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35" w:rsidRPr="00CB4801" w:rsidRDefault="00D31635" w:rsidP="00D31635">
      <w:pPr>
        <w:keepNext/>
        <w:autoSpaceDE w:val="0"/>
        <w:autoSpaceDN w:val="0"/>
        <w:adjustRightInd w:val="0"/>
        <w:spacing w:before="240" w:after="240" w:line="252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bookmarkStart w:id="0" w:name="_GoBack"/>
      <w:r w:rsidRPr="00CB4801">
        <w:rPr>
          <w:rFonts w:ascii="Times New Roman" w:hAnsi="Times New Roman" w:cs="Times New Roman"/>
          <w:b/>
          <w:bCs/>
          <w:spacing w:val="45"/>
          <w:sz w:val="24"/>
          <w:szCs w:val="24"/>
        </w:rPr>
        <w:t>Урок</w:t>
      </w:r>
      <w:r w:rsidRPr="00CB480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№ 3 </w:t>
      </w:r>
      <w:r w:rsidRPr="00CB4801">
        <w:rPr>
          <w:rFonts w:ascii="Times New Roman" w:hAnsi="Times New Roman" w:cs="Times New Roman"/>
          <w:b/>
          <w:bCs/>
          <w:caps/>
          <w:sz w:val="24"/>
          <w:szCs w:val="24"/>
        </w:rPr>
        <w:t>ДРУЖБА И ЛЮБОВЬ В ЖИЗНИ ГЕРОЕВ</w:t>
      </w:r>
      <w:r w:rsidRPr="00CB4801">
        <w:rPr>
          <w:rFonts w:ascii="Times New Roman" w:hAnsi="Times New Roman" w:cs="Times New Roman"/>
          <w:b/>
          <w:bCs/>
          <w:caps/>
          <w:sz w:val="24"/>
          <w:szCs w:val="24"/>
        </w:rPr>
        <w:br/>
        <w:t>(ПО РОМАНУ И. С. ТУРГЕНЕВА «ОТЦЫ И ДЕТИ»)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pacing w:val="45"/>
          <w:sz w:val="24"/>
          <w:szCs w:val="24"/>
        </w:rPr>
        <w:t>Цели</w:t>
      </w:r>
      <w:r w:rsidRPr="00CB48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4801">
        <w:rPr>
          <w:rFonts w:ascii="Times New Roman" w:hAnsi="Times New Roman" w:cs="Times New Roman"/>
          <w:sz w:val="24"/>
          <w:szCs w:val="24"/>
        </w:rPr>
        <w:t xml:space="preserve"> разобрать взаимоотношения Базарова и Аркадия Кирсанова, постараться понять неизбежность разрыва между героями, «уловить» социальную обусловленность разрыва; выяснить, какое место занимает любовь в жизни героев романа, способны ли они на сильные чувства, выдержат ли испытания любовью; показать глубокие внутренние различия Базарова и Одинцовой при некотором сходстве их натур; раскрыть (в столкновении Базарова с Одинцовой) превосходство Базарова над дворянами в сфере чувств.</w:t>
      </w:r>
    </w:p>
    <w:p w:rsidR="00D31635" w:rsidRDefault="00D31635" w:rsidP="00D31635">
      <w:pPr>
        <w:autoSpaceDE w:val="0"/>
        <w:autoSpaceDN w:val="0"/>
        <w:adjustRightInd w:val="0"/>
        <w:spacing w:before="120" w:after="120" w:line="252" w:lineRule="auto"/>
        <w:jc w:val="center"/>
        <w:rPr>
          <w:rFonts w:ascii="Times New Roman" w:hAnsi="Times New Roman" w:cs="Times New Roman"/>
          <w:b/>
          <w:bCs/>
          <w:spacing w:val="45"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pacing w:val="45"/>
          <w:sz w:val="24"/>
          <w:szCs w:val="24"/>
        </w:rPr>
        <w:t>Ход урока</w:t>
      </w:r>
    </w:p>
    <w:p w:rsidR="00427E9A" w:rsidRPr="00427E9A" w:rsidRDefault="00427E9A" w:rsidP="00427E9A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52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427E9A">
        <w:rPr>
          <w:rFonts w:ascii="Times New Roman" w:hAnsi="Times New Roman" w:cs="Times New Roman"/>
          <w:b/>
          <w:bCs/>
          <w:spacing w:val="45"/>
          <w:sz w:val="24"/>
          <w:szCs w:val="24"/>
        </w:rPr>
        <w:t>Какие общие черты можно выявить у Павла и Евгения? (</w:t>
      </w:r>
      <w:r w:rsidRPr="00427E9A">
        <w:rPr>
          <w:rFonts w:ascii="Verdana" w:hAnsi="Verdana"/>
          <w:color w:val="333333"/>
          <w:sz w:val="21"/>
          <w:szCs w:val="21"/>
          <w:shd w:val="clear" w:color="auto" w:fill="FFFFFF"/>
        </w:rPr>
        <w:t>Гордость, самолюбие, самоуверенность, ум, сдержанность, насмешливость</w:t>
      </w:r>
      <w:r w:rsidRPr="00427E9A">
        <w:rPr>
          <w:rFonts w:ascii="Verdana" w:hAnsi="Verdana"/>
          <w:color w:val="333333"/>
          <w:sz w:val="21"/>
          <w:szCs w:val="21"/>
          <w:shd w:val="clear" w:color="auto" w:fill="FFFFFF"/>
        </w:rPr>
        <w:t>).</w:t>
      </w:r>
    </w:p>
    <w:p w:rsidR="00427E9A" w:rsidRPr="00427E9A" w:rsidRDefault="00427E9A" w:rsidP="00427E9A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52" w:lineRule="auto"/>
        <w:rPr>
          <w:rFonts w:ascii="Times New Roman" w:hAnsi="Times New Roman" w:cs="Times New Roman"/>
          <w:b/>
          <w:bCs/>
          <w:spacing w:val="4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5"/>
          <w:sz w:val="24"/>
          <w:szCs w:val="24"/>
        </w:rPr>
        <w:t xml:space="preserve">Давайте структурируем наши знания, что </w:t>
      </w:r>
      <w:proofErr w:type="gramStart"/>
      <w:r>
        <w:rPr>
          <w:rFonts w:ascii="Times New Roman" w:hAnsi="Times New Roman" w:cs="Times New Roman"/>
          <w:b/>
          <w:bCs/>
          <w:spacing w:val="45"/>
          <w:sz w:val="24"/>
          <w:szCs w:val="24"/>
        </w:rPr>
        <w:t>из себя представляет</w:t>
      </w:r>
      <w:proofErr w:type="gramEnd"/>
      <w:r>
        <w:rPr>
          <w:rFonts w:ascii="Times New Roman" w:hAnsi="Times New Roman" w:cs="Times New Roman"/>
          <w:b/>
          <w:bCs/>
          <w:spacing w:val="45"/>
          <w:sz w:val="24"/>
          <w:szCs w:val="24"/>
        </w:rPr>
        <w:t xml:space="preserve"> «нигилизм». Перерисуйте таблицу в тетрадь. 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z w:val="24"/>
          <w:szCs w:val="24"/>
        </w:rPr>
        <w:t>I. Беседа с учащимися по теме «Взаимоотношения Евгения Базарова и Аркадия Кирсанова».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pacing w:val="45"/>
          <w:sz w:val="24"/>
          <w:szCs w:val="24"/>
        </w:rPr>
        <w:t>Вопросы</w:t>
      </w:r>
      <w:r w:rsidRPr="00CB4801">
        <w:rPr>
          <w:rFonts w:ascii="Times New Roman" w:hAnsi="Times New Roman" w:cs="Times New Roman"/>
          <w:sz w:val="24"/>
          <w:szCs w:val="24"/>
        </w:rPr>
        <w:t>: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1. Чтение и анализ текста со слов: «…Мы прощаемся навсегда… для нашей горькой, терпкой, </w:t>
      </w:r>
      <w:proofErr w:type="spellStart"/>
      <w:r w:rsidRPr="00CB4801">
        <w:rPr>
          <w:rFonts w:ascii="Times New Roman" w:hAnsi="Times New Roman" w:cs="Times New Roman"/>
          <w:sz w:val="24"/>
          <w:szCs w:val="24"/>
        </w:rPr>
        <w:t>бобыльной</w:t>
      </w:r>
      <w:proofErr w:type="spellEnd"/>
      <w:r w:rsidRPr="00CB4801">
        <w:rPr>
          <w:rFonts w:ascii="Times New Roman" w:hAnsi="Times New Roman" w:cs="Times New Roman"/>
          <w:sz w:val="24"/>
          <w:szCs w:val="24"/>
        </w:rPr>
        <w:t xml:space="preserve"> жизни ты не создан. В тебе нет ни дерзости, ни злости, а есть молодая смелость…»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2. Как в этих словах характеризует Базаров жизнь революционеров?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3. Почему Аркадий примкнул к нигилистам? </w:t>
      </w:r>
      <w:r w:rsidRPr="00CB4801">
        <w:rPr>
          <w:rFonts w:ascii="Times New Roman" w:hAnsi="Times New Roman" w:cs="Times New Roman"/>
          <w:i/>
          <w:iCs/>
          <w:sz w:val="24"/>
          <w:szCs w:val="24"/>
        </w:rPr>
        <w:t>(«Молодая смелость да молодой задор», Базарова же толкает на борьбу «дерзость» и «злость».)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4. Искренне ли А. Кирсанов вначале разделяет взгляды Базарова?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5. Почему, несмотря на желание, Аркадий не может сделаться «сильным, энергическим»?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6. Почему друзья разошлись? Есть ли последователи у Базарова?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(Образованные  и  обеспеченные  либеральные  дворяне  стремятся к комфорту (нравственному  и  физическому).</w:t>
      </w:r>
      <w:proofErr w:type="gramEnd"/>
      <w:r w:rsidRPr="00CB4801">
        <w:rPr>
          <w:rFonts w:ascii="Times New Roman" w:hAnsi="Times New Roman" w:cs="Times New Roman"/>
          <w:i/>
          <w:iCs/>
          <w:sz w:val="24"/>
          <w:szCs w:val="24"/>
        </w:rPr>
        <w:t xml:space="preserve">  Им  хочется  чувствовать,  что  они прогрессивные люди. Но когда приходится действовать, самовлюбленность   и   эгоизм  делают   их   неспособными   к   последовательной  борьбе («…ты невольно любуешься собою, тебе приятно самого себя бранить…» – говорит Базаров Аркадию). Аркадий – временный попутчик Базарова. 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Аркадий  Кирсанов  не  привык  к  трудностям, в борьбе с которыми вырабатывается характер, идеи Базарова не были глубоко прочувствованы им.)</w:t>
      </w:r>
      <w:proofErr w:type="gramEnd"/>
    </w:p>
    <w:p w:rsidR="00D31635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7. Какова роль </w:t>
      </w:r>
      <w:proofErr w:type="spellStart"/>
      <w:r w:rsidRPr="00CB4801">
        <w:rPr>
          <w:rFonts w:ascii="Times New Roman" w:hAnsi="Times New Roman" w:cs="Times New Roman"/>
          <w:sz w:val="24"/>
          <w:szCs w:val="24"/>
        </w:rPr>
        <w:t>Кукшиной</w:t>
      </w:r>
      <w:proofErr w:type="spellEnd"/>
      <w:r w:rsidRPr="00CB480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B4801">
        <w:rPr>
          <w:rFonts w:ascii="Times New Roman" w:hAnsi="Times New Roman" w:cs="Times New Roman"/>
          <w:sz w:val="24"/>
          <w:szCs w:val="24"/>
        </w:rPr>
        <w:t>Ситникова</w:t>
      </w:r>
      <w:proofErr w:type="spellEnd"/>
      <w:r w:rsidRPr="00CB4801">
        <w:rPr>
          <w:rFonts w:ascii="Times New Roman" w:hAnsi="Times New Roman" w:cs="Times New Roman"/>
          <w:sz w:val="24"/>
          <w:szCs w:val="24"/>
        </w:rPr>
        <w:t xml:space="preserve"> в раскрытии идей нигилизма?</w:t>
      </w:r>
    </w:p>
    <w:p w:rsidR="00D31635" w:rsidRPr="00D31635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7E9A" w:rsidRPr="00427E9A" w:rsidRDefault="00D31635" w:rsidP="00D31635">
      <w:pPr>
        <w:keepNext/>
        <w:autoSpaceDE w:val="0"/>
        <w:autoSpaceDN w:val="0"/>
        <w:adjustRightInd w:val="0"/>
        <w:spacing w:before="120" w:after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z w:val="24"/>
          <w:szCs w:val="24"/>
        </w:rPr>
        <w:lastRenderedPageBreak/>
        <w:t>II.</w:t>
      </w:r>
      <w:r w:rsidR="00427E9A" w:rsidRPr="00427E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27E9A">
        <w:rPr>
          <w:rFonts w:ascii="Times New Roman" w:hAnsi="Times New Roman" w:cs="Times New Roman"/>
          <w:b/>
          <w:bCs/>
          <w:sz w:val="24"/>
          <w:szCs w:val="24"/>
        </w:rPr>
        <w:t>Просмотр видео лекции.</w:t>
      </w:r>
      <w:r w:rsidRPr="00CB48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635" w:rsidRPr="00CB4801" w:rsidRDefault="00427E9A" w:rsidP="00D31635">
      <w:pPr>
        <w:keepNext/>
        <w:autoSpaceDE w:val="0"/>
        <w:autoSpaceDN w:val="0"/>
        <w:adjustRightInd w:val="0"/>
        <w:spacing w:before="120" w:after="60" w:line="252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r w:rsidR="00D31635" w:rsidRPr="00CB4801">
        <w:rPr>
          <w:rFonts w:ascii="Times New Roman" w:hAnsi="Times New Roman" w:cs="Times New Roman"/>
          <w:b/>
          <w:bCs/>
          <w:sz w:val="24"/>
          <w:szCs w:val="24"/>
        </w:rPr>
        <w:t>Диспут  или  беседа  с  учащимися  на  тему  «Любовь  в  жизни героев».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Для  Тургенева  способность  человека  любить  –  критерий  его  состоятельности.  Своих  героев  писатель  обязательно  проводит  через  это испытание.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Примерные </w:t>
      </w:r>
      <w:r w:rsidRPr="00CB4801">
        <w:rPr>
          <w:rFonts w:ascii="Times New Roman" w:hAnsi="Times New Roman" w:cs="Times New Roman"/>
          <w:spacing w:val="45"/>
          <w:sz w:val="24"/>
          <w:szCs w:val="24"/>
        </w:rPr>
        <w:t>вопросы</w:t>
      </w:r>
      <w:r w:rsidRPr="00CB4801">
        <w:rPr>
          <w:rFonts w:ascii="Times New Roman" w:hAnsi="Times New Roman" w:cs="Times New Roman"/>
          <w:sz w:val="24"/>
          <w:szCs w:val="24"/>
        </w:rPr>
        <w:t xml:space="preserve"> для обсуждения: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1. Какими  изображает  автор  чувства  Николая  Петровича,  их  силу и глубину?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2. Как вы оцениваете историю любви Павла Петровича?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(В памяти Павла Петровича княгиня Р. запечатлелась как «непонятный, почти бессмысленный… образ».</w:t>
      </w:r>
      <w:proofErr w:type="gramEnd"/>
      <w:r w:rsidRPr="00CB4801">
        <w:rPr>
          <w:rFonts w:ascii="Times New Roman" w:hAnsi="Times New Roman" w:cs="Times New Roman"/>
          <w:i/>
          <w:iCs/>
          <w:sz w:val="24"/>
          <w:szCs w:val="24"/>
        </w:rPr>
        <w:t xml:space="preserve"> Тургенев подчеркивает ее «небольшой ум», истеричность поведения. Павел Петрович потерпел крах в любви.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Он «терзался и ревновал, не давал ей «покою, таскался за ней повсюду…» Куда девались его самоуважение и гордость?)</w:t>
      </w:r>
      <w:proofErr w:type="gramEnd"/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3. Одна из проблем романа – конфликт Базарова с миром дворянства. Взаимоотношения героя с Одинцовой – лишь разветвление этого конфликта. Каковы взгляды Базарова на любовь и женщин вообще?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(У Базарова преобладает цинически-потребительский взгляд на женщину.</w:t>
      </w:r>
      <w:proofErr w:type="gramEnd"/>
      <w:r w:rsidRPr="00CB4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До встречи с Анной Сергеевной Одинцовой Базаров никого не любил, поэтому у него сложилось превратное представление об этом чувстве.)</w:t>
      </w:r>
      <w:proofErr w:type="gramEnd"/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4. Что  привлекло  Евгения  Базарова  в  Одинцовой?  Как он себя ведет?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(Анна Сергеевна очаровала Базарова своей красотой, женским обаянием, умением держаться с достоинством.</w:t>
      </w:r>
      <w:proofErr w:type="gramEnd"/>
      <w:r w:rsidRPr="00CB4801">
        <w:rPr>
          <w:rFonts w:ascii="Times New Roman" w:hAnsi="Times New Roman" w:cs="Times New Roman"/>
          <w:i/>
          <w:iCs/>
          <w:sz w:val="24"/>
          <w:szCs w:val="24"/>
        </w:rPr>
        <w:t xml:space="preserve"> Но настоящая любовь возникла тогда, когда Базаров увидел в Одинцовой умного собеседника и человека, способного его понять. Базарову необходимо духовное общение!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Чувства Евгения Базарова глубоки.)</w:t>
      </w:r>
      <w:proofErr w:type="gramEnd"/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5. Цель жизни Одинцовой? Каково ее отношение к Базарову?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(Цель жизни Анны Сергеевны – материальная обеспеченность, комфорт и спокойствие.</w:t>
      </w:r>
      <w:proofErr w:type="gramEnd"/>
      <w:r w:rsidRPr="00CB4801">
        <w:rPr>
          <w:rFonts w:ascii="Times New Roman" w:hAnsi="Times New Roman" w:cs="Times New Roman"/>
          <w:i/>
          <w:iCs/>
          <w:sz w:val="24"/>
          <w:szCs w:val="24"/>
        </w:rPr>
        <w:t xml:space="preserve"> Одинцова не отвечает на любовь Базарова. Ей просто хотелось увидеть у своих ног человека интересного, умного, не похожего на других. В политическом отношении Базаров был человеком, не верившим в те основы жизни, которые казались ей привычными. По социальному положению Базаров – бедняк, будущий лекарь, в лучшем случае – ученый. По характеру тургеневский герой резок и прямолинеен. </w:t>
      </w:r>
      <w:proofErr w:type="gramStart"/>
      <w:r w:rsidRPr="00CB4801">
        <w:rPr>
          <w:rFonts w:ascii="Times New Roman" w:hAnsi="Times New Roman" w:cs="Times New Roman"/>
          <w:i/>
          <w:iCs/>
          <w:sz w:val="24"/>
          <w:szCs w:val="24"/>
        </w:rPr>
        <w:t>Любовь Базарова к Одинцовой – событие, потрясающее основы его убеждений, ставящее под сомнение его философскую систему.)</w:t>
      </w:r>
      <w:proofErr w:type="gramEnd"/>
    </w:p>
    <w:p w:rsidR="00D31635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6. Могла ли счастливо сложиться судьба Базарова и Одинцовой? Могла ли Анна Сергеевна измениться, пойти с Базаровым в его «горькую, терпкую, </w:t>
      </w:r>
      <w:proofErr w:type="spellStart"/>
      <w:r w:rsidRPr="00CB4801">
        <w:rPr>
          <w:rFonts w:ascii="Times New Roman" w:hAnsi="Times New Roman" w:cs="Times New Roman"/>
          <w:sz w:val="24"/>
          <w:szCs w:val="24"/>
        </w:rPr>
        <w:t>бобыльную</w:t>
      </w:r>
      <w:proofErr w:type="spellEnd"/>
      <w:r w:rsidRPr="00CB4801">
        <w:rPr>
          <w:rFonts w:ascii="Times New Roman" w:hAnsi="Times New Roman" w:cs="Times New Roman"/>
          <w:sz w:val="24"/>
          <w:szCs w:val="24"/>
        </w:rPr>
        <w:t xml:space="preserve">» жизнь? </w:t>
      </w:r>
      <w:r w:rsidRPr="00CB4801">
        <w:rPr>
          <w:rFonts w:ascii="Times New Roman" w:hAnsi="Times New Roman" w:cs="Times New Roman"/>
          <w:i/>
          <w:iCs/>
          <w:sz w:val="24"/>
          <w:szCs w:val="24"/>
        </w:rPr>
        <w:t>(Никогда бы она за ним не пошла, даже если бы полюбила.)</w:t>
      </w:r>
    </w:p>
    <w:p w:rsidR="006112D6" w:rsidRDefault="006112D6" w:rsidP="006112D6">
      <w:pPr>
        <w:autoSpaceDE w:val="0"/>
        <w:autoSpaceDN w:val="0"/>
        <w:adjustRightInd w:val="0"/>
        <w:spacing w:line="252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6112D6">
        <w:rPr>
          <w:rFonts w:ascii="Times New Roman" w:hAnsi="Times New Roman" w:cs="Times New Roman"/>
          <w:i/>
          <w:iCs/>
          <w:sz w:val="24"/>
          <w:szCs w:val="24"/>
        </w:rPr>
        <w:t xml:space="preserve">Задания по группам. </w:t>
      </w:r>
    </w:p>
    <w:p w:rsidR="006112D6" w:rsidRDefault="006112D6" w:rsidP="006112D6">
      <w:pPr>
        <w:autoSpaceDE w:val="0"/>
        <w:autoSpaceDN w:val="0"/>
        <w:adjustRightInd w:val="0"/>
        <w:spacing w:line="252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Помимо эпицентра любовных чувств Одинцовой и Базарова, в романе присутствуют еще несколько отношений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6112D6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gramStart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Японии есть три способа, как сказать "я люблю тебя":</w:t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>
        <w:rPr>
          <w:color w:val="000000"/>
        </w:rPr>
        <w:t>悲恋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hiren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несчастная любовь</w:t>
      </w:r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Aishiteru</w:t>
      </w:r>
      <w:proofErr w:type="spellEnd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112D6">
        <w:rPr>
          <w:rFonts w:ascii="Times New Roman" w:eastAsia="MS Gothic" w:hAnsi="Times New Roman" w:cs="Times New Roman"/>
          <w:color w:val="000000"/>
          <w:sz w:val="24"/>
          <w:szCs w:val="24"/>
          <w:shd w:val="clear" w:color="auto" w:fill="FFFFFF"/>
        </w:rPr>
        <w:t>愛してる</w:t>
      </w:r>
      <w:proofErr w:type="spellEnd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)" в серьезных отношениях;</w:t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Koishiteru</w:t>
      </w:r>
      <w:proofErr w:type="spellEnd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112D6">
        <w:rPr>
          <w:rFonts w:ascii="Times New Roman" w:eastAsia="MS Gothic" w:hAnsi="Times New Roman" w:cs="Times New Roman"/>
          <w:color w:val="000000"/>
          <w:sz w:val="24"/>
          <w:szCs w:val="24"/>
          <w:shd w:val="clear" w:color="auto" w:fill="FFFFFF"/>
        </w:rPr>
        <w:t>恋してる</w:t>
      </w:r>
      <w:proofErr w:type="spellEnd"/>
      <w:r w:rsidRPr="00611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)" родственной душе.</w:t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12D6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br/>
        <w:t xml:space="preserve">Первый ряд – Николай Петрович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Фенечка</w:t>
      </w:r>
      <w:proofErr w:type="spellEnd"/>
    </w:p>
    <w:p w:rsidR="006112D6" w:rsidRDefault="006112D6" w:rsidP="006112D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Второй ряд – Павел Петрович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княгина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Р.</w:t>
      </w:r>
    </w:p>
    <w:p w:rsidR="006112D6" w:rsidRDefault="006112D6" w:rsidP="006112D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Третий ряд – Аркадий и Катя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Родственная душа</w:t>
      </w:r>
    </w:p>
    <w:p w:rsidR="006112D6" w:rsidRPr="006112D6" w:rsidRDefault="006112D6" w:rsidP="006112D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Выпишите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вы считаете какое выражение какой паре подходит больше и ниже докажите почему.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pacing w:val="45"/>
          <w:sz w:val="24"/>
          <w:szCs w:val="24"/>
        </w:rPr>
        <w:t>Выводы</w:t>
      </w:r>
      <w:r w:rsidRPr="00CB480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B4801">
        <w:rPr>
          <w:rFonts w:ascii="Times New Roman" w:hAnsi="Times New Roman" w:cs="Times New Roman"/>
          <w:sz w:val="24"/>
          <w:szCs w:val="24"/>
        </w:rPr>
        <w:t xml:space="preserve"> Базаров способен на любовь, на большое и глубокое чувство. По мнению М. М. Жданова, сопоставление Базарова с Одинцовой и Павлом Петровичем Кирсановым позволяет увидеть внутреннее единство произведения, связь любовной интриги с основным конфликтом романа, доказывает «торжество демократизма над аристократией» в области чувств [7].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Базаров любит Одинцову и одновременно презирает себя за то, что не может справиться с чувством. Одиночество героя нарастает. Пытаясь бороться с любовью к Анне Сергеевне, он погружается в работу, но и это не спасает его. Сложное сплетение противоречивых чувств уже нельзя ни распутать, ни разрубить.</w:t>
      </w:r>
    </w:p>
    <w:p w:rsidR="00D31635" w:rsidRPr="00CB4801" w:rsidRDefault="00D31635" w:rsidP="00D31635"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7. Прав  ли  Достоевский,  увидевший в Базарове «признак великого сердца»?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CB4801">
        <w:rPr>
          <w:rFonts w:ascii="Times New Roman" w:hAnsi="Times New Roman" w:cs="Times New Roman"/>
          <w:sz w:val="24"/>
          <w:szCs w:val="24"/>
        </w:rPr>
        <w:t>Счастливы</w:t>
      </w:r>
      <w:proofErr w:type="gramEnd"/>
      <w:r w:rsidRPr="00CB4801">
        <w:rPr>
          <w:rFonts w:ascii="Times New Roman" w:hAnsi="Times New Roman" w:cs="Times New Roman"/>
          <w:sz w:val="24"/>
          <w:szCs w:val="24"/>
        </w:rPr>
        <w:t xml:space="preserve"> ли Аркадий и Катя? </w:t>
      </w:r>
      <w:r w:rsidRPr="00CB4801">
        <w:rPr>
          <w:rFonts w:ascii="Times New Roman" w:hAnsi="Times New Roman" w:cs="Times New Roman"/>
          <w:i/>
          <w:iCs/>
          <w:sz w:val="24"/>
          <w:szCs w:val="24"/>
        </w:rPr>
        <w:t>(Их чувства естественны, а потому прекрасны.)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9. Как следует понимать слова Тургенева о любви в эпилоге романа?</w:t>
      </w:r>
    </w:p>
    <w:p w:rsidR="00D31635" w:rsidRPr="00CB4801" w:rsidRDefault="00D31635" w:rsidP="00D31635">
      <w:pPr>
        <w:keepNext/>
        <w:autoSpaceDE w:val="0"/>
        <w:autoSpaceDN w:val="0"/>
        <w:adjustRightInd w:val="0"/>
        <w:spacing w:before="120" w:after="60" w:line="252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4801">
        <w:rPr>
          <w:rFonts w:ascii="Times New Roman" w:hAnsi="Times New Roman" w:cs="Times New Roman"/>
          <w:b/>
          <w:bCs/>
          <w:sz w:val="24"/>
          <w:szCs w:val="24"/>
        </w:rPr>
        <w:t>Домашнее задание.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1. Перечитать 27-ю главу и эпилог.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2. Ответить на </w:t>
      </w:r>
      <w:r w:rsidRPr="00CB4801">
        <w:rPr>
          <w:rFonts w:ascii="Times New Roman" w:hAnsi="Times New Roman" w:cs="Times New Roman"/>
          <w:spacing w:val="45"/>
          <w:sz w:val="24"/>
          <w:szCs w:val="24"/>
        </w:rPr>
        <w:t>вопрос</w:t>
      </w:r>
      <w:r w:rsidRPr="00CB4801">
        <w:rPr>
          <w:rFonts w:ascii="Times New Roman" w:hAnsi="Times New Roman" w:cs="Times New Roman"/>
          <w:sz w:val="24"/>
          <w:szCs w:val="24"/>
        </w:rPr>
        <w:t xml:space="preserve">ы: 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1) Отношение Базарова к родителям. 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 xml:space="preserve">2) Проанализировать сцену болезни и смерти Базарова. Какие качества героя проявились в последние часы жизни? </w:t>
      </w:r>
    </w:p>
    <w:p w:rsidR="00D31635" w:rsidRPr="00CB4801" w:rsidRDefault="00D31635" w:rsidP="00D31635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801">
        <w:rPr>
          <w:rFonts w:ascii="Times New Roman" w:hAnsi="Times New Roman" w:cs="Times New Roman"/>
          <w:sz w:val="24"/>
          <w:szCs w:val="24"/>
        </w:rPr>
        <w:t>3) Поразмыслить над судьбой Базарова, если бы он остался жив. Почему роман не закончился смертью героя?</w:t>
      </w:r>
    </w:p>
    <w:bookmarkEnd w:id="0"/>
    <w:p w:rsidR="00262CF8" w:rsidRPr="00D31635" w:rsidRDefault="00262CF8">
      <w:pPr>
        <w:rPr>
          <w:lang w:val="en-US"/>
        </w:rPr>
      </w:pPr>
    </w:p>
    <w:sectPr w:rsidR="00262CF8" w:rsidRPr="00D3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4BF8"/>
    <w:multiLevelType w:val="hybridMultilevel"/>
    <w:tmpl w:val="165E80E2"/>
    <w:lvl w:ilvl="0" w:tplc="FD6EEF04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41"/>
    <w:rsid w:val="00256436"/>
    <w:rsid w:val="00262CF8"/>
    <w:rsid w:val="00427E9A"/>
    <w:rsid w:val="006112D6"/>
    <w:rsid w:val="00D31635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3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3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2020-11-25T12:53:00Z</dcterms:created>
  <dcterms:modified xsi:type="dcterms:W3CDTF">2020-11-25T13:58:00Z</dcterms:modified>
</cp:coreProperties>
</file>