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Auditoría UX/UI y Tecnológica</w:t>
      </w:r>
    </w:p>
    <w:p>
      <w:pPr>
        <w:pStyle w:val="Heading1"/>
      </w:pPr>
      <w:r>
        <w:t>Sitio: aportaconathmovil.com</w:t>
      </w:r>
    </w:p>
    <w:p>
      <w:pPr>
        <w:pStyle w:val="Heading2"/>
      </w:pPr>
      <w:r>
        <w:t>1. Información General</w:t>
      </w:r>
    </w:p>
    <w:p>
      <w:r>
        <w:t>Plataforma para recaudar fondos para organizaciones, fundaciones y causas sociales en Puerto Rico.</w:t>
      </w:r>
    </w:p>
    <w:p>
      <w:r>
        <w:t>Las donaciones se procesan exclusivamente a través de la aplicación ATH Móvil.</w:t>
      </w:r>
    </w:p>
    <w:p>
      <w:pPr>
        <w:pStyle w:val="Heading2"/>
      </w:pPr>
      <w:r>
        <w:t>2. Modelo de Funcionamiento</w:t>
      </w:r>
    </w:p>
    <w:p>
      <w:r>
        <w:t>El sitio funciona como un marketplace de causas donde los usuarios pueden:</w:t>
      </w:r>
    </w:p>
    <w:p>
      <w:r>
        <w:t>- Buscar campañas activas</w:t>
      </w:r>
    </w:p>
    <w:p>
      <w:r>
        <w:t>- Donar a campañas</w:t>
      </w:r>
    </w:p>
    <w:p>
      <w:r>
        <w:t>- Crear y administrar causas</w:t>
      </w:r>
    </w:p>
    <w:p>
      <w:pPr>
        <w:pStyle w:val="Heading2"/>
      </w:pPr>
      <w:r>
        <w:t>3. Dependencias del Sistema</w:t>
      </w:r>
    </w:p>
    <w:p>
      <w:r>
        <w:t>- ATH Business: validación de organizaciones</w:t>
      </w:r>
    </w:p>
    <w:p>
      <w:r>
        <w:t>- ATH Móvil: procesamiento de pagos</w:t>
      </w:r>
    </w:p>
    <w:p>
      <w:r>
        <w:t>- Google reCAPTCHA: protección contra bots</w:t>
      </w:r>
    </w:p>
    <w:p>
      <w:pPr>
        <w:pStyle w:val="Heading2"/>
      </w:pPr>
      <w:r>
        <w:t>4. Flujo de Registro</w:t>
      </w:r>
    </w:p>
    <w:p>
      <w:r>
        <w:t>Para crear una causa se requiere:</w:t>
      </w:r>
    </w:p>
    <w:p>
      <w:r>
        <w:t>1. Cuenta en ATH Business</w:t>
      </w:r>
    </w:p>
    <w:p>
      <w:r>
        <w:t>2. Obtener pATH y API Tokens</w:t>
      </w:r>
    </w:p>
    <w:p>
      <w:r>
        <w:t>3. Registrarse en el portal</w:t>
      </w:r>
    </w:p>
    <w:p>
      <w:pPr>
        <w:pStyle w:val="Heading2"/>
      </w:pPr>
      <w:r>
        <w:t>5. Flujo de Creación de Causas</w:t>
      </w:r>
    </w:p>
    <w:p>
      <w:r>
        <w:t>Usuario inicia sesión, completa formulario, añade información y publica la causa.</w:t>
      </w:r>
    </w:p>
    <w:p>
      <w:pPr>
        <w:pStyle w:val="Heading2"/>
      </w:pPr>
      <w:r>
        <w:t>6. Flujo de Donación</w:t>
      </w:r>
    </w:p>
    <w:p>
      <w:r>
        <w:t>El usuario selecciona un monto y realiza la donación mediante el botón 'Aportar con ATH Móvil',</w:t>
      </w:r>
    </w:p>
    <w:p>
      <w:r>
        <w:t>lo cual abre la aplicación externa para completar el pago.</w:t>
      </w:r>
    </w:p>
    <w:p>
      <w:pPr>
        <w:pStyle w:val="Heading2"/>
      </w:pPr>
      <w:r>
        <w:t>7. Navegación Principal</w:t>
      </w:r>
    </w:p>
    <w:p>
      <w:r>
        <w:t>Buscar, Causas, Éxito, Recaudar Fondos, Sin Fines de Lucro, FAQs, Crear causa, Login y Registro.</w:t>
      </w:r>
    </w:p>
    <w:p>
      <w:pPr>
        <w:pStyle w:val="Heading2"/>
      </w:pPr>
      <w:r>
        <w:t>8. Subrutas Críticas</w:t>
      </w:r>
    </w:p>
    <w:p>
      <w:r>
        <w:t>/</w:t>
      </w:r>
    </w:p>
    <w:p>
      <w:r>
        <w:t>/registro</w:t>
      </w:r>
    </w:p>
    <w:p>
      <w:r>
        <w:t>/admin/login</w:t>
      </w:r>
    </w:p>
    <w:p>
      <w:r>
        <w:t>/causas</w:t>
      </w:r>
    </w:p>
    <w:p>
      <w:r>
        <w:t>/causas?search=</w:t>
      </w:r>
    </w:p>
    <w:p>
      <w:r>
        <w:t>/categorias/*/causas</w:t>
      </w:r>
    </w:p>
    <w:p>
      <w:r>
        <w:t>/causas/{slug}</w:t>
      </w:r>
    </w:p>
    <w:p>
      <w:r>
        <w:t>/sin-fines-de-lucro</w:t>
      </w:r>
    </w:p>
    <w:p>
      <w:r>
        <w:t>/faqs</w:t>
      </w:r>
    </w:p>
    <w:p>
      <w:r>
        <w:t>/causasexito</w:t>
      </w:r>
    </w:p>
    <w:p>
      <w:pPr>
        <w:pStyle w:val="Heading2"/>
      </w:pPr>
      <w:r>
        <w:t>9. Tecnologías Detectadas</w:t>
      </w:r>
    </w:p>
    <w:p>
      <w:r>
        <w:t>Frontend: Alpine.js y Tailwind CSS.</w:t>
      </w:r>
    </w:p>
    <w:p>
      <w:r>
        <w:t>Backend probable: Laravel o framework MVC similar.</w:t>
      </w:r>
    </w:p>
    <w:p>
      <w:pPr>
        <w:pStyle w:val="Heading2"/>
      </w:pPr>
      <w:r>
        <w:t>10. Evaluación para Migración</w:t>
      </w:r>
    </w:p>
    <w:p>
      <w:r>
        <w:t>El sitio tiene alta criticidad ya que incluye autenticación, gestión de causas,</w:t>
      </w:r>
    </w:p>
    <w:p>
      <w:r>
        <w:t>integración con ATH Business y flujo de donaciones.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