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EE" w:rsidRDefault="00A10DC0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7225EE" w:rsidRDefault="007225EE">
      <w:pPr>
        <w:spacing w:after="240"/>
        <w:jc w:val="center"/>
        <w:rPr>
          <w:b/>
          <w:sz w:val="2"/>
          <w:szCs w:val="2"/>
        </w:rPr>
      </w:pPr>
    </w:p>
    <w:tbl>
      <w:tblPr>
        <w:tblStyle w:val="a7"/>
        <w:tblW w:w="4134" w:type="dxa"/>
        <w:tblInd w:w="5778" w:type="dxa"/>
        <w:tblLayout w:type="fixed"/>
        <w:tblLook w:val="0400"/>
      </w:tblPr>
      <w:tblGrid>
        <w:gridCol w:w="1986"/>
        <w:gridCol w:w="337"/>
        <w:gridCol w:w="71"/>
        <w:gridCol w:w="545"/>
        <w:gridCol w:w="324"/>
        <w:gridCol w:w="871"/>
      </w:tblGrid>
      <w:tr w:rsidR="007225EE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7225EE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7225EE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722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7225EE" w:rsidRDefault="00722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7225EE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7225EE" w:rsidRDefault="00A10DC0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:rsidR="007225EE" w:rsidRDefault="007225EE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:rsidR="007225EE" w:rsidRDefault="00A10DC0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7225EE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7225EE" w:rsidRDefault="007225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:rsidR="007225EE" w:rsidRDefault="00A10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:rsidR="007225EE" w:rsidRDefault="007225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:rsidR="007225EE" w:rsidRDefault="00A10DC0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</w:tbl>
    <w:p w:rsidR="007225EE" w:rsidRDefault="007225EE">
      <w:pPr>
        <w:spacing w:before="120" w:line="360" w:lineRule="auto"/>
        <w:jc w:val="center"/>
        <w:rPr>
          <w:b/>
          <w:sz w:val="28"/>
          <w:szCs w:val="28"/>
        </w:rPr>
      </w:pPr>
    </w:p>
    <w:p w:rsidR="007225EE" w:rsidRDefault="00A10DC0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7225EE" w:rsidRDefault="00A10DC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8"/>
        <w:tblW w:w="10365" w:type="dxa"/>
        <w:tblInd w:w="0" w:type="dxa"/>
        <w:tblLayout w:type="fixed"/>
        <w:tblLook w:val="0400"/>
      </w:tblPr>
      <w:tblGrid>
        <w:gridCol w:w="855"/>
        <w:gridCol w:w="105"/>
        <w:gridCol w:w="990"/>
        <w:gridCol w:w="285"/>
        <w:gridCol w:w="1995"/>
        <w:gridCol w:w="135"/>
        <w:gridCol w:w="405"/>
        <w:gridCol w:w="525"/>
        <w:gridCol w:w="1110"/>
        <w:gridCol w:w="420"/>
        <w:gridCol w:w="210"/>
        <w:gridCol w:w="270"/>
        <w:gridCol w:w="270"/>
        <w:gridCol w:w="180"/>
        <w:gridCol w:w="165"/>
        <w:gridCol w:w="270"/>
        <w:gridCol w:w="480"/>
        <w:gridCol w:w="1590"/>
        <w:gridCol w:w="105"/>
      </w:tblGrid>
      <w:tr w:rsidR="007225EE">
        <w:trPr>
          <w:gridAfter w:val="1"/>
          <w:wAfter w:w="105" w:type="dxa"/>
          <w:trHeight w:val="491"/>
        </w:trPr>
        <w:tc>
          <w:tcPr>
            <w:tcW w:w="2235" w:type="dxa"/>
            <w:gridSpan w:val="4"/>
            <w:shd w:val="clear" w:color="auto" w:fill="auto"/>
            <w:vAlign w:val="bottom"/>
          </w:tcPr>
          <w:p w:rsidR="007225EE" w:rsidRDefault="00A10DC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</w:t>
            </w:r>
            <w:proofErr w:type="gramStart"/>
            <w:r>
              <w:rPr>
                <w:sz w:val="24"/>
                <w:szCs w:val="24"/>
              </w:rPr>
              <w:t>я(</w:t>
            </w:r>
            <w:proofErr w:type="spellStart"/>
            <w:proofErr w:type="gramEnd"/>
            <w:r>
              <w:rPr>
                <w:sz w:val="24"/>
                <w:szCs w:val="24"/>
              </w:rPr>
              <w:t>имся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025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Pr="00A10DC0" w:rsidRDefault="00A10DC0" w:rsidP="00A10DC0">
            <w:pPr>
              <w:ind w:right="-10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Лапутько</w:t>
            </w:r>
            <w:proofErr w:type="spellEnd"/>
            <w:r>
              <w:rPr>
                <w:sz w:val="24"/>
                <w:szCs w:val="24"/>
              </w:rPr>
              <w:t xml:space="preserve"> Кириллу </w:t>
            </w:r>
            <w:r w:rsidRPr="00A10DC0">
              <w:rPr>
                <w:sz w:val="24"/>
                <w:szCs w:val="24"/>
              </w:rPr>
              <w:t xml:space="preserve"> Сергеевич</w:t>
            </w:r>
            <w:r>
              <w:rPr>
                <w:sz w:val="24"/>
                <w:szCs w:val="24"/>
              </w:rPr>
              <w:t>у</w:t>
            </w:r>
          </w:p>
        </w:tc>
      </w:tr>
      <w:tr w:rsidR="007225EE">
        <w:trPr>
          <w:gridAfter w:val="1"/>
          <w:wAfter w:w="105" w:type="dxa"/>
          <w:trHeight w:val="199"/>
        </w:trPr>
        <w:tc>
          <w:tcPr>
            <w:tcW w:w="10260" w:type="dxa"/>
            <w:gridSpan w:val="18"/>
            <w:shd w:val="clear" w:color="auto" w:fill="auto"/>
            <w:vAlign w:val="bottom"/>
          </w:tcPr>
          <w:p w:rsidR="007225EE" w:rsidRDefault="00A10DC0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7225EE">
        <w:trPr>
          <w:gridAfter w:val="1"/>
          <w:wAfter w:w="105" w:type="dxa"/>
          <w:trHeight w:val="80"/>
        </w:trPr>
        <w:tc>
          <w:tcPr>
            <w:tcW w:w="855" w:type="dxa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1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0" w:type="dxa"/>
            <w:gridSpan w:val="3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85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ПЗТ-39</w:t>
            </w:r>
          </w:p>
        </w:tc>
      </w:tr>
      <w:tr w:rsidR="007225EE">
        <w:trPr>
          <w:gridAfter w:val="1"/>
          <w:wAfter w:w="105" w:type="dxa"/>
          <w:trHeight w:val="355"/>
        </w:trPr>
        <w:tc>
          <w:tcPr>
            <w:tcW w:w="4365" w:type="dxa"/>
            <w:gridSpan w:val="6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895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225EE">
        <w:trPr>
          <w:gridAfter w:val="1"/>
          <w:wAfter w:w="105" w:type="dxa"/>
          <w:trHeight w:val="385"/>
        </w:trPr>
        <w:tc>
          <w:tcPr>
            <w:tcW w:w="4365" w:type="dxa"/>
            <w:gridSpan w:val="6"/>
            <w:shd w:val="clear" w:color="auto" w:fill="auto"/>
            <w:vAlign w:val="bottom"/>
          </w:tcPr>
          <w:p w:rsidR="007225EE" w:rsidRDefault="00A10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895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 w:rsidP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10DC0">
              <w:rPr>
                <w:sz w:val="24"/>
                <w:szCs w:val="24"/>
              </w:rPr>
              <w:t xml:space="preserve">Разработка программного продукта «Секвенсор </w:t>
            </w:r>
            <w:proofErr w:type="gramStart"/>
            <w:r w:rsidRPr="00A10DC0">
              <w:rPr>
                <w:sz w:val="24"/>
                <w:szCs w:val="24"/>
              </w:rPr>
              <w:t>для</w:t>
            </w:r>
            <w:proofErr w:type="gramEnd"/>
            <w:r w:rsidRPr="00A10D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225EE">
        <w:trPr>
          <w:gridAfter w:val="1"/>
          <w:wAfter w:w="105" w:type="dxa"/>
          <w:trHeight w:val="409"/>
        </w:trPr>
        <w:tc>
          <w:tcPr>
            <w:tcW w:w="1026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 w:rsidRPr="00A10DC0">
              <w:rPr>
                <w:sz w:val="24"/>
                <w:szCs w:val="24"/>
              </w:rPr>
              <w:t>создания музыки</w:t>
            </w:r>
            <w:r>
              <w:rPr>
                <w:sz w:val="24"/>
                <w:szCs w:val="24"/>
              </w:rPr>
              <w:t xml:space="preserve"> </w:t>
            </w:r>
            <w:r w:rsidRPr="00A10DC0">
              <w:rPr>
                <w:sz w:val="24"/>
                <w:szCs w:val="24"/>
              </w:rPr>
              <w:t>»</w:t>
            </w:r>
          </w:p>
        </w:tc>
      </w:tr>
      <w:tr w:rsidR="007225EE" w:rsidTr="00A10DC0">
        <w:trPr>
          <w:gridAfter w:val="1"/>
          <w:wAfter w:w="105" w:type="dxa"/>
          <w:trHeight w:val="288"/>
        </w:trPr>
        <w:tc>
          <w:tcPr>
            <w:tcW w:w="4365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Исходные данные </w:t>
            </w:r>
          </w:p>
        </w:tc>
        <w:tc>
          <w:tcPr>
            <w:tcW w:w="5895" w:type="dxa"/>
            <w:gridSpan w:val="12"/>
            <w:shd w:val="clear" w:color="auto" w:fill="auto"/>
            <w:vAlign w:val="bottom"/>
          </w:tcPr>
          <w:p w:rsidR="007225EE" w:rsidRDefault="007225EE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7225EE" w:rsidTr="00A10DC0">
        <w:trPr>
          <w:gridAfter w:val="1"/>
          <w:wAfter w:w="105" w:type="dxa"/>
          <w:trHeight w:hRule="exact" w:val="431"/>
        </w:trPr>
        <w:tc>
          <w:tcPr>
            <w:tcW w:w="1026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 w:rsidP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10DC0">
              <w:rPr>
                <w:sz w:val="24"/>
                <w:szCs w:val="24"/>
              </w:rPr>
              <w:t>раздел</w:t>
            </w:r>
            <w:r>
              <w:rPr>
                <w:sz w:val="24"/>
                <w:szCs w:val="24"/>
              </w:rPr>
              <w:t xml:space="preserve"> </w:t>
            </w:r>
            <w:r w:rsidRPr="00A10DC0">
              <w:rPr>
                <w:sz w:val="24"/>
                <w:szCs w:val="24"/>
              </w:rPr>
              <w:t xml:space="preserve"> «Ноты» библиотеки «MIDI» для </w:t>
            </w:r>
            <w:proofErr w:type="spellStart"/>
            <w:r w:rsidRPr="00A10DC0">
              <w:rPr>
                <w:sz w:val="24"/>
                <w:szCs w:val="24"/>
              </w:rPr>
              <w:t>Delphi</w:t>
            </w:r>
            <w:proofErr w:type="spellEnd"/>
            <w:r w:rsidRPr="00A10DC0">
              <w:rPr>
                <w:sz w:val="24"/>
                <w:szCs w:val="24"/>
              </w:rPr>
              <w:t>, коллекция стандартных звуков различных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225EE">
        <w:trPr>
          <w:gridAfter w:val="1"/>
          <w:wAfter w:w="105" w:type="dxa"/>
          <w:trHeight w:val="365"/>
        </w:trPr>
        <w:tc>
          <w:tcPr>
            <w:tcW w:w="10260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инструментов</w:t>
            </w:r>
          </w:p>
        </w:tc>
      </w:tr>
      <w:tr w:rsidR="007225EE">
        <w:trPr>
          <w:gridAfter w:val="1"/>
          <w:wAfter w:w="105" w:type="dxa"/>
          <w:trHeight w:val="413"/>
        </w:trPr>
        <w:tc>
          <w:tcPr>
            <w:tcW w:w="10260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</w:tr>
      <w:tr w:rsidR="007225EE">
        <w:trPr>
          <w:gridAfter w:val="1"/>
          <w:wAfter w:w="105" w:type="dxa"/>
          <w:trHeight w:val="691"/>
        </w:trPr>
        <w:tc>
          <w:tcPr>
            <w:tcW w:w="10260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7225EE">
        <w:trPr>
          <w:gridAfter w:val="1"/>
          <w:wAfter w:w="105" w:type="dxa"/>
          <w:trHeight w:val="565"/>
        </w:trPr>
        <w:tc>
          <w:tcPr>
            <w:tcW w:w="1026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225EE" w:rsidRDefault="00A10DC0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5EE" w:rsidRDefault="00A10DC0">
            <w:pPr>
              <w:jc w:val="center"/>
            </w:pPr>
            <w:r>
              <w:t>Содержание разделов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5EE" w:rsidRDefault="00A10DC0">
            <w:pPr>
              <w:jc w:val="center"/>
            </w:pPr>
            <w:r>
              <w:t>Срок выполнения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13.05.2023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15.05.2023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26.05.2023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29.05.2023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01.06.2023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08.06.2023</w:t>
            </w:r>
          </w:p>
        </w:tc>
      </w:tr>
      <w:tr w:rsidR="007225EE">
        <w:trPr>
          <w:gridAfter w:val="1"/>
          <w:wAfter w:w="105" w:type="dxa"/>
          <w:trHeight w:val="637"/>
        </w:trPr>
        <w:tc>
          <w:tcPr>
            <w:tcW w:w="1026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7225EE" w:rsidRDefault="007225EE">
            <w:pPr>
              <w:rPr>
                <w:b/>
                <w:sz w:val="24"/>
                <w:szCs w:val="24"/>
              </w:rPr>
            </w:pPr>
          </w:p>
          <w:p w:rsidR="007225EE" w:rsidRDefault="00A10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7225EE">
        <w:trPr>
          <w:gridAfter w:val="1"/>
          <w:wAfter w:w="105" w:type="dxa"/>
          <w:trHeight w:val="320"/>
        </w:trPr>
        <w:tc>
          <w:tcPr>
            <w:tcW w:w="960" w:type="dxa"/>
            <w:gridSpan w:val="2"/>
            <w:shd w:val="clear" w:color="auto" w:fill="auto"/>
            <w:vAlign w:val="bottom"/>
          </w:tcPr>
          <w:p w:rsidR="007225EE" w:rsidRDefault="00A10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795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0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225EE" w:rsidRDefault="00A10D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05.06.2023</w:t>
            </w:r>
          </w:p>
        </w:tc>
      </w:tr>
      <w:tr w:rsidR="007225EE">
        <w:trPr>
          <w:gridAfter w:val="1"/>
          <w:wAfter w:w="105" w:type="dxa"/>
          <w:trHeight w:val="445"/>
        </w:trPr>
        <w:tc>
          <w:tcPr>
            <w:tcW w:w="960" w:type="dxa"/>
            <w:gridSpan w:val="2"/>
            <w:shd w:val="clear" w:color="auto" w:fill="auto"/>
            <w:vAlign w:val="bottom"/>
          </w:tcPr>
          <w:p w:rsidR="007225EE" w:rsidRDefault="00A10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300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</w:tr>
      <w:tr w:rsidR="007225EE">
        <w:trPr>
          <w:gridAfter w:val="4"/>
          <w:wAfter w:w="2445" w:type="dxa"/>
          <w:trHeight w:val="420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7225EE" w:rsidRDefault="00A10DC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г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</w:tr>
      <w:tr w:rsidR="007225EE">
        <w:trPr>
          <w:gridAfter w:val="4"/>
          <w:wAfter w:w="2445" w:type="dxa"/>
          <w:trHeight w:val="442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июня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7225EE">
        <w:trPr>
          <w:gridAfter w:val="2"/>
          <w:wAfter w:w="1695" w:type="dxa"/>
          <w:trHeight w:val="185"/>
        </w:trPr>
        <w:tc>
          <w:tcPr>
            <w:tcW w:w="4365" w:type="dxa"/>
            <w:gridSpan w:val="6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shd w:val="clear" w:color="auto" w:fill="auto"/>
            <w:vAlign w:val="bottom"/>
          </w:tcPr>
          <w:p w:rsidR="007225EE" w:rsidRDefault="00722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gridSpan w:val="5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</w:tr>
      <w:tr w:rsidR="007225EE">
        <w:trPr>
          <w:trHeight w:val="345"/>
        </w:trPr>
        <w:tc>
          <w:tcPr>
            <w:tcW w:w="4365" w:type="dxa"/>
            <w:gridSpan w:val="6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7225EE" w:rsidRDefault="00A10DC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05" w:type="dxa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3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И Шатова</w:t>
            </w:r>
          </w:p>
        </w:tc>
      </w:tr>
      <w:tr w:rsidR="007225EE">
        <w:trPr>
          <w:gridAfter w:val="1"/>
          <w:wAfter w:w="105" w:type="dxa"/>
          <w:trHeight w:val="105"/>
        </w:trPr>
        <w:tc>
          <w:tcPr>
            <w:tcW w:w="4365" w:type="dxa"/>
            <w:gridSpan w:val="6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gridSpan w:val="8"/>
            <w:shd w:val="clear" w:color="auto" w:fill="auto"/>
            <w:vAlign w:val="bottom"/>
          </w:tcPr>
          <w:p w:rsidR="007225EE" w:rsidRDefault="00A10DC0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70" w:type="dxa"/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shd w:val="clear" w:color="auto" w:fill="auto"/>
            <w:vAlign w:val="bottom"/>
          </w:tcPr>
          <w:p w:rsidR="007225EE" w:rsidRDefault="00A10DC0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7225EE">
        <w:trPr>
          <w:gridAfter w:val="7"/>
          <w:wAfter w:w="3060" w:type="dxa"/>
          <w:trHeight w:val="35"/>
        </w:trPr>
        <w:tc>
          <w:tcPr>
            <w:tcW w:w="4770" w:type="dxa"/>
            <w:gridSpan w:val="7"/>
            <w:shd w:val="clear" w:color="auto" w:fill="auto"/>
            <w:vAlign w:val="bottom"/>
          </w:tcPr>
          <w:p w:rsidR="007225EE" w:rsidRDefault="00A10DC0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535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225EE" w:rsidRDefault="007225EE">
            <w:pPr>
              <w:rPr>
                <w:sz w:val="24"/>
                <w:szCs w:val="24"/>
              </w:rPr>
            </w:pPr>
          </w:p>
        </w:tc>
      </w:tr>
    </w:tbl>
    <w:p w:rsidR="007225EE" w:rsidRDefault="007225EE">
      <w:pPr>
        <w:rPr>
          <w:sz w:val="8"/>
          <w:szCs w:val="8"/>
        </w:rPr>
      </w:pPr>
    </w:p>
    <w:sectPr w:rsidR="007225EE" w:rsidSect="007225EE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25EE"/>
    <w:rsid w:val="007225EE"/>
    <w:rsid w:val="00A10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C6"/>
  </w:style>
  <w:style w:type="paragraph" w:styleId="1">
    <w:name w:val="heading 1"/>
    <w:basedOn w:val="normal"/>
    <w:next w:val="normal"/>
    <w:rsid w:val="007225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225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225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225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225E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7225E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225EE"/>
  </w:style>
  <w:style w:type="table" w:customStyle="1" w:styleId="TableNormal">
    <w:name w:val="Table Normal"/>
    <w:rsid w:val="007225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225E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Subtitle"/>
    <w:basedOn w:val="normal"/>
    <w:next w:val="normal"/>
    <w:rsid w:val="007225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7225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7225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yz2H1MW6DRn/+s2L3kj6K1t5xg==">CgMxLjAyCGguZ2pkZ3hzOAByITFxeFdZemNobmp0ZWlFenh0bXlibDFPTmI3WC1ta016Qw==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2023-05-29T18:37:00Z</dcterms:created>
  <dcterms:modified xsi:type="dcterms:W3CDTF">2023-06-02T10:15:00Z</dcterms:modified>
</cp:coreProperties>
</file>