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vertAnchor="page" w:horzAnchor="page" w:tblpX="1135" w:tblpY="3006"/>
        <w:tblW w:w="9687" w:type="dxa"/>
        <w:tblLayout w:type="fixed"/>
        <w:tblCellMar>
          <w:left w:w="0" w:type="dxa"/>
          <w:right w:w="0" w:type="dxa"/>
        </w:tblCellMar>
        <w:tblLook w:val="04A0" w:firstRow="1" w:lastRow="0" w:firstColumn="1" w:lastColumn="0" w:noHBand="0" w:noVBand="1"/>
      </w:tblPr>
      <w:tblGrid>
        <w:gridCol w:w="9687"/>
      </w:tblGrid>
      <w:tr w:rsidR="005F07DF" w:rsidRPr="002B7EB1" w:rsidTr="0042625F">
        <w:trPr>
          <w:cantSplit/>
        </w:trPr>
        <w:tc>
          <w:tcPr>
            <w:tcW w:w="9638" w:type="dxa"/>
            <w:shd w:val="clear" w:color="auto" w:fill="FFFFFF" w:themeFill="background1"/>
          </w:tcPr>
          <w:p w:rsidR="005F07DF" w:rsidRPr="00A54519" w:rsidRDefault="005F07DF" w:rsidP="00A54519">
            <w:pPr>
              <w:pStyle w:val="NumBullet1"/>
            </w:pPr>
            <w:bookmarkStart w:id="0" w:name="_Hlk21948653"/>
            <w:bookmarkEnd w:id="0"/>
          </w:p>
        </w:tc>
      </w:tr>
      <w:tr w:rsidR="00670F49" w:rsidRPr="002B7EB1" w:rsidTr="0042625F">
        <w:trPr>
          <w:cantSplit/>
        </w:trPr>
        <w:tc>
          <w:tcPr>
            <w:tcW w:w="9638" w:type="dxa"/>
            <w:shd w:val="clear" w:color="auto" w:fill="FFFFFF" w:themeFill="background1"/>
          </w:tcPr>
          <w:p w:rsidR="00670F49" w:rsidRPr="00A54519" w:rsidRDefault="00670F49" w:rsidP="00792D40">
            <w:pPr>
              <w:pStyle w:val="NumBullet3"/>
              <w:rPr>
                <w:color w:val="FFFFFF" w:themeColor="background1"/>
              </w:rPr>
            </w:pPr>
          </w:p>
        </w:tc>
      </w:tr>
      <w:tr w:rsidR="00832D26" w:rsidRPr="002B7EB1" w:rsidTr="0042625F">
        <w:trPr>
          <w:cantSplit/>
          <w:trHeight w:hRule="exact" w:val="680"/>
        </w:trPr>
        <w:sdt>
          <w:sdtPr>
            <w:alias w:val="Security Classification"/>
            <w:tag w:val="Security Classification"/>
            <w:id w:val="-129939930"/>
            <w:lock w:val="sdtLocked"/>
            <w:placeholder>
              <w:docPart w:val="1AE732DCF3DF4912BBB84C344C3D0AC9"/>
            </w:placeholder>
            <w:comboBox>
              <w:listItem w:displayText="FCA Highly Sensitive Information" w:value="FCA Highly Sensitive Information"/>
              <w:listItem w:displayText="FCA Controlled Distribution" w:value="FCA Controlled Distribution"/>
              <w:listItem w:displayText="FCA Restricted" w:value="FCA Restricted"/>
              <w:listItem w:displayText="Unrestricted" w:value="Unrestricted"/>
              <w:listItem w:displayText=" " w:value=" "/>
            </w:comboBox>
          </w:sdtPr>
          <w:sdtEndPr/>
          <w:sdtContent>
            <w:tc>
              <w:tcPr>
                <w:tcW w:w="9638" w:type="dxa"/>
                <w:vAlign w:val="bottom"/>
              </w:tcPr>
              <w:p w:rsidR="00832D26" w:rsidRPr="00A54519" w:rsidRDefault="0042625F" w:rsidP="0042625F">
                <w:r>
                  <w:t xml:space="preserve"> </w:t>
                </w:r>
              </w:p>
            </w:tc>
          </w:sdtContent>
        </w:sdt>
      </w:tr>
    </w:tbl>
    <w:p w:rsidR="003B7EB0" w:rsidRDefault="003B7EB0" w:rsidP="003B7EB0">
      <w:bookmarkStart w:id="1" w:name="_Toc358632738"/>
      <w:bookmarkStart w:id="2" w:name="_Toc361314398"/>
      <w:bookmarkStart w:id="3" w:name="_Toc361660213"/>
      <w:bookmarkStart w:id="4" w:name="_Toc362025675"/>
      <w:bookmarkStart w:id="5" w:name="_Toc362259575"/>
      <w:bookmarkStart w:id="6" w:name="_Toc362342696"/>
      <w:bookmarkStart w:id="7" w:name="_Toc362522399"/>
      <w:bookmarkStart w:id="8" w:name="_Toc367176003"/>
      <w:bookmarkStart w:id="9" w:name="_Toc367190210"/>
      <w:bookmarkStart w:id="10" w:name="_Toc367780715"/>
      <w:bookmarkStart w:id="11" w:name="_Toc368036953"/>
      <w:bookmarkStart w:id="12" w:name="_Toc368479953"/>
      <w:bookmarkStart w:id="13" w:name="_Toc368488894"/>
      <w:bookmarkStart w:id="14" w:name="_Toc368692864"/>
      <w:bookmarkStart w:id="15" w:name="_Toc368693168"/>
      <w:bookmarkStart w:id="16" w:name="_Toc368985221"/>
      <w:bookmarkStart w:id="17" w:name="_Toc369074537"/>
      <w:bookmarkStart w:id="18" w:name="_Toc369074786"/>
      <w:bookmarkStart w:id="19" w:name="_Toc369284264"/>
      <w:bookmarkStart w:id="20" w:name="_Toc369287797"/>
      <w:bookmarkStart w:id="21" w:name="_Toc369288645"/>
      <w:bookmarkStart w:id="22" w:name="_Toc369289988"/>
      <w:bookmarkStart w:id="23" w:name="_Toc369292240"/>
      <w:bookmarkStart w:id="24" w:name="_Toc369615667"/>
      <w:bookmarkStart w:id="25" w:name="_Toc369872888"/>
      <w:bookmarkStart w:id="26" w:name="_Toc369875152"/>
      <w:bookmarkStart w:id="27" w:name="_Toc369876268"/>
      <w:bookmarkStart w:id="28" w:name="_Toc369880031"/>
      <w:bookmarkStart w:id="29" w:name="_Toc37074270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tbl>
      <w:tblPr>
        <w:tblpPr w:vertAnchor="page" w:horzAnchor="page" w:tblpX="1135" w:tblpY="3006"/>
        <w:tblW w:w="19374" w:type="dxa"/>
        <w:tblLayout w:type="fixed"/>
        <w:tblCellMar>
          <w:left w:w="0" w:type="dxa"/>
          <w:right w:w="0" w:type="dxa"/>
        </w:tblCellMar>
        <w:tblLook w:val="04A0" w:firstRow="1" w:lastRow="0" w:firstColumn="1" w:lastColumn="0" w:noHBand="0" w:noVBand="1"/>
      </w:tblPr>
      <w:tblGrid>
        <w:gridCol w:w="9687"/>
        <w:gridCol w:w="9687"/>
      </w:tblGrid>
      <w:tr w:rsidR="00D44359" w:rsidRPr="002B7EB1" w:rsidTr="00D44359">
        <w:trPr>
          <w:cantSplit/>
        </w:trPr>
        <w:bookmarkStart w:id="30" w:name="_Hlk9942211" w:displacedByCustomXml="next"/>
        <w:sdt>
          <w:sdtPr>
            <w:rPr>
              <w:rFonts w:ascii="Arial" w:hAnsi="Arial" w:cs="Arial"/>
            </w:rPr>
            <w:alias w:val="Title"/>
            <w:tag w:val=""/>
            <w:id w:val="2132435936"/>
            <w:placeholder>
              <w:docPart w:val="B8D15A1BFB7A439993115E03F0A0624B"/>
            </w:placeholder>
            <w:dataBinding w:prefixMappings="xmlns:ns0='http://purl.org/dc/elements/1.1/' xmlns:ns1='http://schemas.openxmlformats.org/package/2006/metadata/core-properties' " w:xpath="/ns1:coreProperties[1]/ns0:title[1]" w:storeItemID="{6C3C8BC8-F283-45AE-878A-BAB7291924A1}"/>
            <w:text/>
          </w:sdtPr>
          <w:sdtEndPr/>
          <w:sdtContent>
            <w:tc>
              <w:tcPr>
                <w:tcW w:w="9687" w:type="dxa"/>
              </w:tcPr>
              <w:p w:rsidR="00D44359" w:rsidRDefault="00D44359" w:rsidP="009B348C">
                <w:pPr>
                  <w:pStyle w:val="DocTitle"/>
                </w:pPr>
                <w:r>
                  <w:rPr>
                    <w:rFonts w:ascii="Arial" w:hAnsi="Arial" w:cs="Arial"/>
                  </w:rPr>
                  <w:t xml:space="preserve">Future of Data Collections, </w:t>
                </w:r>
                <w:r w:rsidR="00426D6D">
                  <w:rPr>
                    <w:rFonts w:ascii="Arial" w:hAnsi="Arial" w:cs="Arial"/>
                  </w:rPr>
                  <w:t>UI Architecture Document</w:t>
                </w:r>
              </w:p>
            </w:tc>
          </w:sdtContent>
        </w:sdt>
        <w:tc>
          <w:tcPr>
            <w:tcW w:w="9687" w:type="dxa"/>
          </w:tcPr>
          <w:p w:rsidR="00D44359" w:rsidRDefault="00D44359" w:rsidP="009B348C">
            <w:pPr>
              <w:pStyle w:val="DocTitle"/>
              <w:rPr>
                <w:rFonts w:ascii="Arial" w:hAnsi="Arial" w:cs="Arial"/>
              </w:rPr>
            </w:pPr>
          </w:p>
        </w:tc>
      </w:tr>
      <w:tr w:rsidR="00D44359" w:rsidRPr="002B7EB1" w:rsidTr="00D44359">
        <w:trPr>
          <w:cantSplit/>
          <w:trHeight w:val="683"/>
        </w:trPr>
        <w:tc>
          <w:tcPr>
            <w:tcW w:w="9687" w:type="dxa"/>
          </w:tcPr>
          <w:p w:rsidR="00D44359" w:rsidRDefault="00D44359" w:rsidP="009B348C">
            <w:pPr>
              <w:pStyle w:val="DocSubtitle0"/>
            </w:pPr>
          </w:p>
        </w:tc>
        <w:tc>
          <w:tcPr>
            <w:tcW w:w="9687" w:type="dxa"/>
          </w:tcPr>
          <w:p w:rsidR="00D44359" w:rsidRDefault="00D44359" w:rsidP="009B348C">
            <w:pPr>
              <w:pStyle w:val="DocSubtitle0"/>
            </w:pPr>
          </w:p>
        </w:tc>
      </w:tr>
      <w:tr w:rsidR="00D44359" w:rsidRPr="002B7EB1" w:rsidTr="00D44359">
        <w:trPr>
          <w:cantSplit/>
          <w:trHeight w:val="683"/>
        </w:trPr>
        <w:sdt>
          <w:sdtPr>
            <w:rPr>
              <w:rFonts w:ascii="Arial" w:hAnsi="Arial" w:cs="Arial"/>
              <w:sz w:val="28"/>
              <w:szCs w:val="28"/>
            </w:rPr>
            <w:alias w:val="Author"/>
            <w:tag w:val=""/>
            <w:id w:val="1565905995"/>
            <w:placeholder>
              <w:docPart w:val="6D21FF2D10D944DCAB07A0FB8ADEDB6C"/>
            </w:placeholder>
            <w:dataBinding w:prefixMappings="xmlns:ns0='http://purl.org/dc/elements/1.1/' xmlns:ns1='http://schemas.openxmlformats.org/package/2006/metadata/core-properties' " w:xpath="/ns1:coreProperties[1]/ns0:creator[1]" w:storeItemID="{6C3C8BC8-F283-45AE-878A-BAB7291924A1}"/>
            <w:text/>
          </w:sdtPr>
          <w:sdtEndPr/>
          <w:sdtContent>
            <w:tc>
              <w:tcPr>
                <w:tcW w:w="9687" w:type="dxa"/>
              </w:tcPr>
              <w:p w:rsidR="00D44359" w:rsidRPr="00DC781A" w:rsidRDefault="005313F6" w:rsidP="009B348C">
                <w:pPr>
                  <w:pStyle w:val="DocSubtitle0"/>
                  <w:rPr>
                    <w:rFonts w:ascii="Arial" w:hAnsi="Arial" w:cs="Arial"/>
                    <w:sz w:val="28"/>
                    <w:szCs w:val="28"/>
                  </w:rPr>
                </w:pPr>
                <w:r>
                  <w:rPr>
                    <w:rFonts w:ascii="Arial" w:hAnsi="Arial" w:cs="Arial"/>
                    <w:sz w:val="28"/>
                    <w:szCs w:val="28"/>
                  </w:rPr>
                  <w:t>Nilanjan Chaudhuri</w:t>
                </w:r>
              </w:p>
            </w:tc>
          </w:sdtContent>
        </w:sdt>
        <w:tc>
          <w:tcPr>
            <w:tcW w:w="9687" w:type="dxa"/>
          </w:tcPr>
          <w:p w:rsidR="00D44359" w:rsidRDefault="00D44359" w:rsidP="009B348C">
            <w:pPr>
              <w:pStyle w:val="DocSubtitle0"/>
              <w:rPr>
                <w:rFonts w:ascii="Arial" w:hAnsi="Arial" w:cs="Arial"/>
                <w:sz w:val="28"/>
                <w:szCs w:val="28"/>
              </w:rPr>
            </w:pPr>
          </w:p>
        </w:tc>
      </w:tr>
      <w:tr w:rsidR="00D44359" w:rsidRPr="002B7EB1" w:rsidTr="00D44359">
        <w:trPr>
          <w:cantSplit/>
          <w:trHeight w:hRule="exact" w:val="680"/>
        </w:trPr>
        <w:tc>
          <w:tcPr>
            <w:tcW w:w="9687" w:type="dxa"/>
            <w:vAlign w:val="bottom"/>
          </w:tcPr>
          <w:p w:rsidR="00D44359" w:rsidRPr="00DC781A" w:rsidRDefault="00D44359" w:rsidP="009B348C">
            <w:pPr>
              <w:pStyle w:val="DocDate"/>
              <w:rPr>
                <w:rFonts w:ascii="Arial" w:hAnsi="Arial" w:cs="Arial"/>
                <w:sz w:val="28"/>
                <w:szCs w:val="28"/>
              </w:rPr>
            </w:pPr>
            <w:r w:rsidRPr="00DC781A">
              <w:rPr>
                <w:rFonts w:ascii="Arial" w:hAnsi="Arial" w:cs="Arial"/>
                <w:sz w:val="28"/>
                <w:szCs w:val="28"/>
              </w:rPr>
              <w:t>20th September 2019</w:t>
            </w:r>
          </w:p>
        </w:tc>
        <w:tc>
          <w:tcPr>
            <w:tcW w:w="9687" w:type="dxa"/>
          </w:tcPr>
          <w:p w:rsidR="00D44359" w:rsidRPr="00DC781A" w:rsidRDefault="00D44359" w:rsidP="009B348C">
            <w:pPr>
              <w:pStyle w:val="DocDate"/>
              <w:rPr>
                <w:rFonts w:ascii="Arial" w:hAnsi="Arial" w:cs="Arial"/>
                <w:sz w:val="28"/>
                <w:szCs w:val="28"/>
              </w:rPr>
            </w:pPr>
          </w:p>
        </w:tc>
      </w:tr>
      <w:tr w:rsidR="00D44359" w:rsidRPr="002B7EB1" w:rsidTr="00D44359">
        <w:trPr>
          <w:cantSplit/>
          <w:trHeight w:hRule="exact" w:val="680"/>
        </w:trPr>
        <w:sdt>
          <w:sdtPr>
            <w:rPr>
              <w:rFonts w:ascii="Arial" w:hAnsi="Arial" w:cs="Arial"/>
              <w:color w:val="000000" w:themeColor="text1"/>
            </w:rPr>
            <w:alias w:val="Security Classification"/>
            <w:tag w:val="Security Classification"/>
            <w:id w:val="-298683320"/>
            <w:placeholder>
              <w:docPart w:val="21A63D34E764446AAE3570A22A35F1A8"/>
            </w:placeholder>
            <w:comboBox>
              <w:listItem w:displayText="FCA Highly Sensitive Information" w:value="FCA Highly Sensitive Information"/>
              <w:listItem w:displayText="FCA Controlled Distribution" w:value="FCA Controlled Distribution"/>
              <w:listItem w:displayText="FCA Restricted" w:value="FCA Restricted"/>
              <w:listItem w:displayText="Unrestricted" w:value="Unrestricted"/>
              <w:listItem w:displayText=" " w:value=" "/>
            </w:comboBox>
          </w:sdtPr>
          <w:sdtEndPr/>
          <w:sdtContent>
            <w:tc>
              <w:tcPr>
                <w:tcW w:w="9687" w:type="dxa"/>
                <w:vAlign w:val="bottom"/>
              </w:tcPr>
              <w:p w:rsidR="00D44359" w:rsidRDefault="00D44359" w:rsidP="009B348C">
                <w:pPr>
                  <w:pStyle w:val="Confidential"/>
                </w:pPr>
                <w:r w:rsidRPr="00DC781A">
                  <w:rPr>
                    <w:rFonts w:ascii="Arial" w:hAnsi="Arial" w:cs="Arial"/>
                    <w:color w:val="000000" w:themeColor="text1"/>
                  </w:rPr>
                  <w:t>FCA Restricted</w:t>
                </w:r>
              </w:p>
            </w:tc>
          </w:sdtContent>
        </w:sdt>
        <w:tc>
          <w:tcPr>
            <w:tcW w:w="9687" w:type="dxa"/>
          </w:tcPr>
          <w:p w:rsidR="00D44359" w:rsidRDefault="00D44359" w:rsidP="009B348C">
            <w:pPr>
              <w:pStyle w:val="Confidential"/>
              <w:rPr>
                <w:rFonts w:ascii="Arial" w:hAnsi="Arial" w:cs="Arial"/>
                <w:color w:val="000000" w:themeColor="text1"/>
              </w:rPr>
            </w:pPr>
          </w:p>
        </w:tc>
      </w:tr>
    </w:tbl>
    <w:p w:rsidR="003B7EB0" w:rsidRPr="00AB7DD6" w:rsidRDefault="003B7EB0" w:rsidP="009B348C">
      <w:pPr>
        <w:pStyle w:val="GraphicLeft"/>
        <w:sectPr w:rsidR="003B7EB0" w:rsidRPr="00AB7DD6" w:rsidSect="00954230">
          <w:headerReference w:type="default" r:id="rId11"/>
          <w:pgSz w:w="11906" w:h="16838"/>
          <w:pgMar w:top="2268" w:right="1276" w:bottom="1134" w:left="1985" w:header="709" w:footer="709" w:gutter="0"/>
          <w:cols w:space="708"/>
          <w:docGrid w:linePitch="360"/>
        </w:sectPr>
      </w:pPr>
    </w:p>
    <w:sdt>
      <w:sdtPr>
        <w:rPr>
          <w:rFonts w:asciiTheme="minorHAnsi" w:hAnsiTheme="minorHAnsi"/>
          <w:color w:val="000000" w:themeColor="text1"/>
          <w:sz w:val="20"/>
        </w:rPr>
        <w:id w:val="-868758605"/>
        <w:docPartObj>
          <w:docPartGallery w:val="Table of Contents"/>
          <w:docPartUnique/>
        </w:docPartObj>
      </w:sdtPr>
      <w:sdtEndPr>
        <w:rPr>
          <w:rFonts w:ascii="Arial" w:hAnsi="Arial"/>
          <w:b/>
          <w:bCs/>
          <w:noProof/>
          <w:color w:val="333333"/>
          <w:sz w:val="26"/>
        </w:rPr>
      </w:sdtEndPr>
      <w:sdtContent>
        <w:p w:rsidR="003B7EB0" w:rsidRPr="004C405B" w:rsidRDefault="003B7EB0" w:rsidP="009B348C">
          <w:pPr>
            <w:pStyle w:val="TOCHeading"/>
            <w:rPr>
              <w:rFonts w:ascii="Arial" w:hAnsi="Arial" w:cs="Arial"/>
            </w:rPr>
          </w:pPr>
          <w:r w:rsidRPr="004C405B">
            <w:rPr>
              <w:rFonts w:ascii="Arial" w:hAnsi="Arial" w:cs="Arial"/>
            </w:rPr>
            <w:t>Table of Contents</w:t>
          </w:r>
        </w:p>
        <w:p w:rsidR="00530C61" w:rsidRDefault="003B7EB0">
          <w:pPr>
            <w:pStyle w:val="TOC1"/>
            <w:rPr>
              <w:color w:val="auto"/>
              <w:sz w:val="22"/>
              <w:szCs w:val="22"/>
            </w:rPr>
          </w:pPr>
          <w:r w:rsidRPr="004C405B">
            <w:rPr>
              <w:rFonts w:ascii="Arial" w:hAnsi="Arial" w:cs="Arial"/>
            </w:rPr>
            <w:fldChar w:fldCharType="begin"/>
          </w:r>
          <w:r w:rsidRPr="004C405B">
            <w:rPr>
              <w:rFonts w:ascii="Arial" w:hAnsi="Arial" w:cs="Arial"/>
            </w:rPr>
            <w:instrText xml:space="preserve"> TOC \o "1-3" \h \z \u </w:instrText>
          </w:r>
          <w:r w:rsidRPr="004C405B">
            <w:rPr>
              <w:rFonts w:ascii="Arial" w:hAnsi="Arial" w:cs="Arial"/>
            </w:rPr>
            <w:fldChar w:fldCharType="separate"/>
          </w:r>
          <w:hyperlink w:anchor="_Toc23343080" w:history="1">
            <w:r w:rsidR="00530C61" w:rsidRPr="00926FEA">
              <w:rPr>
                <w:rStyle w:val="Hyperlink"/>
                <w:rFonts w:cs="Arial"/>
              </w:rPr>
              <w:t>1</w:t>
            </w:r>
            <w:r w:rsidR="00530C61">
              <w:rPr>
                <w:color w:val="auto"/>
                <w:sz w:val="22"/>
                <w:szCs w:val="22"/>
              </w:rPr>
              <w:tab/>
            </w:r>
            <w:r w:rsidR="00530C61" w:rsidRPr="00926FEA">
              <w:rPr>
                <w:rStyle w:val="Hyperlink"/>
                <w:rFonts w:cs="Arial"/>
              </w:rPr>
              <w:t>Background</w:t>
            </w:r>
            <w:r w:rsidR="00530C61">
              <w:rPr>
                <w:webHidden/>
              </w:rPr>
              <w:tab/>
            </w:r>
            <w:r w:rsidR="00530C61">
              <w:rPr>
                <w:webHidden/>
              </w:rPr>
              <w:fldChar w:fldCharType="begin"/>
            </w:r>
            <w:r w:rsidR="00530C61">
              <w:rPr>
                <w:webHidden/>
              </w:rPr>
              <w:instrText xml:space="preserve"> PAGEREF _Toc23343080 \h </w:instrText>
            </w:r>
            <w:r w:rsidR="00530C61">
              <w:rPr>
                <w:webHidden/>
              </w:rPr>
            </w:r>
            <w:r w:rsidR="00530C61">
              <w:rPr>
                <w:webHidden/>
              </w:rPr>
              <w:fldChar w:fldCharType="separate"/>
            </w:r>
            <w:r w:rsidR="00530C61">
              <w:rPr>
                <w:webHidden/>
              </w:rPr>
              <w:t>4</w:t>
            </w:r>
            <w:r w:rsidR="00530C61">
              <w:rPr>
                <w:webHidden/>
              </w:rPr>
              <w:fldChar w:fldCharType="end"/>
            </w:r>
          </w:hyperlink>
        </w:p>
        <w:p w:rsidR="00530C61" w:rsidRDefault="006E5B95">
          <w:pPr>
            <w:pStyle w:val="TOC1"/>
            <w:rPr>
              <w:color w:val="auto"/>
              <w:sz w:val="22"/>
              <w:szCs w:val="22"/>
            </w:rPr>
          </w:pPr>
          <w:hyperlink w:anchor="_Toc23343081" w:history="1">
            <w:r w:rsidR="00530C61" w:rsidRPr="00926FEA">
              <w:rPr>
                <w:rStyle w:val="Hyperlink"/>
                <w:rFonts w:cs="Arial"/>
              </w:rPr>
              <w:t>2</w:t>
            </w:r>
            <w:r w:rsidR="00530C61">
              <w:rPr>
                <w:color w:val="auto"/>
                <w:sz w:val="22"/>
                <w:szCs w:val="22"/>
              </w:rPr>
              <w:tab/>
            </w:r>
            <w:r w:rsidR="00530C61" w:rsidRPr="00926FEA">
              <w:rPr>
                <w:rStyle w:val="Hyperlink"/>
                <w:rFonts w:cs="Arial"/>
              </w:rPr>
              <w:t>Objective</w:t>
            </w:r>
            <w:r w:rsidR="00530C61">
              <w:rPr>
                <w:webHidden/>
              </w:rPr>
              <w:tab/>
            </w:r>
            <w:r w:rsidR="00530C61">
              <w:rPr>
                <w:webHidden/>
              </w:rPr>
              <w:fldChar w:fldCharType="begin"/>
            </w:r>
            <w:r w:rsidR="00530C61">
              <w:rPr>
                <w:webHidden/>
              </w:rPr>
              <w:instrText xml:space="preserve"> PAGEREF _Toc23343081 \h </w:instrText>
            </w:r>
            <w:r w:rsidR="00530C61">
              <w:rPr>
                <w:webHidden/>
              </w:rPr>
            </w:r>
            <w:r w:rsidR="00530C61">
              <w:rPr>
                <w:webHidden/>
              </w:rPr>
              <w:fldChar w:fldCharType="separate"/>
            </w:r>
            <w:r w:rsidR="00530C61">
              <w:rPr>
                <w:webHidden/>
              </w:rPr>
              <w:t>5</w:t>
            </w:r>
            <w:r w:rsidR="00530C61">
              <w:rPr>
                <w:webHidden/>
              </w:rPr>
              <w:fldChar w:fldCharType="end"/>
            </w:r>
          </w:hyperlink>
        </w:p>
        <w:p w:rsidR="00530C61" w:rsidRDefault="006E5B95">
          <w:pPr>
            <w:pStyle w:val="TOC1"/>
            <w:rPr>
              <w:color w:val="auto"/>
              <w:sz w:val="22"/>
              <w:szCs w:val="22"/>
            </w:rPr>
          </w:pPr>
          <w:hyperlink w:anchor="_Toc23343082" w:history="1">
            <w:r w:rsidR="00530C61" w:rsidRPr="00926FEA">
              <w:rPr>
                <w:rStyle w:val="Hyperlink"/>
                <w:rFonts w:cs="Arial"/>
              </w:rPr>
              <w:t>3</w:t>
            </w:r>
            <w:r w:rsidR="00530C61">
              <w:rPr>
                <w:color w:val="auto"/>
                <w:sz w:val="22"/>
                <w:szCs w:val="22"/>
              </w:rPr>
              <w:tab/>
            </w:r>
            <w:r w:rsidR="00530C61" w:rsidRPr="00926FEA">
              <w:rPr>
                <w:rStyle w:val="Hyperlink"/>
                <w:rFonts w:cs="Arial"/>
              </w:rPr>
              <w:t>Business and Architectural Drivers</w:t>
            </w:r>
            <w:r w:rsidR="00530C61">
              <w:rPr>
                <w:webHidden/>
              </w:rPr>
              <w:tab/>
            </w:r>
            <w:r w:rsidR="00530C61">
              <w:rPr>
                <w:webHidden/>
              </w:rPr>
              <w:fldChar w:fldCharType="begin"/>
            </w:r>
            <w:r w:rsidR="00530C61">
              <w:rPr>
                <w:webHidden/>
              </w:rPr>
              <w:instrText xml:space="preserve"> PAGEREF _Toc23343082 \h </w:instrText>
            </w:r>
            <w:r w:rsidR="00530C61">
              <w:rPr>
                <w:webHidden/>
              </w:rPr>
            </w:r>
            <w:r w:rsidR="00530C61">
              <w:rPr>
                <w:webHidden/>
              </w:rPr>
              <w:fldChar w:fldCharType="separate"/>
            </w:r>
            <w:r w:rsidR="00530C61">
              <w:rPr>
                <w:webHidden/>
              </w:rPr>
              <w:t>6</w:t>
            </w:r>
            <w:r w:rsidR="00530C61">
              <w:rPr>
                <w:webHidden/>
              </w:rPr>
              <w:fldChar w:fldCharType="end"/>
            </w:r>
          </w:hyperlink>
        </w:p>
        <w:p w:rsidR="00530C61" w:rsidRDefault="006E5B95">
          <w:pPr>
            <w:pStyle w:val="TOC2"/>
            <w:rPr>
              <w:color w:val="auto"/>
              <w:sz w:val="22"/>
              <w:szCs w:val="22"/>
            </w:rPr>
          </w:pPr>
          <w:hyperlink w:anchor="_Toc23343083" w:history="1">
            <w:r w:rsidR="00530C61" w:rsidRPr="00926FEA">
              <w:rPr>
                <w:rStyle w:val="Hyperlink"/>
              </w:rPr>
              <w:t>3.1</w:t>
            </w:r>
            <w:r w:rsidR="00530C61">
              <w:rPr>
                <w:color w:val="auto"/>
                <w:sz w:val="22"/>
                <w:szCs w:val="22"/>
              </w:rPr>
              <w:tab/>
            </w:r>
            <w:r w:rsidR="00530C61" w:rsidRPr="00926FEA">
              <w:rPr>
                <w:rStyle w:val="Hyperlink"/>
              </w:rPr>
              <w:t>Drivers</w:t>
            </w:r>
            <w:r w:rsidR="00530C61">
              <w:rPr>
                <w:webHidden/>
              </w:rPr>
              <w:tab/>
            </w:r>
            <w:r w:rsidR="00530C61">
              <w:rPr>
                <w:webHidden/>
              </w:rPr>
              <w:fldChar w:fldCharType="begin"/>
            </w:r>
            <w:r w:rsidR="00530C61">
              <w:rPr>
                <w:webHidden/>
              </w:rPr>
              <w:instrText xml:space="preserve"> PAGEREF _Toc23343083 \h </w:instrText>
            </w:r>
            <w:r w:rsidR="00530C61">
              <w:rPr>
                <w:webHidden/>
              </w:rPr>
            </w:r>
            <w:r w:rsidR="00530C61">
              <w:rPr>
                <w:webHidden/>
              </w:rPr>
              <w:fldChar w:fldCharType="separate"/>
            </w:r>
            <w:r w:rsidR="00530C61">
              <w:rPr>
                <w:webHidden/>
              </w:rPr>
              <w:t>6</w:t>
            </w:r>
            <w:r w:rsidR="00530C61">
              <w:rPr>
                <w:webHidden/>
              </w:rPr>
              <w:fldChar w:fldCharType="end"/>
            </w:r>
          </w:hyperlink>
        </w:p>
        <w:p w:rsidR="00530C61" w:rsidRDefault="006E5B95">
          <w:pPr>
            <w:pStyle w:val="TOC1"/>
            <w:rPr>
              <w:color w:val="auto"/>
              <w:sz w:val="22"/>
              <w:szCs w:val="22"/>
            </w:rPr>
          </w:pPr>
          <w:hyperlink w:anchor="_Toc23343084" w:history="1">
            <w:r w:rsidR="00530C61" w:rsidRPr="00926FEA">
              <w:rPr>
                <w:rStyle w:val="Hyperlink"/>
                <w:rFonts w:cs="Arial"/>
              </w:rPr>
              <w:t>4</w:t>
            </w:r>
            <w:r w:rsidR="00530C61">
              <w:rPr>
                <w:color w:val="auto"/>
                <w:sz w:val="22"/>
                <w:szCs w:val="22"/>
              </w:rPr>
              <w:tab/>
            </w:r>
            <w:r w:rsidR="00530C61" w:rsidRPr="00926FEA">
              <w:rPr>
                <w:rStyle w:val="Hyperlink"/>
              </w:rPr>
              <w:t>Framework and Technology Stack</w:t>
            </w:r>
            <w:r w:rsidR="00530C61">
              <w:rPr>
                <w:webHidden/>
              </w:rPr>
              <w:tab/>
            </w:r>
            <w:r w:rsidR="00530C61">
              <w:rPr>
                <w:webHidden/>
              </w:rPr>
              <w:fldChar w:fldCharType="begin"/>
            </w:r>
            <w:r w:rsidR="00530C61">
              <w:rPr>
                <w:webHidden/>
              </w:rPr>
              <w:instrText xml:space="preserve"> PAGEREF _Toc23343084 \h </w:instrText>
            </w:r>
            <w:r w:rsidR="00530C61">
              <w:rPr>
                <w:webHidden/>
              </w:rPr>
            </w:r>
            <w:r w:rsidR="00530C61">
              <w:rPr>
                <w:webHidden/>
              </w:rPr>
              <w:fldChar w:fldCharType="separate"/>
            </w:r>
            <w:r w:rsidR="00530C61">
              <w:rPr>
                <w:webHidden/>
              </w:rPr>
              <w:t>7</w:t>
            </w:r>
            <w:r w:rsidR="00530C61">
              <w:rPr>
                <w:webHidden/>
              </w:rPr>
              <w:fldChar w:fldCharType="end"/>
            </w:r>
          </w:hyperlink>
        </w:p>
        <w:p w:rsidR="00530C61" w:rsidRDefault="006E5B95">
          <w:pPr>
            <w:pStyle w:val="TOC2"/>
            <w:rPr>
              <w:color w:val="auto"/>
              <w:sz w:val="22"/>
              <w:szCs w:val="22"/>
            </w:rPr>
          </w:pPr>
          <w:hyperlink w:anchor="_Toc23343085" w:history="1">
            <w:r w:rsidR="00530C61" w:rsidRPr="00926FEA">
              <w:rPr>
                <w:rStyle w:val="Hyperlink"/>
              </w:rPr>
              <w:t>4.1</w:t>
            </w:r>
            <w:r w:rsidR="00530C61">
              <w:rPr>
                <w:color w:val="auto"/>
                <w:sz w:val="22"/>
                <w:szCs w:val="22"/>
              </w:rPr>
              <w:tab/>
            </w:r>
            <w:r w:rsidR="00530C61" w:rsidRPr="00926FEA">
              <w:rPr>
                <w:rStyle w:val="Hyperlink"/>
              </w:rPr>
              <w:t>The Single Page Application paradigm</w:t>
            </w:r>
            <w:r w:rsidR="00530C61">
              <w:rPr>
                <w:webHidden/>
              </w:rPr>
              <w:tab/>
            </w:r>
            <w:r w:rsidR="00530C61">
              <w:rPr>
                <w:webHidden/>
              </w:rPr>
              <w:fldChar w:fldCharType="begin"/>
            </w:r>
            <w:r w:rsidR="00530C61">
              <w:rPr>
                <w:webHidden/>
              </w:rPr>
              <w:instrText xml:space="preserve"> PAGEREF _Toc23343085 \h </w:instrText>
            </w:r>
            <w:r w:rsidR="00530C61">
              <w:rPr>
                <w:webHidden/>
              </w:rPr>
            </w:r>
            <w:r w:rsidR="00530C61">
              <w:rPr>
                <w:webHidden/>
              </w:rPr>
              <w:fldChar w:fldCharType="separate"/>
            </w:r>
            <w:r w:rsidR="00530C61">
              <w:rPr>
                <w:webHidden/>
              </w:rPr>
              <w:t>7</w:t>
            </w:r>
            <w:r w:rsidR="00530C61">
              <w:rPr>
                <w:webHidden/>
              </w:rPr>
              <w:fldChar w:fldCharType="end"/>
            </w:r>
          </w:hyperlink>
        </w:p>
        <w:p w:rsidR="00530C61" w:rsidRDefault="006E5B95">
          <w:pPr>
            <w:pStyle w:val="TOC2"/>
            <w:rPr>
              <w:color w:val="auto"/>
              <w:sz w:val="22"/>
              <w:szCs w:val="22"/>
            </w:rPr>
          </w:pPr>
          <w:hyperlink w:anchor="_Toc23343086" w:history="1">
            <w:r w:rsidR="00530C61" w:rsidRPr="00926FEA">
              <w:rPr>
                <w:rStyle w:val="Hyperlink"/>
              </w:rPr>
              <w:t>4.2</w:t>
            </w:r>
            <w:r w:rsidR="00530C61">
              <w:rPr>
                <w:color w:val="auto"/>
                <w:sz w:val="22"/>
                <w:szCs w:val="22"/>
              </w:rPr>
              <w:tab/>
            </w:r>
            <w:r w:rsidR="00530C61" w:rsidRPr="00926FEA">
              <w:rPr>
                <w:rStyle w:val="Hyperlink"/>
              </w:rPr>
              <w:t>Advantages of a SPA</w:t>
            </w:r>
            <w:r w:rsidR="00530C61">
              <w:rPr>
                <w:webHidden/>
              </w:rPr>
              <w:tab/>
            </w:r>
            <w:r w:rsidR="00530C61">
              <w:rPr>
                <w:webHidden/>
              </w:rPr>
              <w:fldChar w:fldCharType="begin"/>
            </w:r>
            <w:r w:rsidR="00530C61">
              <w:rPr>
                <w:webHidden/>
              </w:rPr>
              <w:instrText xml:space="preserve"> PAGEREF _Toc23343086 \h </w:instrText>
            </w:r>
            <w:r w:rsidR="00530C61">
              <w:rPr>
                <w:webHidden/>
              </w:rPr>
            </w:r>
            <w:r w:rsidR="00530C61">
              <w:rPr>
                <w:webHidden/>
              </w:rPr>
              <w:fldChar w:fldCharType="separate"/>
            </w:r>
            <w:r w:rsidR="00530C61">
              <w:rPr>
                <w:webHidden/>
              </w:rPr>
              <w:t>7</w:t>
            </w:r>
            <w:r w:rsidR="00530C61">
              <w:rPr>
                <w:webHidden/>
              </w:rPr>
              <w:fldChar w:fldCharType="end"/>
            </w:r>
          </w:hyperlink>
        </w:p>
        <w:p w:rsidR="00530C61" w:rsidRDefault="006E5B95">
          <w:pPr>
            <w:pStyle w:val="TOC2"/>
            <w:rPr>
              <w:color w:val="auto"/>
              <w:sz w:val="22"/>
              <w:szCs w:val="22"/>
            </w:rPr>
          </w:pPr>
          <w:hyperlink w:anchor="_Toc23343087" w:history="1">
            <w:r w:rsidR="00530C61" w:rsidRPr="00926FEA">
              <w:rPr>
                <w:rStyle w:val="Hyperlink"/>
              </w:rPr>
              <w:t>4.3</w:t>
            </w:r>
            <w:r w:rsidR="00530C61">
              <w:rPr>
                <w:color w:val="auto"/>
                <w:sz w:val="22"/>
                <w:szCs w:val="22"/>
              </w:rPr>
              <w:tab/>
            </w:r>
            <w:r w:rsidR="00530C61" w:rsidRPr="00926FEA">
              <w:rPr>
                <w:rStyle w:val="Hyperlink"/>
              </w:rPr>
              <w:t>SPA Framework of Choice</w:t>
            </w:r>
            <w:r w:rsidR="00530C61">
              <w:rPr>
                <w:webHidden/>
              </w:rPr>
              <w:tab/>
            </w:r>
            <w:r w:rsidR="00530C61">
              <w:rPr>
                <w:webHidden/>
              </w:rPr>
              <w:fldChar w:fldCharType="begin"/>
            </w:r>
            <w:r w:rsidR="00530C61">
              <w:rPr>
                <w:webHidden/>
              </w:rPr>
              <w:instrText xml:space="preserve"> PAGEREF _Toc23343087 \h </w:instrText>
            </w:r>
            <w:r w:rsidR="00530C61">
              <w:rPr>
                <w:webHidden/>
              </w:rPr>
            </w:r>
            <w:r w:rsidR="00530C61">
              <w:rPr>
                <w:webHidden/>
              </w:rPr>
              <w:fldChar w:fldCharType="separate"/>
            </w:r>
            <w:r w:rsidR="00530C61">
              <w:rPr>
                <w:webHidden/>
              </w:rPr>
              <w:t>9</w:t>
            </w:r>
            <w:r w:rsidR="00530C61">
              <w:rPr>
                <w:webHidden/>
              </w:rPr>
              <w:fldChar w:fldCharType="end"/>
            </w:r>
          </w:hyperlink>
        </w:p>
        <w:p w:rsidR="00530C61" w:rsidRDefault="006E5B95">
          <w:pPr>
            <w:pStyle w:val="TOC1"/>
            <w:rPr>
              <w:color w:val="auto"/>
              <w:sz w:val="22"/>
              <w:szCs w:val="22"/>
            </w:rPr>
          </w:pPr>
          <w:hyperlink w:anchor="_Toc23343088" w:history="1">
            <w:r w:rsidR="00530C61" w:rsidRPr="00926FEA">
              <w:rPr>
                <w:rStyle w:val="Hyperlink"/>
              </w:rPr>
              <w:t>5</w:t>
            </w:r>
            <w:r w:rsidR="00530C61">
              <w:rPr>
                <w:color w:val="auto"/>
                <w:sz w:val="22"/>
                <w:szCs w:val="22"/>
              </w:rPr>
              <w:tab/>
            </w:r>
            <w:r w:rsidR="00530C61" w:rsidRPr="00926FEA">
              <w:rPr>
                <w:rStyle w:val="Hyperlink"/>
              </w:rPr>
              <w:t>FDC UI Architecture – Foundation</w:t>
            </w:r>
            <w:r w:rsidR="00530C61">
              <w:rPr>
                <w:webHidden/>
              </w:rPr>
              <w:tab/>
            </w:r>
            <w:r w:rsidR="00530C61">
              <w:rPr>
                <w:webHidden/>
              </w:rPr>
              <w:fldChar w:fldCharType="begin"/>
            </w:r>
            <w:r w:rsidR="00530C61">
              <w:rPr>
                <w:webHidden/>
              </w:rPr>
              <w:instrText xml:space="preserve"> PAGEREF _Toc23343088 \h </w:instrText>
            </w:r>
            <w:r w:rsidR="00530C61">
              <w:rPr>
                <w:webHidden/>
              </w:rPr>
            </w:r>
            <w:r w:rsidR="00530C61">
              <w:rPr>
                <w:webHidden/>
              </w:rPr>
              <w:fldChar w:fldCharType="separate"/>
            </w:r>
            <w:r w:rsidR="00530C61">
              <w:rPr>
                <w:webHidden/>
              </w:rPr>
              <w:t>10</w:t>
            </w:r>
            <w:r w:rsidR="00530C61">
              <w:rPr>
                <w:webHidden/>
              </w:rPr>
              <w:fldChar w:fldCharType="end"/>
            </w:r>
          </w:hyperlink>
        </w:p>
        <w:p w:rsidR="00530C61" w:rsidRDefault="006E5B95">
          <w:pPr>
            <w:pStyle w:val="TOC1"/>
            <w:rPr>
              <w:color w:val="auto"/>
              <w:sz w:val="22"/>
              <w:szCs w:val="22"/>
            </w:rPr>
          </w:pPr>
          <w:hyperlink w:anchor="_Toc23343089" w:history="1">
            <w:r w:rsidR="00530C61" w:rsidRPr="00926FEA">
              <w:rPr>
                <w:rStyle w:val="Hyperlink"/>
              </w:rPr>
              <w:t>6</w:t>
            </w:r>
            <w:r w:rsidR="00530C61">
              <w:rPr>
                <w:color w:val="auto"/>
                <w:sz w:val="22"/>
                <w:szCs w:val="22"/>
              </w:rPr>
              <w:tab/>
            </w:r>
            <w:r w:rsidR="00530C61" w:rsidRPr="00926FEA">
              <w:rPr>
                <w:rStyle w:val="Hyperlink"/>
              </w:rPr>
              <w:t>High level Design &amp; Packaging</w:t>
            </w:r>
            <w:r w:rsidR="00530C61">
              <w:rPr>
                <w:webHidden/>
              </w:rPr>
              <w:tab/>
            </w:r>
            <w:r w:rsidR="00530C61">
              <w:rPr>
                <w:webHidden/>
              </w:rPr>
              <w:fldChar w:fldCharType="begin"/>
            </w:r>
            <w:r w:rsidR="00530C61">
              <w:rPr>
                <w:webHidden/>
              </w:rPr>
              <w:instrText xml:space="preserve"> PAGEREF _Toc23343089 \h </w:instrText>
            </w:r>
            <w:r w:rsidR="00530C61">
              <w:rPr>
                <w:webHidden/>
              </w:rPr>
            </w:r>
            <w:r w:rsidR="00530C61">
              <w:rPr>
                <w:webHidden/>
              </w:rPr>
              <w:fldChar w:fldCharType="separate"/>
            </w:r>
            <w:r w:rsidR="00530C61">
              <w:rPr>
                <w:webHidden/>
              </w:rPr>
              <w:t>11</w:t>
            </w:r>
            <w:r w:rsidR="00530C61">
              <w:rPr>
                <w:webHidden/>
              </w:rPr>
              <w:fldChar w:fldCharType="end"/>
            </w:r>
          </w:hyperlink>
        </w:p>
        <w:p w:rsidR="00530C61" w:rsidRDefault="006E5B95">
          <w:pPr>
            <w:pStyle w:val="TOC1"/>
            <w:rPr>
              <w:color w:val="auto"/>
              <w:sz w:val="22"/>
              <w:szCs w:val="22"/>
            </w:rPr>
          </w:pPr>
          <w:hyperlink w:anchor="_Toc23343090" w:history="1">
            <w:r w:rsidR="00530C61" w:rsidRPr="00926FEA">
              <w:rPr>
                <w:rStyle w:val="Hyperlink"/>
                <w:rFonts w:cs="Arial"/>
              </w:rPr>
              <w:t>7</w:t>
            </w:r>
            <w:r w:rsidR="00530C61">
              <w:rPr>
                <w:color w:val="auto"/>
                <w:sz w:val="22"/>
                <w:szCs w:val="22"/>
              </w:rPr>
              <w:tab/>
            </w:r>
            <w:r w:rsidR="00530C61" w:rsidRPr="00926FEA">
              <w:rPr>
                <w:rStyle w:val="Hyperlink"/>
                <w:rFonts w:cs="Arial"/>
              </w:rPr>
              <w:t>Angular Project Structure</w:t>
            </w:r>
            <w:r w:rsidR="00530C61">
              <w:rPr>
                <w:webHidden/>
              </w:rPr>
              <w:tab/>
            </w:r>
            <w:r w:rsidR="00530C61">
              <w:rPr>
                <w:webHidden/>
              </w:rPr>
              <w:fldChar w:fldCharType="begin"/>
            </w:r>
            <w:r w:rsidR="00530C61">
              <w:rPr>
                <w:webHidden/>
              </w:rPr>
              <w:instrText xml:space="preserve"> PAGEREF _Toc23343090 \h </w:instrText>
            </w:r>
            <w:r w:rsidR="00530C61">
              <w:rPr>
                <w:webHidden/>
              </w:rPr>
            </w:r>
            <w:r w:rsidR="00530C61">
              <w:rPr>
                <w:webHidden/>
              </w:rPr>
              <w:fldChar w:fldCharType="separate"/>
            </w:r>
            <w:r w:rsidR="00530C61">
              <w:rPr>
                <w:webHidden/>
              </w:rPr>
              <w:t>13</w:t>
            </w:r>
            <w:r w:rsidR="00530C61">
              <w:rPr>
                <w:webHidden/>
              </w:rPr>
              <w:fldChar w:fldCharType="end"/>
            </w:r>
          </w:hyperlink>
        </w:p>
        <w:p w:rsidR="00530C61" w:rsidRDefault="006E5B95">
          <w:pPr>
            <w:pStyle w:val="TOC2"/>
            <w:rPr>
              <w:color w:val="auto"/>
              <w:sz w:val="22"/>
              <w:szCs w:val="22"/>
            </w:rPr>
          </w:pPr>
          <w:hyperlink w:anchor="_Toc23343091" w:history="1">
            <w:r w:rsidR="00530C61" w:rsidRPr="00926FEA">
              <w:rPr>
                <w:rStyle w:val="Hyperlink"/>
              </w:rPr>
              <w:t>7.1</w:t>
            </w:r>
            <w:r w:rsidR="00530C61">
              <w:rPr>
                <w:color w:val="auto"/>
                <w:sz w:val="22"/>
                <w:szCs w:val="22"/>
              </w:rPr>
              <w:tab/>
            </w:r>
            <w:r w:rsidR="00530C61" w:rsidRPr="00926FEA">
              <w:rPr>
                <w:rStyle w:val="Hyperlink"/>
              </w:rPr>
              <w:t>Drivers</w:t>
            </w:r>
            <w:r w:rsidR="00530C61">
              <w:rPr>
                <w:webHidden/>
              </w:rPr>
              <w:tab/>
            </w:r>
            <w:r w:rsidR="00530C61">
              <w:rPr>
                <w:webHidden/>
              </w:rPr>
              <w:fldChar w:fldCharType="begin"/>
            </w:r>
            <w:r w:rsidR="00530C61">
              <w:rPr>
                <w:webHidden/>
              </w:rPr>
              <w:instrText xml:space="preserve"> PAGEREF _Toc23343091 \h </w:instrText>
            </w:r>
            <w:r w:rsidR="00530C61">
              <w:rPr>
                <w:webHidden/>
              </w:rPr>
            </w:r>
            <w:r w:rsidR="00530C61">
              <w:rPr>
                <w:webHidden/>
              </w:rPr>
              <w:fldChar w:fldCharType="separate"/>
            </w:r>
            <w:r w:rsidR="00530C61">
              <w:rPr>
                <w:webHidden/>
              </w:rPr>
              <w:t>13</w:t>
            </w:r>
            <w:r w:rsidR="00530C61">
              <w:rPr>
                <w:webHidden/>
              </w:rPr>
              <w:fldChar w:fldCharType="end"/>
            </w:r>
          </w:hyperlink>
        </w:p>
        <w:p w:rsidR="00530C61" w:rsidRDefault="006E5B95">
          <w:pPr>
            <w:pStyle w:val="TOC2"/>
            <w:rPr>
              <w:color w:val="auto"/>
              <w:sz w:val="22"/>
              <w:szCs w:val="22"/>
            </w:rPr>
          </w:pPr>
          <w:hyperlink w:anchor="_Toc23343092" w:history="1">
            <w:r w:rsidR="00530C61" w:rsidRPr="00926FEA">
              <w:rPr>
                <w:rStyle w:val="Hyperlink"/>
              </w:rPr>
              <w:t>7.2</w:t>
            </w:r>
            <w:r w:rsidR="00530C61">
              <w:rPr>
                <w:color w:val="auto"/>
                <w:sz w:val="22"/>
                <w:szCs w:val="22"/>
              </w:rPr>
              <w:tab/>
            </w:r>
            <w:r w:rsidR="00530C61" w:rsidRPr="00926FEA">
              <w:rPr>
                <w:rStyle w:val="Hyperlink"/>
              </w:rPr>
              <w:t>Project Structure</w:t>
            </w:r>
            <w:r w:rsidR="00530C61">
              <w:rPr>
                <w:webHidden/>
              </w:rPr>
              <w:tab/>
            </w:r>
            <w:r w:rsidR="00530C61">
              <w:rPr>
                <w:webHidden/>
              </w:rPr>
              <w:fldChar w:fldCharType="begin"/>
            </w:r>
            <w:r w:rsidR="00530C61">
              <w:rPr>
                <w:webHidden/>
              </w:rPr>
              <w:instrText xml:space="preserve"> PAGEREF _Toc23343092 \h </w:instrText>
            </w:r>
            <w:r w:rsidR="00530C61">
              <w:rPr>
                <w:webHidden/>
              </w:rPr>
            </w:r>
            <w:r w:rsidR="00530C61">
              <w:rPr>
                <w:webHidden/>
              </w:rPr>
              <w:fldChar w:fldCharType="separate"/>
            </w:r>
            <w:r w:rsidR="00530C61">
              <w:rPr>
                <w:webHidden/>
              </w:rPr>
              <w:t>14</w:t>
            </w:r>
            <w:r w:rsidR="00530C61">
              <w:rPr>
                <w:webHidden/>
              </w:rPr>
              <w:fldChar w:fldCharType="end"/>
            </w:r>
          </w:hyperlink>
        </w:p>
        <w:p w:rsidR="00530C61" w:rsidRDefault="006E5B95">
          <w:pPr>
            <w:pStyle w:val="TOC2"/>
            <w:rPr>
              <w:color w:val="auto"/>
              <w:sz w:val="22"/>
              <w:szCs w:val="22"/>
            </w:rPr>
          </w:pPr>
          <w:hyperlink w:anchor="_Toc23343093" w:history="1">
            <w:r w:rsidR="00530C61" w:rsidRPr="00926FEA">
              <w:rPr>
                <w:rStyle w:val="Hyperlink"/>
              </w:rPr>
              <w:t>7.3</w:t>
            </w:r>
            <w:r w:rsidR="00530C61">
              <w:rPr>
                <w:color w:val="auto"/>
                <w:sz w:val="22"/>
                <w:szCs w:val="22"/>
              </w:rPr>
              <w:tab/>
            </w:r>
            <w:r w:rsidR="00530C61" w:rsidRPr="00926FEA">
              <w:rPr>
                <w:rStyle w:val="Hyperlink"/>
              </w:rPr>
              <w:t>Sample Expanded Project Structure</w:t>
            </w:r>
            <w:r w:rsidR="00530C61">
              <w:rPr>
                <w:webHidden/>
              </w:rPr>
              <w:tab/>
            </w:r>
            <w:r w:rsidR="00530C61">
              <w:rPr>
                <w:webHidden/>
              </w:rPr>
              <w:fldChar w:fldCharType="begin"/>
            </w:r>
            <w:r w:rsidR="00530C61">
              <w:rPr>
                <w:webHidden/>
              </w:rPr>
              <w:instrText xml:space="preserve"> PAGEREF _Toc23343093 \h </w:instrText>
            </w:r>
            <w:r w:rsidR="00530C61">
              <w:rPr>
                <w:webHidden/>
              </w:rPr>
            </w:r>
            <w:r w:rsidR="00530C61">
              <w:rPr>
                <w:webHidden/>
              </w:rPr>
              <w:fldChar w:fldCharType="separate"/>
            </w:r>
            <w:r w:rsidR="00530C61">
              <w:rPr>
                <w:webHidden/>
              </w:rPr>
              <w:t>18</w:t>
            </w:r>
            <w:r w:rsidR="00530C61">
              <w:rPr>
                <w:webHidden/>
              </w:rPr>
              <w:fldChar w:fldCharType="end"/>
            </w:r>
          </w:hyperlink>
        </w:p>
        <w:p w:rsidR="00530C61" w:rsidRDefault="006E5B95">
          <w:pPr>
            <w:pStyle w:val="TOC2"/>
            <w:rPr>
              <w:color w:val="auto"/>
              <w:sz w:val="22"/>
              <w:szCs w:val="22"/>
            </w:rPr>
          </w:pPr>
          <w:hyperlink w:anchor="_Toc23343094" w:history="1">
            <w:r w:rsidR="00530C61" w:rsidRPr="00926FEA">
              <w:rPr>
                <w:rStyle w:val="Hyperlink"/>
              </w:rPr>
              <w:t>7.4</w:t>
            </w:r>
            <w:r w:rsidR="00530C61">
              <w:rPr>
                <w:color w:val="auto"/>
                <w:sz w:val="22"/>
                <w:szCs w:val="22"/>
              </w:rPr>
              <w:tab/>
            </w:r>
            <w:r w:rsidR="00530C61" w:rsidRPr="00926FEA">
              <w:rPr>
                <w:rStyle w:val="Hyperlink"/>
              </w:rPr>
              <w:t>Working Example</w:t>
            </w:r>
            <w:r w:rsidR="00530C61">
              <w:rPr>
                <w:webHidden/>
              </w:rPr>
              <w:tab/>
            </w:r>
            <w:r w:rsidR="00530C61">
              <w:rPr>
                <w:webHidden/>
              </w:rPr>
              <w:fldChar w:fldCharType="begin"/>
            </w:r>
            <w:r w:rsidR="00530C61">
              <w:rPr>
                <w:webHidden/>
              </w:rPr>
              <w:instrText xml:space="preserve"> PAGEREF _Toc23343094 \h </w:instrText>
            </w:r>
            <w:r w:rsidR="00530C61">
              <w:rPr>
                <w:webHidden/>
              </w:rPr>
            </w:r>
            <w:r w:rsidR="00530C61">
              <w:rPr>
                <w:webHidden/>
              </w:rPr>
              <w:fldChar w:fldCharType="separate"/>
            </w:r>
            <w:r w:rsidR="00530C61">
              <w:rPr>
                <w:webHidden/>
              </w:rPr>
              <w:t>20</w:t>
            </w:r>
            <w:r w:rsidR="00530C61">
              <w:rPr>
                <w:webHidden/>
              </w:rPr>
              <w:fldChar w:fldCharType="end"/>
            </w:r>
          </w:hyperlink>
        </w:p>
        <w:p w:rsidR="00530C61" w:rsidRDefault="006E5B95">
          <w:pPr>
            <w:pStyle w:val="TOC3"/>
            <w:rPr>
              <w:color w:val="auto"/>
              <w:sz w:val="22"/>
              <w:szCs w:val="22"/>
            </w:rPr>
          </w:pPr>
          <w:hyperlink w:anchor="_Toc23343095" w:history="1">
            <w:r w:rsidR="00530C61" w:rsidRPr="00926FEA">
              <w:rPr>
                <w:rStyle w:val="Hyperlink"/>
              </w:rPr>
              <w:t>7.4.1</w:t>
            </w:r>
            <w:r w:rsidR="00530C61">
              <w:rPr>
                <w:color w:val="auto"/>
                <w:sz w:val="22"/>
                <w:szCs w:val="22"/>
              </w:rPr>
              <w:tab/>
            </w:r>
            <w:r w:rsidR="00530C61" w:rsidRPr="00926FEA">
              <w:rPr>
                <w:rStyle w:val="Hyperlink"/>
              </w:rPr>
              <w:t>PSD Single Page Application</w:t>
            </w:r>
            <w:r w:rsidR="00530C61">
              <w:rPr>
                <w:webHidden/>
              </w:rPr>
              <w:tab/>
            </w:r>
            <w:r w:rsidR="00530C61">
              <w:rPr>
                <w:webHidden/>
              </w:rPr>
              <w:fldChar w:fldCharType="begin"/>
            </w:r>
            <w:r w:rsidR="00530C61">
              <w:rPr>
                <w:webHidden/>
              </w:rPr>
              <w:instrText xml:space="preserve"> PAGEREF _Toc23343095 \h </w:instrText>
            </w:r>
            <w:r w:rsidR="00530C61">
              <w:rPr>
                <w:webHidden/>
              </w:rPr>
            </w:r>
            <w:r w:rsidR="00530C61">
              <w:rPr>
                <w:webHidden/>
              </w:rPr>
              <w:fldChar w:fldCharType="separate"/>
            </w:r>
            <w:r w:rsidR="00530C61">
              <w:rPr>
                <w:webHidden/>
              </w:rPr>
              <w:t>20</w:t>
            </w:r>
            <w:r w:rsidR="00530C61">
              <w:rPr>
                <w:webHidden/>
              </w:rPr>
              <w:fldChar w:fldCharType="end"/>
            </w:r>
          </w:hyperlink>
        </w:p>
        <w:p w:rsidR="00530C61" w:rsidRDefault="006E5B95">
          <w:pPr>
            <w:pStyle w:val="TOC3"/>
            <w:rPr>
              <w:color w:val="auto"/>
              <w:sz w:val="22"/>
              <w:szCs w:val="22"/>
            </w:rPr>
          </w:pPr>
          <w:hyperlink w:anchor="_Toc23343096" w:history="1">
            <w:r w:rsidR="00530C61" w:rsidRPr="00926FEA">
              <w:rPr>
                <w:rStyle w:val="Hyperlink"/>
              </w:rPr>
              <w:t>7.4.2</w:t>
            </w:r>
            <w:r w:rsidR="00530C61">
              <w:rPr>
                <w:color w:val="auto"/>
                <w:sz w:val="22"/>
                <w:szCs w:val="22"/>
              </w:rPr>
              <w:tab/>
            </w:r>
            <w:r w:rsidR="00530C61" w:rsidRPr="00926FEA">
              <w:rPr>
                <w:rStyle w:val="Hyperlink"/>
              </w:rPr>
              <w:t>RMA Single Page Application</w:t>
            </w:r>
            <w:r w:rsidR="00530C61">
              <w:rPr>
                <w:webHidden/>
              </w:rPr>
              <w:tab/>
            </w:r>
            <w:r w:rsidR="00530C61">
              <w:rPr>
                <w:webHidden/>
              </w:rPr>
              <w:fldChar w:fldCharType="begin"/>
            </w:r>
            <w:r w:rsidR="00530C61">
              <w:rPr>
                <w:webHidden/>
              </w:rPr>
              <w:instrText xml:space="preserve"> PAGEREF _Toc23343096 \h </w:instrText>
            </w:r>
            <w:r w:rsidR="00530C61">
              <w:rPr>
                <w:webHidden/>
              </w:rPr>
            </w:r>
            <w:r w:rsidR="00530C61">
              <w:rPr>
                <w:webHidden/>
              </w:rPr>
              <w:fldChar w:fldCharType="separate"/>
            </w:r>
            <w:r w:rsidR="00530C61">
              <w:rPr>
                <w:webHidden/>
              </w:rPr>
              <w:t>20</w:t>
            </w:r>
            <w:r w:rsidR="00530C61">
              <w:rPr>
                <w:webHidden/>
              </w:rPr>
              <w:fldChar w:fldCharType="end"/>
            </w:r>
          </w:hyperlink>
        </w:p>
        <w:p w:rsidR="00530C61" w:rsidRDefault="006E5B95">
          <w:pPr>
            <w:pStyle w:val="TOC2"/>
            <w:rPr>
              <w:color w:val="auto"/>
              <w:sz w:val="22"/>
              <w:szCs w:val="22"/>
            </w:rPr>
          </w:pPr>
          <w:hyperlink w:anchor="_Toc23343097" w:history="1">
            <w:r w:rsidR="00530C61" w:rsidRPr="00926FEA">
              <w:rPr>
                <w:rStyle w:val="Hyperlink"/>
              </w:rPr>
              <w:t>7.5</w:t>
            </w:r>
            <w:r w:rsidR="00530C61">
              <w:rPr>
                <w:color w:val="auto"/>
                <w:sz w:val="22"/>
                <w:szCs w:val="22"/>
              </w:rPr>
              <w:tab/>
            </w:r>
            <w:r w:rsidR="00530C61" w:rsidRPr="00926FEA">
              <w:rPr>
                <w:rStyle w:val="Hyperlink"/>
              </w:rPr>
              <w:t>Shared Services Single Page Application</w:t>
            </w:r>
            <w:r w:rsidR="00530C61">
              <w:rPr>
                <w:webHidden/>
              </w:rPr>
              <w:tab/>
            </w:r>
            <w:r w:rsidR="00530C61">
              <w:rPr>
                <w:webHidden/>
              </w:rPr>
              <w:fldChar w:fldCharType="begin"/>
            </w:r>
            <w:r w:rsidR="00530C61">
              <w:rPr>
                <w:webHidden/>
              </w:rPr>
              <w:instrText xml:space="preserve"> PAGEREF _Toc23343097 \h </w:instrText>
            </w:r>
            <w:r w:rsidR="00530C61">
              <w:rPr>
                <w:webHidden/>
              </w:rPr>
            </w:r>
            <w:r w:rsidR="00530C61">
              <w:rPr>
                <w:webHidden/>
              </w:rPr>
              <w:fldChar w:fldCharType="separate"/>
            </w:r>
            <w:r w:rsidR="00530C61">
              <w:rPr>
                <w:webHidden/>
              </w:rPr>
              <w:t>21</w:t>
            </w:r>
            <w:r w:rsidR="00530C61">
              <w:rPr>
                <w:webHidden/>
              </w:rPr>
              <w:fldChar w:fldCharType="end"/>
            </w:r>
          </w:hyperlink>
        </w:p>
        <w:p w:rsidR="00530C61" w:rsidRDefault="006E5B95">
          <w:pPr>
            <w:pStyle w:val="TOC1"/>
            <w:rPr>
              <w:color w:val="auto"/>
              <w:sz w:val="22"/>
              <w:szCs w:val="22"/>
            </w:rPr>
          </w:pPr>
          <w:hyperlink w:anchor="_Toc23343098" w:history="1">
            <w:r w:rsidR="00530C61" w:rsidRPr="00926FEA">
              <w:rPr>
                <w:rStyle w:val="Hyperlink"/>
                <w:rFonts w:cs="Arial"/>
              </w:rPr>
              <w:t>8</w:t>
            </w:r>
            <w:r w:rsidR="00530C61">
              <w:rPr>
                <w:color w:val="auto"/>
                <w:sz w:val="22"/>
                <w:szCs w:val="22"/>
              </w:rPr>
              <w:tab/>
            </w:r>
            <w:r w:rsidR="00530C61" w:rsidRPr="00926FEA">
              <w:rPr>
                <w:rStyle w:val="Hyperlink"/>
                <w:rFonts w:cs="Arial"/>
              </w:rPr>
              <w:t>Accessibility</w:t>
            </w:r>
            <w:r w:rsidR="00530C61">
              <w:rPr>
                <w:webHidden/>
              </w:rPr>
              <w:tab/>
            </w:r>
            <w:r w:rsidR="00530C61">
              <w:rPr>
                <w:webHidden/>
              </w:rPr>
              <w:fldChar w:fldCharType="begin"/>
            </w:r>
            <w:r w:rsidR="00530C61">
              <w:rPr>
                <w:webHidden/>
              </w:rPr>
              <w:instrText xml:space="preserve"> PAGEREF _Toc23343098 \h </w:instrText>
            </w:r>
            <w:r w:rsidR="00530C61">
              <w:rPr>
                <w:webHidden/>
              </w:rPr>
            </w:r>
            <w:r w:rsidR="00530C61">
              <w:rPr>
                <w:webHidden/>
              </w:rPr>
              <w:fldChar w:fldCharType="separate"/>
            </w:r>
            <w:r w:rsidR="00530C61">
              <w:rPr>
                <w:webHidden/>
              </w:rPr>
              <w:t>26</w:t>
            </w:r>
            <w:r w:rsidR="00530C61">
              <w:rPr>
                <w:webHidden/>
              </w:rPr>
              <w:fldChar w:fldCharType="end"/>
            </w:r>
          </w:hyperlink>
        </w:p>
        <w:p w:rsidR="00530C61" w:rsidRDefault="006E5B95">
          <w:pPr>
            <w:pStyle w:val="TOC2"/>
            <w:rPr>
              <w:color w:val="auto"/>
              <w:sz w:val="22"/>
              <w:szCs w:val="22"/>
            </w:rPr>
          </w:pPr>
          <w:hyperlink w:anchor="_Toc23343099" w:history="1">
            <w:r w:rsidR="00530C61" w:rsidRPr="00926FEA">
              <w:rPr>
                <w:rStyle w:val="Hyperlink"/>
              </w:rPr>
              <w:t>8.1</w:t>
            </w:r>
            <w:r w:rsidR="00530C61">
              <w:rPr>
                <w:color w:val="auto"/>
                <w:sz w:val="22"/>
                <w:szCs w:val="22"/>
              </w:rPr>
              <w:tab/>
            </w:r>
            <w:r w:rsidR="00530C61" w:rsidRPr="00926FEA">
              <w:rPr>
                <w:rStyle w:val="Hyperlink"/>
              </w:rPr>
              <w:t>Overview</w:t>
            </w:r>
            <w:r w:rsidR="00530C61">
              <w:rPr>
                <w:webHidden/>
              </w:rPr>
              <w:tab/>
            </w:r>
            <w:r w:rsidR="00530C61">
              <w:rPr>
                <w:webHidden/>
              </w:rPr>
              <w:fldChar w:fldCharType="begin"/>
            </w:r>
            <w:r w:rsidR="00530C61">
              <w:rPr>
                <w:webHidden/>
              </w:rPr>
              <w:instrText xml:space="preserve"> PAGEREF _Toc23343099 \h </w:instrText>
            </w:r>
            <w:r w:rsidR="00530C61">
              <w:rPr>
                <w:webHidden/>
              </w:rPr>
            </w:r>
            <w:r w:rsidR="00530C61">
              <w:rPr>
                <w:webHidden/>
              </w:rPr>
              <w:fldChar w:fldCharType="separate"/>
            </w:r>
            <w:r w:rsidR="00530C61">
              <w:rPr>
                <w:webHidden/>
              </w:rPr>
              <w:t>26</w:t>
            </w:r>
            <w:r w:rsidR="00530C61">
              <w:rPr>
                <w:webHidden/>
              </w:rPr>
              <w:fldChar w:fldCharType="end"/>
            </w:r>
          </w:hyperlink>
        </w:p>
        <w:p w:rsidR="00530C61" w:rsidRDefault="006E5B95">
          <w:pPr>
            <w:pStyle w:val="TOC2"/>
            <w:rPr>
              <w:color w:val="auto"/>
              <w:sz w:val="22"/>
              <w:szCs w:val="22"/>
            </w:rPr>
          </w:pPr>
          <w:hyperlink w:anchor="_Toc23343100" w:history="1">
            <w:r w:rsidR="00530C61" w:rsidRPr="00926FEA">
              <w:rPr>
                <w:rStyle w:val="Hyperlink"/>
              </w:rPr>
              <w:t>8.2</w:t>
            </w:r>
            <w:r w:rsidR="00530C61">
              <w:rPr>
                <w:color w:val="auto"/>
                <w:sz w:val="22"/>
                <w:szCs w:val="22"/>
              </w:rPr>
              <w:tab/>
            </w:r>
            <w:r w:rsidR="00530C61" w:rsidRPr="00926FEA">
              <w:rPr>
                <w:rStyle w:val="Hyperlink"/>
              </w:rPr>
              <w:t>Semantics</w:t>
            </w:r>
            <w:r w:rsidR="00530C61">
              <w:rPr>
                <w:webHidden/>
              </w:rPr>
              <w:tab/>
            </w:r>
            <w:r w:rsidR="00530C61">
              <w:rPr>
                <w:webHidden/>
              </w:rPr>
              <w:fldChar w:fldCharType="begin"/>
            </w:r>
            <w:r w:rsidR="00530C61">
              <w:rPr>
                <w:webHidden/>
              </w:rPr>
              <w:instrText xml:space="preserve"> PAGEREF _Toc23343100 \h </w:instrText>
            </w:r>
            <w:r w:rsidR="00530C61">
              <w:rPr>
                <w:webHidden/>
              </w:rPr>
            </w:r>
            <w:r w:rsidR="00530C61">
              <w:rPr>
                <w:webHidden/>
              </w:rPr>
              <w:fldChar w:fldCharType="separate"/>
            </w:r>
            <w:r w:rsidR="00530C61">
              <w:rPr>
                <w:webHidden/>
              </w:rPr>
              <w:t>27</w:t>
            </w:r>
            <w:r w:rsidR="00530C61">
              <w:rPr>
                <w:webHidden/>
              </w:rPr>
              <w:fldChar w:fldCharType="end"/>
            </w:r>
          </w:hyperlink>
        </w:p>
        <w:p w:rsidR="00530C61" w:rsidRDefault="006E5B95">
          <w:pPr>
            <w:pStyle w:val="TOC2"/>
            <w:rPr>
              <w:color w:val="auto"/>
              <w:sz w:val="22"/>
              <w:szCs w:val="22"/>
            </w:rPr>
          </w:pPr>
          <w:hyperlink w:anchor="_Toc23343101" w:history="1">
            <w:r w:rsidR="00530C61" w:rsidRPr="00926FEA">
              <w:rPr>
                <w:rStyle w:val="Hyperlink"/>
              </w:rPr>
              <w:t>8.3</w:t>
            </w:r>
            <w:r w:rsidR="00530C61">
              <w:rPr>
                <w:color w:val="auto"/>
                <w:sz w:val="22"/>
                <w:szCs w:val="22"/>
              </w:rPr>
              <w:tab/>
            </w:r>
            <w:r w:rsidR="00530C61" w:rsidRPr="00926FEA">
              <w:rPr>
                <w:rStyle w:val="Hyperlink"/>
              </w:rPr>
              <w:t>Accessibility Attributes</w:t>
            </w:r>
            <w:r w:rsidR="00530C61">
              <w:rPr>
                <w:webHidden/>
              </w:rPr>
              <w:tab/>
            </w:r>
            <w:r w:rsidR="00530C61">
              <w:rPr>
                <w:webHidden/>
              </w:rPr>
              <w:fldChar w:fldCharType="begin"/>
            </w:r>
            <w:r w:rsidR="00530C61">
              <w:rPr>
                <w:webHidden/>
              </w:rPr>
              <w:instrText xml:space="preserve"> PAGEREF _Toc23343101 \h </w:instrText>
            </w:r>
            <w:r w:rsidR="00530C61">
              <w:rPr>
                <w:webHidden/>
              </w:rPr>
            </w:r>
            <w:r w:rsidR="00530C61">
              <w:rPr>
                <w:webHidden/>
              </w:rPr>
              <w:fldChar w:fldCharType="separate"/>
            </w:r>
            <w:r w:rsidR="00530C61">
              <w:rPr>
                <w:webHidden/>
              </w:rPr>
              <w:t>28</w:t>
            </w:r>
            <w:r w:rsidR="00530C61">
              <w:rPr>
                <w:webHidden/>
              </w:rPr>
              <w:fldChar w:fldCharType="end"/>
            </w:r>
          </w:hyperlink>
        </w:p>
        <w:p w:rsidR="00530C61" w:rsidRDefault="006E5B95">
          <w:pPr>
            <w:pStyle w:val="TOC2"/>
            <w:rPr>
              <w:color w:val="auto"/>
              <w:sz w:val="22"/>
              <w:szCs w:val="22"/>
            </w:rPr>
          </w:pPr>
          <w:hyperlink w:anchor="_Toc23343102" w:history="1">
            <w:r w:rsidR="00530C61" w:rsidRPr="00926FEA">
              <w:rPr>
                <w:rStyle w:val="Hyperlink"/>
              </w:rPr>
              <w:t>8.4</w:t>
            </w:r>
            <w:r w:rsidR="00530C61">
              <w:rPr>
                <w:color w:val="auto"/>
                <w:sz w:val="22"/>
                <w:szCs w:val="22"/>
              </w:rPr>
              <w:tab/>
            </w:r>
            <w:r w:rsidR="00530C61" w:rsidRPr="00926FEA">
              <w:rPr>
                <w:rStyle w:val="Hyperlink"/>
              </w:rPr>
              <w:t>Routing and Focus Management</w:t>
            </w:r>
            <w:r w:rsidR="00530C61">
              <w:rPr>
                <w:webHidden/>
              </w:rPr>
              <w:tab/>
            </w:r>
            <w:r w:rsidR="00530C61">
              <w:rPr>
                <w:webHidden/>
              </w:rPr>
              <w:fldChar w:fldCharType="begin"/>
            </w:r>
            <w:r w:rsidR="00530C61">
              <w:rPr>
                <w:webHidden/>
              </w:rPr>
              <w:instrText xml:space="preserve"> PAGEREF _Toc23343102 \h </w:instrText>
            </w:r>
            <w:r w:rsidR="00530C61">
              <w:rPr>
                <w:webHidden/>
              </w:rPr>
            </w:r>
            <w:r w:rsidR="00530C61">
              <w:rPr>
                <w:webHidden/>
              </w:rPr>
              <w:fldChar w:fldCharType="separate"/>
            </w:r>
            <w:r w:rsidR="00530C61">
              <w:rPr>
                <w:webHidden/>
              </w:rPr>
              <w:t>29</w:t>
            </w:r>
            <w:r w:rsidR="00530C61">
              <w:rPr>
                <w:webHidden/>
              </w:rPr>
              <w:fldChar w:fldCharType="end"/>
            </w:r>
          </w:hyperlink>
        </w:p>
        <w:p w:rsidR="00530C61" w:rsidRDefault="006E5B95">
          <w:pPr>
            <w:pStyle w:val="TOC2"/>
            <w:rPr>
              <w:color w:val="auto"/>
              <w:sz w:val="22"/>
              <w:szCs w:val="22"/>
            </w:rPr>
          </w:pPr>
          <w:hyperlink w:anchor="_Toc23343103" w:history="1">
            <w:r w:rsidR="00530C61" w:rsidRPr="00926FEA">
              <w:rPr>
                <w:rStyle w:val="Hyperlink"/>
              </w:rPr>
              <w:t>8.5</w:t>
            </w:r>
            <w:r w:rsidR="00530C61">
              <w:rPr>
                <w:color w:val="auto"/>
                <w:sz w:val="22"/>
                <w:szCs w:val="22"/>
              </w:rPr>
              <w:tab/>
            </w:r>
            <w:r w:rsidR="00530C61" w:rsidRPr="00926FEA">
              <w:rPr>
                <w:rStyle w:val="Hyperlink"/>
              </w:rPr>
              <w:t>Angular UI Components</w:t>
            </w:r>
            <w:r w:rsidR="00530C61">
              <w:rPr>
                <w:webHidden/>
              </w:rPr>
              <w:tab/>
            </w:r>
            <w:r w:rsidR="00530C61">
              <w:rPr>
                <w:webHidden/>
              </w:rPr>
              <w:fldChar w:fldCharType="begin"/>
            </w:r>
            <w:r w:rsidR="00530C61">
              <w:rPr>
                <w:webHidden/>
              </w:rPr>
              <w:instrText xml:space="preserve"> PAGEREF _Toc23343103 \h </w:instrText>
            </w:r>
            <w:r w:rsidR="00530C61">
              <w:rPr>
                <w:webHidden/>
              </w:rPr>
            </w:r>
            <w:r w:rsidR="00530C61">
              <w:rPr>
                <w:webHidden/>
              </w:rPr>
              <w:fldChar w:fldCharType="separate"/>
            </w:r>
            <w:r w:rsidR="00530C61">
              <w:rPr>
                <w:webHidden/>
              </w:rPr>
              <w:t>29</w:t>
            </w:r>
            <w:r w:rsidR="00530C61">
              <w:rPr>
                <w:webHidden/>
              </w:rPr>
              <w:fldChar w:fldCharType="end"/>
            </w:r>
          </w:hyperlink>
        </w:p>
        <w:p w:rsidR="00530C61" w:rsidRDefault="006E5B95">
          <w:pPr>
            <w:pStyle w:val="TOC1"/>
            <w:rPr>
              <w:color w:val="auto"/>
              <w:sz w:val="22"/>
              <w:szCs w:val="22"/>
            </w:rPr>
          </w:pPr>
          <w:hyperlink w:anchor="_Toc23343104" w:history="1">
            <w:r w:rsidR="00530C61" w:rsidRPr="00926FEA">
              <w:rPr>
                <w:rStyle w:val="Hyperlink"/>
              </w:rPr>
              <w:t>9</w:t>
            </w:r>
            <w:r w:rsidR="00530C61">
              <w:rPr>
                <w:color w:val="auto"/>
                <w:sz w:val="22"/>
                <w:szCs w:val="22"/>
              </w:rPr>
              <w:tab/>
            </w:r>
            <w:r w:rsidR="00530C61" w:rsidRPr="00926FEA">
              <w:rPr>
                <w:rStyle w:val="Hyperlink"/>
              </w:rPr>
              <w:t>API based Solution for Dynamic Form Rendering and Multilanguage</w:t>
            </w:r>
            <w:r w:rsidR="00530C61">
              <w:rPr>
                <w:webHidden/>
              </w:rPr>
              <w:tab/>
            </w:r>
            <w:r w:rsidR="00530C61">
              <w:rPr>
                <w:webHidden/>
              </w:rPr>
              <w:fldChar w:fldCharType="begin"/>
            </w:r>
            <w:r w:rsidR="00530C61">
              <w:rPr>
                <w:webHidden/>
              </w:rPr>
              <w:instrText xml:space="preserve"> PAGEREF _Toc23343104 \h </w:instrText>
            </w:r>
            <w:r w:rsidR="00530C61">
              <w:rPr>
                <w:webHidden/>
              </w:rPr>
            </w:r>
            <w:r w:rsidR="00530C61">
              <w:rPr>
                <w:webHidden/>
              </w:rPr>
              <w:fldChar w:fldCharType="separate"/>
            </w:r>
            <w:r w:rsidR="00530C61">
              <w:rPr>
                <w:webHidden/>
              </w:rPr>
              <w:t>31</w:t>
            </w:r>
            <w:r w:rsidR="00530C61">
              <w:rPr>
                <w:webHidden/>
              </w:rPr>
              <w:fldChar w:fldCharType="end"/>
            </w:r>
          </w:hyperlink>
        </w:p>
        <w:p w:rsidR="00530C61" w:rsidRDefault="006E5B95">
          <w:pPr>
            <w:pStyle w:val="TOC2"/>
            <w:rPr>
              <w:color w:val="auto"/>
              <w:sz w:val="22"/>
              <w:szCs w:val="22"/>
            </w:rPr>
          </w:pPr>
          <w:hyperlink w:anchor="_Toc23343105" w:history="1">
            <w:r w:rsidR="00530C61" w:rsidRPr="00926FEA">
              <w:rPr>
                <w:rStyle w:val="Hyperlink"/>
              </w:rPr>
              <w:t>9.1</w:t>
            </w:r>
            <w:r w:rsidR="00530C61">
              <w:rPr>
                <w:color w:val="auto"/>
                <w:sz w:val="22"/>
                <w:szCs w:val="22"/>
              </w:rPr>
              <w:tab/>
            </w:r>
            <w:r w:rsidR="00530C61" w:rsidRPr="00926FEA">
              <w:rPr>
                <w:rStyle w:val="Hyperlink"/>
              </w:rPr>
              <w:t>Solution Overview</w:t>
            </w:r>
            <w:r w:rsidR="00530C61">
              <w:rPr>
                <w:webHidden/>
              </w:rPr>
              <w:tab/>
            </w:r>
            <w:r w:rsidR="00530C61">
              <w:rPr>
                <w:webHidden/>
              </w:rPr>
              <w:fldChar w:fldCharType="begin"/>
            </w:r>
            <w:r w:rsidR="00530C61">
              <w:rPr>
                <w:webHidden/>
              </w:rPr>
              <w:instrText xml:space="preserve"> PAGEREF _Toc23343105 \h </w:instrText>
            </w:r>
            <w:r w:rsidR="00530C61">
              <w:rPr>
                <w:webHidden/>
              </w:rPr>
            </w:r>
            <w:r w:rsidR="00530C61">
              <w:rPr>
                <w:webHidden/>
              </w:rPr>
              <w:fldChar w:fldCharType="separate"/>
            </w:r>
            <w:r w:rsidR="00530C61">
              <w:rPr>
                <w:webHidden/>
              </w:rPr>
              <w:t>31</w:t>
            </w:r>
            <w:r w:rsidR="00530C61">
              <w:rPr>
                <w:webHidden/>
              </w:rPr>
              <w:fldChar w:fldCharType="end"/>
            </w:r>
          </w:hyperlink>
        </w:p>
        <w:p w:rsidR="00530C61" w:rsidRDefault="006E5B95">
          <w:pPr>
            <w:pStyle w:val="TOC2"/>
            <w:rPr>
              <w:color w:val="auto"/>
              <w:sz w:val="22"/>
              <w:szCs w:val="22"/>
            </w:rPr>
          </w:pPr>
          <w:hyperlink w:anchor="_Toc23343106" w:history="1">
            <w:r w:rsidR="00530C61" w:rsidRPr="00926FEA">
              <w:rPr>
                <w:rStyle w:val="Hyperlink"/>
              </w:rPr>
              <w:t>9.2</w:t>
            </w:r>
            <w:r w:rsidR="00530C61">
              <w:rPr>
                <w:color w:val="auto"/>
                <w:sz w:val="22"/>
                <w:szCs w:val="22"/>
              </w:rPr>
              <w:tab/>
            </w:r>
            <w:r w:rsidR="00530C61" w:rsidRPr="00926FEA">
              <w:rPr>
                <w:rStyle w:val="Hyperlink"/>
              </w:rPr>
              <w:t>Solution Details</w:t>
            </w:r>
            <w:r w:rsidR="00530C61">
              <w:rPr>
                <w:webHidden/>
              </w:rPr>
              <w:tab/>
            </w:r>
            <w:r w:rsidR="00530C61">
              <w:rPr>
                <w:webHidden/>
              </w:rPr>
              <w:fldChar w:fldCharType="begin"/>
            </w:r>
            <w:r w:rsidR="00530C61">
              <w:rPr>
                <w:webHidden/>
              </w:rPr>
              <w:instrText xml:space="preserve"> PAGEREF _Toc23343106 \h </w:instrText>
            </w:r>
            <w:r w:rsidR="00530C61">
              <w:rPr>
                <w:webHidden/>
              </w:rPr>
            </w:r>
            <w:r w:rsidR="00530C61">
              <w:rPr>
                <w:webHidden/>
              </w:rPr>
              <w:fldChar w:fldCharType="separate"/>
            </w:r>
            <w:r w:rsidR="00530C61">
              <w:rPr>
                <w:webHidden/>
              </w:rPr>
              <w:t>32</w:t>
            </w:r>
            <w:r w:rsidR="00530C61">
              <w:rPr>
                <w:webHidden/>
              </w:rPr>
              <w:fldChar w:fldCharType="end"/>
            </w:r>
          </w:hyperlink>
        </w:p>
        <w:p w:rsidR="00530C61" w:rsidRDefault="006E5B95">
          <w:pPr>
            <w:pStyle w:val="TOC1"/>
            <w:rPr>
              <w:color w:val="auto"/>
              <w:sz w:val="22"/>
              <w:szCs w:val="22"/>
            </w:rPr>
          </w:pPr>
          <w:hyperlink w:anchor="_Toc23343107" w:history="1">
            <w:r w:rsidR="00530C61" w:rsidRPr="00926FEA">
              <w:rPr>
                <w:rStyle w:val="Hyperlink"/>
                <w:rFonts w:cs="Arial"/>
              </w:rPr>
              <w:t>10</w:t>
            </w:r>
            <w:r w:rsidR="00530C61">
              <w:rPr>
                <w:color w:val="auto"/>
                <w:sz w:val="22"/>
                <w:szCs w:val="22"/>
              </w:rPr>
              <w:tab/>
            </w:r>
            <w:r w:rsidR="00530C61" w:rsidRPr="00926FEA">
              <w:rPr>
                <w:rStyle w:val="Hyperlink"/>
                <w:rFonts w:cs="Arial"/>
              </w:rPr>
              <w:t>Client Side Validation Framework</w:t>
            </w:r>
            <w:r w:rsidR="00530C61">
              <w:rPr>
                <w:webHidden/>
              </w:rPr>
              <w:tab/>
            </w:r>
            <w:r w:rsidR="00530C61">
              <w:rPr>
                <w:webHidden/>
              </w:rPr>
              <w:fldChar w:fldCharType="begin"/>
            </w:r>
            <w:r w:rsidR="00530C61">
              <w:rPr>
                <w:webHidden/>
              </w:rPr>
              <w:instrText xml:space="preserve"> PAGEREF _Toc23343107 \h </w:instrText>
            </w:r>
            <w:r w:rsidR="00530C61">
              <w:rPr>
                <w:webHidden/>
              </w:rPr>
            </w:r>
            <w:r w:rsidR="00530C61">
              <w:rPr>
                <w:webHidden/>
              </w:rPr>
              <w:fldChar w:fldCharType="separate"/>
            </w:r>
            <w:r w:rsidR="00530C61">
              <w:rPr>
                <w:webHidden/>
              </w:rPr>
              <w:t>36</w:t>
            </w:r>
            <w:r w:rsidR="00530C61">
              <w:rPr>
                <w:webHidden/>
              </w:rPr>
              <w:fldChar w:fldCharType="end"/>
            </w:r>
          </w:hyperlink>
        </w:p>
        <w:p w:rsidR="00530C61" w:rsidRDefault="006E5B95">
          <w:pPr>
            <w:pStyle w:val="TOC1"/>
            <w:rPr>
              <w:color w:val="auto"/>
              <w:sz w:val="22"/>
              <w:szCs w:val="22"/>
            </w:rPr>
          </w:pPr>
          <w:hyperlink w:anchor="_Toc23343108" w:history="1">
            <w:r w:rsidR="00530C61" w:rsidRPr="00926FEA">
              <w:rPr>
                <w:rStyle w:val="Hyperlink"/>
              </w:rPr>
              <w:t>11</w:t>
            </w:r>
            <w:r w:rsidR="00530C61">
              <w:rPr>
                <w:color w:val="auto"/>
                <w:sz w:val="22"/>
                <w:szCs w:val="22"/>
              </w:rPr>
              <w:tab/>
            </w:r>
            <w:r w:rsidR="00530C61" w:rsidRPr="00926FEA">
              <w:rPr>
                <w:rStyle w:val="Hyperlink"/>
              </w:rPr>
              <w:t>Error Handling</w:t>
            </w:r>
            <w:r w:rsidR="00530C61">
              <w:rPr>
                <w:webHidden/>
              </w:rPr>
              <w:tab/>
            </w:r>
            <w:r w:rsidR="00530C61">
              <w:rPr>
                <w:webHidden/>
              </w:rPr>
              <w:fldChar w:fldCharType="begin"/>
            </w:r>
            <w:r w:rsidR="00530C61">
              <w:rPr>
                <w:webHidden/>
              </w:rPr>
              <w:instrText xml:space="preserve"> PAGEREF _Toc23343108 \h </w:instrText>
            </w:r>
            <w:r w:rsidR="00530C61">
              <w:rPr>
                <w:webHidden/>
              </w:rPr>
            </w:r>
            <w:r w:rsidR="00530C61">
              <w:rPr>
                <w:webHidden/>
              </w:rPr>
              <w:fldChar w:fldCharType="separate"/>
            </w:r>
            <w:r w:rsidR="00530C61">
              <w:rPr>
                <w:webHidden/>
              </w:rPr>
              <w:t>38</w:t>
            </w:r>
            <w:r w:rsidR="00530C61">
              <w:rPr>
                <w:webHidden/>
              </w:rPr>
              <w:fldChar w:fldCharType="end"/>
            </w:r>
          </w:hyperlink>
        </w:p>
        <w:p w:rsidR="00530C61" w:rsidRDefault="006E5B95">
          <w:pPr>
            <w:pStyle w:val="TOC1"/>
            <w:rPr>
              <w:color w:val="auto"/>
              <w:sz w:val="22"/>
              <w:szCs w:val="22"/>
            </w:rPr>
          </w:pPr>
          <w:hyperlink w:anchor="_Toc23343109" w:history="1">
            <w:r w:rsidR="00530C61" w:rsidRPr="00926FEA">
              <w:rPr>
                <w:rStyle w:val="Hyperlink"/>
              </w:rPr>
              <w:t>12</w:t>
            </w:r>
            <w:r w:rsidR="00530C61">
              <w:rPr>
                <w:color w:val="auto"/>
                <w:sz w:val="22"/>
                <w:szCs w:val="22"/>
              </w:rPr>
              <w:tab/>
            </w:r>
            <w:r w:rsidR="00530C61" w:rsidRPr="00926FEA">
              <w:rPr>
                <w:rStyle w:val="Hyperlink"/>
              </w:rPr>
              <w:t>Best Practices</w:t>
            </w:r>
            <w:r w:rsidR="00530C61">
              <w:rPr>
                <w:webHidden/>
              </w:rPr>
              <w:tab/>
            </w:r>
            <w:r w:rsidR="00530C61">
              <w:rPr>
                <w:webHidden/>
              </w:rPr>
              <w:fldChar w:fldCharType="begin"/>
            </w:r>
            <w:r w:rsidR="00530C61">
              <w:rPr>
                <w:webHidden/>
              </w:rPr>
              <w:instrText xml:space="preserve"> PAGEREF _Toc23343109 \h </w:instrText>
            </w:r>
            <w:r w:rsidR="00530C61">
              <w:rPr>
                <w:webHidden/>
              </w:rPr>
            </w:r>
            <w:r w:rsidR="00530C61">
              <w:rPr>
                <w:webHidden/>
              </w:rPr>
              <w:fldChar w:fldCharType="separate"/>
            </w:r>
            <w:r w:rsidR="00530C61">
              <w:rPr>
                <w:webHidden/>
              </w:rPr>
              <w:t>39</w:t>
            </w:r>
            <w:r w:rsidR="00530C61">
              <w:rPr>
                <w:webHidden/>
              </w:rPr>
              <w:fldChar w:fldCharType="end"/>
            </w:r>
          </w:hyperlink>
        </w:p>
        <w:p w:rsidR="00530C61" w:rsidRDefault="006E5B95">
          <w:pPr>
            <w:pStyle w:val="TOC2"/>
            <w:rPr>
              <w:color w:val="auto"/>
              <w:sz w:val="22"/>
              <w:szCs w:val="22"/>
            </w:rPr>
          </w:pPr>
          <w:hyperlink w:anchor="_Toc23343110" w:history="1">
            <w:r w:rsidR="00530C61" w:rsidRPr="00926FEA">
              <w:rPr>
                <w:rStyle w:val="Hyperlink"/>
              </w:rPr>
              <w:t>12.1</w:t>
            </w:r>
            <w:r w:rsidR="00530C61">
              <w:rPr>
                <w:color w:val="auto"/>
                <w:sz w:val="22"/>
                <w:szCs w:val="22"/>
              </w:rPr>
              <w:tab/>
            </w:r>
            <w:r w:rsidR="00530C61" w:rsidRPr="00926FEA">
              <w:rPr>
                <w:rStyle w:val="Hyperlink"/>
              </w:rPr>
              <w:t>Injectable Singleton Services – Single Responsibility</w:t>
            </w:r>
            <w:r w:rsidR="00530C61">
              <w:rPr>
                <w:webHidden/>
              </w:rPr>
              <w:tab/>
            </w:r>
            <w:r w:rsidR="00530C61">
              <w:rPr>
                <w:webHidden/>
              </w:rPr>
              <w:fldChar w:fldCharType="begin"/>
            </w:r>
            <w:r w:rsidR="00530C61">
              <w:rPr>
                <w:webHidden/>
              </w:rPr>
              <w:instrText xml:space="preserve"> PAGEREF _Toc23343110 \h </w:instrText>
            </w:r>
            <w:r w:rsidR="00530C61">
              <w:rPr>
                <w:webHidden/>
              </w:rPr>
            </w:r>
            <w:r w:rsidR="00530C61">
              <w:rPr>
                <w:webHidden/>
              </w:rPr>
              <w:fldChar w:fldCharType="separate"/>
            </w:r>
            <w:r w:rsidR="00530C61">
              <w:rPr>
                <w:webHidden/>
              </w:rPr>
              <w:t>39</w:t>
            </w:r>
            <w:r w:rsidR="00530C61">
              <w:rPr>
                <w:webHidden/>
              </w:rPr>
              <w:fldChar w:fldCharType="end"/>
            </w:r>
          </w:hyperlink>
        </w:p>
        <w:p w:rsidR="00530C61" w:rsidRDefault="006E5B95">
          <w:pPr>
            <w:pStyle w:val="TOC2"/>
            <w:rPr>
              <w:color w:val="auto"/>
              <w:sz w:val="22"/>
              <w:szCs w:val="22"/>
            </w:rPr>
          </w:pPr>
          <w:hyperlink w:anchor="_Toc23343111" w:history="1">
            <w:r w:rsidR="00530C61" w:rsidRPr="00926FEA">
              <w:rPr>
                <w:rStyle w:val="Hyperlink"/>
              </w:rPr>
              <w:t>12.2</w:t>
            </w:r>
            <w:r w:rsidR="00530C61">
              <w:rPr>
                <w:color w:val="auto"/>
                <w:sz w:val="22"/>
                <w:szCs w:val="22"/>
              </w:rPr>
              <w:tab/>
            </w:r>
            <w:r w:rsidR="00530C61" w:rsidRPr="00926FEA">
              <w:rPr>
                <w:rStyle w:val="Hyperlink"/>
              </w:rPr>
              <w:t>TypeScript Clean Code</w:t>
            </w:r>
            <w:r w:rsidR="00530C61">
              <w:rPr>
                <w:webHidden/>
              </w:rPr>
              <w:tab/>
            </w:r>
            <w:r w:rsidR="00530C61">
              <w:rPr>
                <w:webHidden/>
              </w:rPr>
              <w:fldChar w:fldCharType="begin"/>
            </w:r>
            <w:r w:rsidR="00530C61">
              <w:rPr>
                <w:webHidden/>
              </w:rPr>
              <w:instrText xml:space="preserve"> PAGEREF _Toc23343111 \h </w:instrText>
            </w:r>
            <w:r w:rsidR="00530C61">
              <w:rPr>
                <w:webHidden/>
              </w:rPr>
            </w:r>
            <w:r w:rsidR="00530C61">
              <w:rPr>
                <w:webHidden/>
              </w:rPr>
              <w:fldChar w:fldCharType="separate"/>
            </w:r>
            <w:r w:rsidR="00530C61">
              <w:rPr>
                <w:webHidden/>
              </w:rPr>
              <w:t>39</w:t>
            </w:r>
            <w:r w:rsidR="00530C61">
              <w:rPr>
                <w:webHidden/>
              </w:rPr>
              <w:fldChar w:fldCharType="end"/>
            </w:r>
          </w:hyperlink>
        </w:p>
        <w:p w:rsidR="00530C61" w:rsidRDefault="006E5B95">
          <w:pPr>
            <w:pStyle w:val="TOC3"/>
            <w:rPr>
              <w:color w:val="auto"/>
              <w:sz w:val="22"/>
              <w:szCs w:val="22"/>
            </w:rPr>
          </w:pPr>
          <w:hyperlink w:anchor="_Toc23343112" w:history="1">
            <w:r w:rsidR="00530C61" w:rsidRPr="00926FEA">
              <w:rPr>
                <w:rStyle w:val="Hyperlink"/>
              </w:rPr>
              <w:t>12.2.1</w:t>
            </w:r>
            <w:r w:rsidR="00530C61">
              <w:rPr>
                <w:color w:val="auto"/>
                <w:sz w:val="22"/>
                <w:szCs w:val="22"/>
              </w:rPr>
              <w:tab/>
            </w:r>
            <w:r w:rsidR="00530C61" w:rsidRPr="00926FEA">
              <w:rPr>
                <w:rStyle w:val="Hyperlink"/>
              </w:rPr>
              <w:t>Variables and Functions</w:t>
            </w:r>
            <w:r w:rsidR="00530C61">
              <w:rPr>
                <w:webHidden/>
              </w:rPr>
              <w:tab/>
            </w:r>
            <w:r w:rsidR="00530C61">
              <w:rPr>
                <w:webHidden/>
              </w:rPr>
              <w:fldChar w:fldCharType="begin"/>
            </w:r>
            <w:r w:rsidR="00530C61">
              <w:rPr>
                <w:webHidden/>
              </w:rPr>
              <w:instrText xml:space="preserve"> PAGEREF _Toc23343112 \h </w:instrText>
            </w:r>
            <w:r w:rsidR="00530C61">
              <w:rPr>
                <w:webHidden/>
              </w:rPr>
            </w:r>
            <w:r w:rsidR="00530C61">
              <w:rPr>
                <w:webHidden/>
              </w:rPr>
              <w:fldChar w:fldCharType="separate"/>
            </w:r>
            <w:r w:rsidR="00530C61">
              <w:rPr>
                <w:webHidden/>
              </w:rPr>
              <w:t>39</w:t>
            </w:r>
            <w:r w:rsidR="00530C61">
              <w:rPr>
                <w:webHidden/>
              </w:rPr>
              <w:fldChar w:fldCharType="end"/>
            </w:r>
          </w:hyperlink>
        </w:p>
        <w:p w:rsidR="00530C61" w:rsidRDefault="006E5B95">
          <w:pPr>
            <w:pStyle w:val="TOC3"/>
            <w:rPr>
              <w:color w:val="auto"/>
              <w:sz w:val="22"/>
              <w:szCs w:val="22"/>
            </w:rPr>
          </w:pPr>
          <w:hyperlink w:anchor="_Toc23343113" w:history="1">
            <w:r w:rsidR="00530C61" w:rsidRPr="00926FEA">
              <w:rPr>
                <w:rStyle w:val="Hyperlink"/>
              </w:rPr>
              <w:t>12.2.2</w:t>
            </w:r>
            <w:r w:rsidR="00530C61">
              <w:rPr>
                <w:color w:val="auto"/>
                <w:sz w:val="22"/>
                <w:szCs w:val="22"/>
              </w:rPr>
              <w:tab/>
            </w:r>
            <w:r w:rsidR="00530C61" w:rsidRPr="00926FEA">
              <w:rPr>
                <w:rStyle w:val="Hyperlink"/>
              </w:rPr>
              <w:t>Objects and Data Structures</w:t>
            </w:r>
            <w:r w:rsidR="00530C61">
              <w:rPr>
                <w:webHidden/>
              </w:rPr>
              <w:tab/>
            </w:r>
            <w:r w:rsidR="00530C61">
              <w:rPr>
                <w:webHidden/>
              </w:rPr>
              <w:fldChar w:fldCharType="begin"/>
            </w:r>
            <w:r w:rsidR="00530C61">
              <w:rPr>
                <w:webHidden/>
              </w:rPr>
              <w:instrText xml:space="preserve"> PAGEREF _Toc23343113 \h </w:instrText>
            </w:r>
            <w:r w:rsidR="00530C61">
              <w:rPr>
                <w:webHidden/>
              </w:rPr>
            </w:r>
            <w:r w:rsidR="00530C61">
              <w:rPr>
                <w:webHidden/>
              </w:rPr>
              <w:fldChar w:fldCharType="separate"/>
            </w:r>
            <w:r w:rsidR="00530C61">
              <w:rPr>
                <w:webHidden/>
              </w:rPr>
              <w:t>40</w:t>
            </w:r>
            <w:r w:rsidR="00530C61">
              <w:rPr>
                <w:webHidden/>
              </w:rPr>
              <w:fldChar w:fldCharType="end"/>
            </w:r>
          </w:hyperlink>
        </w:p>
        <w:p w:rsidR="00530C61" w:rsidRDefault="006E5B95">
          <w:pPr>
            <w:pStyle w:val="TOC3"/>
            <w:rPr>
              <w:color w:val="auto"/>
              <w:sz w:val="22"/>
              <w:szCs w:val="22"/>
            </w:rPr>
          </w:pPr>
          <w:hyperlink w:anchor="_Toc23343114" w:history="1">
            <w:r w:rsidR="00530C61" w:rsidRPr="00926FEA">
              <w:rPr>
                <w:rStyle w:val="Hyperlink"/>
              </w:rPr>
              <w:t>12.2.3</w:t>
            </w:r>
            <w:r w:rsidR="00530C61">
              <w:rPr>
                <w:color w:val="auto"/>
                <w:sz w:val="22"/>
                <w:szCs w:val="22"/>
              </w:rPr>
              <w:tab/>
            </w:r>
            <w:r w:rsidR="00530C61" w:rsidRPr="00926FEA">
              <w:rPr>
                <w:rStyle w:val="Hyperlink"/>
              </w:rPr>
              <w:t>Classes</w:t>
            </w:r>
            <w:r w:rsidR="00530C61">
              <w:rPr>
                <w:webHidden/>
              </w:rPr>
              <w:tab/>
            </w:r>
            <w:r w:rsidR="00530C61">
              <w:rPr>
                <w:webHidden/>
              </w:rPr>
              <w:fldChar w:fldCharType="begin"/>
            </w:r>
            <w:r w:rsidR="00530C61">
              <w:rPr>
                <w:webHidden/>
              </w:rPr>
              <w:instrText xml:space="preserve"> PAGEREF _Toc23343114 \h </w:instrText>
            </w:r>
            <w:r w:rsidR="00530C61">
              <w:rPr>
                <w:webHidden/>
              </w:rPr>
            </w:r>
            <w:r w:rsidR="00530C61">
              <w:rPr>
                <w:webHidden/>
              </w:rPr>
              <w:fldChar w:fldCharType="separate"/>
            </w:r>
            <w:r w:rsidR="00530C61">
              <w:rPr>
                <w:webHidden/>
              </w:rPr>
              <w:t>40</w:t>
            </w:r>
            <w:r w:rsidR="00530C61">
              <w:rPr>
                <w:webHidden/>
              </w:rPr>
              <w:fldChar w:fldCharType="end"/>
            </w:r>
          </w:hyperlink>
        </w:p>
        <w:p w:rsidR="00530C61" w:rsidRDefault="006E5B95">
          <w:pPr>
            <w:pStyle w:val="TOC3"/>
            <w:rPr>
              <w:color w:val="auto"/>
              <w:sz w:val="22"/>
              <w:szCs w:val="22"/>
            </w:rPr>
          </w:pPr>
          <w:hyperlink w:anchor="_Toc23343115" w:history="1">
            <w:r w:rsidR="00530C61" w:rsidRPr="00926FEA">
              <w:rPr>
                <w:rStyle w:val="Hyperlink"/>
              </w:rPr>
              <w:t>12.2.4</w:t>
            </w:r>
            <w:r w:rsidR="00530C61">
              <w:rPr>
                <w:color w:val="auto"/>
                <w:sz w:val="22"/>
                <w:szCs w:val="22"/>
              </w:rPr>
              <w:tab/>
            </w:r>
            <w:r w:rsidR="00530C61" w:rsidRPr="00926FEA">
              <w:rPr>
                <w:rStyle w:val="Hyperlink"/>
              </w:rPr>
              <w:t>SOLID</w:t>
            </w:r>
            <w:r w:rsidR="00530C61">
              <w:rPr>
                <w:webHidden/>
              </w:rPr>
              <w:tab/>
            </w:r>
            <w:r w:rsidR="00530C61">
              <w:rPr>
                <w:webHidden/>
              </w:rPr>
              <w:fldChar w:fldCharType="begin"/>
            </w:r>
            <w:r w:rsidR="00530C61">
              <w:rPr>
                <w:webHidden/>
              </w:rPr>
              <w:instrText xml:space="preserve"> PAGEREF _Toc23343115 \h </w:instrText>
            </w:r>
            <w:r w:rsidR="00530C61">
              <w:rPr>
                <w:webHidden/>
              </w:rPr>
            </w:r>
            <w:r w:rsidR="00530C61">
              <w:rPr>
                <w:webHidden/>
              </w:rPr>
              <w:fldChar w:fldCharType="separate"/>
            </w:r>
            <w:r w:rsidR="00530C61">
              <w:rPr>
                <w:webHidden/>
              </w:rPr>
              <w:t>41</w:t>
            </w:r>
            <w:r w:rsidR="00530C61">
              <w:rPr>
                <w:webHidden/>
              </w:rPr>
              <w:fldChar w:fldCharType="end"/>
            </w:r>
          </w:hyperlink>
        </w:p>
        <w:p w:rsidR="00530C61" w:rsidRDefault="006E5B95">
          <w:pPr>
            <w:pStyle w:val="TOC1"/>
            <w:rPr>
              <w:color w:val="auto"/>
              <w:sz w:val="22"/>
              <w:szCs w:val="22"/>
            </w:rPr>
          </w:pPr>
          <w:hyperlink w:anchor="_Toc23343116" w:history="1">
            <w:r w:rsidR="00530C61" w:rsidRPr="00926FEA">
              <w:rPr>
                <w:rStyle w:val="Hyperlink"/>
              </w:rPr>
              <w:t>13</w:t>
            </w:r>
            <w:r w:rsidR="00530C61">
              <w:rPr>
                <w:color w:val="auto"/>
                <w:sz w:val="22"/>
                <w:szCs w:val="22"/>
              </w:rPr>
              <w:tab/>
            </w:r>
            <w:r w:rsidR="00530C61" w:rsidRPr="00926FEA">
              <w:rPr>
                <w:rStyle w:val="Hyperlink"/>
              </w:rPr>
              <w:t>Appendix</w:t>
            </w:r>
            <w:r w:rsidR="00530C61">
              <w:rPr>
                <w:webHidden/>
              </w:rPr>
              <w:tab/>
            </w:r>
            <w:r w:rsidR="00530C61">
              <w:rPr>
                <w:webHidden/>
              </w:rPr>
              <w:fldChar w:fldCharType="begin"/>
            </w:r>
            <w:r w:rsidR="00530C61">
              <w:rPr>
                <w:webHidden/>
              </w:rPr>
              <w:instrText xml:space="preserve"> PAGEREF _Toc23343116 \h </w:instrText>
            </w:r>
            <w:r w:rsidR="00530C61">
              <w:rPr>
                <w:webHidden/>
              </w:rPr>
            </w:r>
            <w:r w:rsidR="00530C61">
              <w:rPr>
                <w:webHidden/>
              </w:rPr>
              <w:fldChar w:fldCharType="separate"/>
            </w:r>
            <w:r w:rsidR="00530C61">
              <w:rPr>
                <w:webHidden/>
              </w:rPr>
              <w:t>42</w:t>
            </w:r>
            <w:r w:rsidR="00530C61">
              <w:rPr>
                <w:webHidden/>
              </w:rPr>
              <w:fldChar w:fldCharType="end"/>
            </w:r>
          </w:hyperlink>
        </w:p>
        <w:p w:rsidR="003B7EB0" w:rsidRDefault="003B7EB0" w:rsidP="009B348C">
          <w:r w:rsidRPr="004C405B">
            <w:rPr>
              <w:rFonts w:cs="Arial"/>
              <w:b/>
              <w:bCs/>
              <w:noProof/>
            </w:rPr>
            <w:fldChar w:fldCharType="end"/>
          </w:r>
        </w:p>
      </w:sdtContent>
    </w:sdt>
    <w:p w:rsidR="003B7EB0" w:rsidRPr="00DC781A" w:rsidRDefault="003B7EB0" w:rsidP="009B348C">
      <w:pPr>
        <w:spacing w:before="0" w:line="240" w:lineRule="auto"/>
        <w:jc w:val="both"/>
        <w:rPr>
          <w:rFonts w:eastAsia="Times New Roman" w:cs="Arial"/>
          <w:b/>
          <w:bCs/>
          <w:caps/>
          <w:color w:val="6A0F28"/>
        </w:rPr>
      </w:pPr>
      <w:r w:rsidRPr="00DC781A">
        <w:rPr>
          <w:rFonts w:cs="Arial"/>
        </w:rPr>
        <w:br w:type="page"/>
      </w:r>
      <w:r w:rsidRPr="00DC781A">
        <w:rPr>
          <w:rFonts w:eastAsia="Times New Roman" w:cs="Arial"/>
          <w:b/>
          <w:bCs/>
          <w:caps/>
          <w:color w:val="6A0F28"/>
        </w:rPr>
        <w:lastRenderedPageBreak/>
        <w:t>Revision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8"/>
        <w:gridCol w:w="2734"/>
        <w:gridCol w:w="3150"/>
        <w:gridCol w:w="1728"/>
      </w:tblGrid>
      <w:tr w:rsidR="003B7EB0" w:rsidRPr="00DC781A" w:rsidTr="005313F6">
        <w:tc>
          <w:tcPr>
            <w:tcW w:w="776" w:type="pct"/>
            <w:shd w:val="clear" w:color="auto" w:fill="6A0F28"/>
            <w:vAlign w:val="center"/>
          </w:tcPr>
          <w:p w:rsidR="003B7EB0" w:rsidRPr="00DC781A" w:rsidRDefault="003B7EB0" w:rsidP="009B348C">
            <w:pPr>
              <w:spacing w:before="0" w:after="120"/>
              <w:jc w:val="center"/>
              <w:rPr>
                <w:rFonts w:eastAsia="MS Mincho" w:cs="Arial"/>
                <w:b/>
                <w:color w:val="auto"/>
                <w:sz w:val="20"/>
                <w:lang w:eastAsia="en-GB"/>
              </w:rPr>
            </w:pPr>
            <w:r w:rsidRPr="00DC781A">
              <w:rPr>
                <w:rFonts w:eastAsia="MS Mincho" w:cs="Arial"/>
                <w:b/>
                <w:color w:val="auto"/>
                <w:sz w:val="20"/>
                <w:lang w:eastAsia="en-GB"/>
              </w:rPr>
              <w:t>Issue Status</w:t>
            </w:r>
          </w:p>
        </w:tc>
        <w:tc>
          <w:tcPr>
            <w:tcW w:w="1517" w:type="pct"/>
            <w:shd w:val="clear" w:color="auto" w:fill="6A0F28"/>
            <w:vAlign w:val="center"/>
          </w:tcPr>
          <w:p w:rsidR="003B7EB0" w:rsidRPr="00DC781A" w:rsidRDefault="003B7EB0" w:rsidP="009B348C">
            <w:pPr>
              <w:spacing w:before="0" w:after="120"/>
              <w:jc w:val="center"/>
              <w:rPr>
                <w:rFonts w:eastAsia="MS Mincho" w:cs="Arial"/>
                <w:b/>
                <w:color w:val="auto"/>
                <w:sz w:val="20"/>
                <w:lang w:eastAsia="en-GB"/>
              </w:rPr>
            </w:pPr>
            <w:r w:rsidRPr="00DC781A">
              <w:rPr>
                <w:rFonts w:eastAsia="MS Mincho" w:cs="Arial"/>
                <w:b/>
                <w:color w:val="auto"/>
                <w:sz w:val="20"/>
                <w:lang w:eastAsia="en-GB"/>
              </w:rPr>
              <w:t>Author</w:t>
            </w:r>
          </w:p>
        </w:tc>
        <w:tc>
          <w:tcPr>
            <w:tcW w:w="1748" w:type="pct"/>
            <w:shd w:val="clear" w:color="auto" w:fill="6A0F28"/>
            <w:vAlign w:val="center"/>
          </w:tcPr>
          <w:p w:rsidR="003B7EB0" w:rsidRPr="00DC781A" w:rsidRDefault="003B7EB0" w:rsidP="009B348C">
            <w:pPr>
              <w:spacing w:before="0" w:after="120"/>
              <w:jc w:val="center"/>
              <w:rPr>
                <w:rFonts w:eastAsia="MS Mincho" w:cs="Arial"/>
                <w:b/>
                <w:color w:val="auto"/>
                <w:sz w:val="20"/>
                <w:lang w:eastAsia="en-GB"/>
              </w:rPr>
            </w:pPr>
            <w:r w:rsidRPr="00DC781A">
              <w:rPr>
                <w:rFonts w:eastAsia="MS Mincho" w:cs="Arial"/>
                <w:b/>
                <w:color w:val="auto"/>
                <w:sz w:val="20"/>
                <w:lang w:eastAsia="en-GB"/>
              </w:rPr>
              <w:t>Description</w:t>
            </w:r>
          </w:p>
        </w:tc>
        <w:tc>
          <w:tcPr>
            <w:tcW w:w="959" w:type="pct"/>
            <w:shd w:val="clear" w:color="auto" w:fill="6A0F28"/>
            <w:vAlign w:val="center"/>
          </w:tcPr>
          <w:p w:rsidR="003B7EB0" w:rsidRPr="00DC781A" w:rsidRDefault="003B7EB0" w:rsidP="009B348C">
            <w:pPr>
              <w:spacing w:before="0" w:after="120"/>
              <w:jc w:val="center"/>
              <w:rPr>
                <w:rFonts w:eastAsia="MS Mincho" w:cs="Arial"/>
                <w:b/>
                <w:color w:val="auto"/>
                <w:sz w:val="20"/>
                <w:lang w:eastAsia="en-GB"/>
              </w:rPr>
            </w:pPr>
            <w:r w:rsidRPr="00DC781A">
              <w:rPr>
                <w:rFonts w:eastAsia="MS Mincho" w:cs="Arial"/>
                <w:b/>
                <w:color w:val="auto"/>
                <w:sz w:val="20"/>
                <w:lang w:eastAsia="en-GB"/>
              </w:rPr>
              <w:t>Date</w:t>
            </w:r>
          </w:p>
        </w:tc>
      </w:tr>
      <w:tr w:rsidR="005313F6" w:rsidRPr="00DC781A" w:rsidTr="005313F6">
        <w:trPr>
          <w:trHeight w:val="340"/>
        </w:trPr>
        <w:tc>
          <w:tcPr>
            <w:tcW w:w="776" w:type="pct"/>
            <w:vAlign w:val="center"/>
          </w:tcPr>
          <w:p w:rsidR="005313F6" w:rsidRPr="00B90F3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0.1</w:t>
            </w:r>
          </w:p>
        </w:tc>
        <w:tc>
          <w:tcPr>
            <w:tcW w:w="1517" w:type="pct"/>
            <w:vAlign w:val="center"/>
          </w:tcPr>
          <w:p w:rsidR="005313F6" w:rsidRPr="00B90F3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Nilanjan Chaudhuri</w:t>
            </w:r>
          </w:p>
        </w:tc>
        <w:tc>
          <w:tcPr>
            <w:tcW w:w="1748" w:type="pct"/>
            <w:vAlign w:val="center"/>
          </w:tcPr>
          <w:p w:rsidR="005313F6" w:rsidRPr="00B90F3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Initial Draft</w:t>
            </w:r>
          </w:p>
        </w:tc>
        <w:tc>
          <w:tcPr>
            <w:tcW w:w="959" w:type="pct"/>
            <w:vAlign w:val="center"/>
          </w:tcPr>
          <w:p w:rsidR="005313F6" w:rsidRPr="00B90F3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03.07.2019</w:t>
            </w:r>
          </w:p>
        </w:tc>
      </w:tr>
      <w:tr w:rsidR="005313F6" w:rsidRPr="00DC781A" w:rsidTr="005313F6">
        <w:trPr>
          <w:trHeight w:val="340"/>
        </w:trPr>
        <w:tc>
          <w:tcPr>
            <w:tcW w:w="776" w:type="pct"/>
            <w:vAlign w:val="center"/>
          </w:tcPr>
          <w:p w:rsidR="005313F6" w:rsidRPr="00B90F3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0.2</w:t>
            </w:r>
          </w:p>
        </w:tc>
        <w:tc>
          <w:tcPr>
            <w:tcW w:w="1517" w:type="pct"/>
            <w:vAlign w:val="center"/>
          </w:tcPr>
          <w:p w:rsidR="005313F6" w:rsidRPr="00B90F3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Nilanjan Chaudhuri</w:t>
            </w:r>
          </w:p>
        </w:tc>
        <w:tc>
          <w:tcPr>
            <w:tcW w:w="1748" w:type="pct"/>
            <w:vAlign w:val="center"/>
          </w:tcPr>
          <w:p w:rsidR="005313F6" w:rsidRPr="00B90F3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Updated Angular Packaging</w:t>
            </w:r>
          </w:p>
        </w:tc>
        <w:tc>
          <w:tcPr>
            <w:tcW w:w="959" w:type="pct"/>
            <w:vAlign w:val="center"/>
          </w:tcPr>
          <w:p w:rsidR="005313F6" w:rsidRPr="00B90F3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06.08.2019</w:t>
            </w:r>
          </w:p>
        </w:tc>
      </w:tr>
      <w:tr w:rsidR="005313F6" w:rsidRPr="00DC781A" w:rsidTr="005313F6">
        <w:trPr>
          <w:trHeight w:val="340"/>
        </w:trPr>
        <w:tc>
          <w:tcPr>
            <w:tcW w:w="776" w:type="pct"/>
            <w:vAlign w:val="center"/>
          </w:tcPr>
          <w:p w:rsidR="005313F6" w:rsidRPr="00B90F3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0.3</w:t>
            </w:r>
          </w:p>
        </w:tc>
        <w:tc>
          <w:tcPr>
            <w:tcW w:w="1517" w:type="pct"/>
            <w:vAlign w:val="center"/>
          </w:tcPr>
          <w:p w:rsidR="005313F6" w:rsidRPr="00B90F3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Nilanjan Chaudhuri</w:t>
            </w:r>
          </w:p>
        </w:tc>
        <w:tc>
          <w:tcPr>
            <w:tcW w:w="1748" w:type="pct"/>
            <w:vAlign w:val="center"/>
          </w:tcPr>
          <w:p w:rsidR="005313F6" w:rsidRPr="00B90F3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Updated Angular project structure</w:t>
            </w:r>
          </w:p>
        </w:tc>
        <w:tc>
          <w:tcPr>
            <w:tcW w:w="959" w:type="pct"/>
            <w:vAlign w:val="center"/>
          </w:tcPr>
          <w:p w:rsidR="005313F6" w:rsidRPr="00B90F3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19.08.2019</w:t>
            </w:r>
          </w:p>
        </w:tc>
      </w:tr>
      <w:tr w:rsidR="005313F6" w:rsidRPr="00DC781A" w:rsidTr="005313F6">
        <w:trPr>
          <w:trHeight w:val="340"/>
        </w:trPr>
        <w:tc>
          <w:tcPr>
            <w:tcW w:w="776" w:type="pct"/>
            <w:vAlign w:val="center"/>
          </w:tcPr>
          <w:p w:rsidR="005313F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0,4</w:t>
            </w:r>
          </w:p>
        </w:tc>
        <w:tc>
          <w:tcPr>
            <w:tcW w:w="1517" w:type="pct"/>
            <w:vAlign w:val="center"/>
          </w:tcPr>
          <w:p w:rsidR="005313F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Nilanjan Chaudhuri</w:t>
            </w:r>
          </w:p>
        </w:tc>
        <w:tc>
          <w:tcPr>
            <w:tcW w:w="1748" w:type="pct"/>
            <w:vAlign w:val="center"/>
          </w:tcPr>
          <w:p w:rsidR="005313F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 xml:space="preserve">Firm major version with updated section for Multilanguage implementation m Accessibility, Project structure </w:t>
            </w:r>
          </w:p>
        </w:tc>
        <w:tc>
          <w:tcPr>
            <w:tcW w:w="959" w:type="pct"/>
            <w:vAlign w:val="center"/>
          </w:tcPr>
          <w:p w:rsidR="005313F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02.09.2019</w:t>
            </w:r>
          </w:p>
        </w:tc>
      </w:tr>
      <w:tr w:rsidR="005313F6" w:rsidRPr="00DC781A" w:rsidTr="005313F6">
        <w:trPr>
          <w:trHeight w:val="340"/>
        </w:trPr>
        <w:tc>
          <w:tcPr>
            <w:tcW w:w="776" w:type="pct"/>
            <w:vAlign w:val="center"/>
          </w:tcPr>
          <w:p w:rsidR="005313F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0.5</w:t>
            </w:r>
          </w:p>
        </w:tc>
        <w:tc>
          <w:tcPr>
            <w:tcW w:w="1517" w:type="pct"/>
            <w:vAlign w:val="center"/>
          </w:tcPr>
          <w:p w:rsidR="005313F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Nishi Ajmera, Dinesh Aswale</w:t>
            </w:r>
          </w:p>
        </w:tc>
        <w:tc>
          <w:tcPr>
            <w:tcW w:w="1748" w:type="pct"/>
            <w:vAlign w:val="center"/>
          </w:tcPr>
          <w:p w:rsidR="005313F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Validation framework and Error Handling</w:t>
            </w:r>
          </w:p>
        </w:tc>
        <w:tc>
          <w:tcPr>
            <w:tcW w:w="959" w:type="pct"/>
            <w:vAlign w:val="center"/>
          </w:tcPr>
          <w:p w:rsidR="005313F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14.10.2019</w:t>
            </w:r>
          </w:p>
        </w:tc>
      </w:tr>
      <w:tr w:rsidR="005313F6" w:rsidRPr="00DC781A" w:rsidTr="005313F6">
        <w:trPr>
          <w:trHeight w:val="340"/>
        </w:trPr>
        <w:tc>
          <w:tcPr>
            <w:tcW w:w="776" w:type="pct"/>
            <w:vAlign w:val="center"/>
          </w:tcPr>
          <w:p w:rsidR="005313F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1.0</w:t>
            </w:r>
          </w:p>
        </w:tc>
        <w:tc>
          <w:tcPr>
            <w:tcW w:w="1517" w:type="pct"/>
            <w:vAlign w:val="center"/>
          </w:tcPr>
          <w:p w:rsidR="005313F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Nilanjan Chaudhuri</w:t>
            </w:r>
          </w:p>
        </w:tc>
        <w:tc>
          <w:tcPr>
            <w:tcW w:w="1748" w:type="pct"/>
            <w:vAlign w:val="center"/>
          </w:tcPr>
          <w:p w:rsidR="005313F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Updated all sections, updated diagrams, aggregated content</w:t>
            </w:r>
          </w:p>
        </w:tc>
        <w:tc>
          <w:tcPr>
            <w:tcW w:w="959" w:type="pct"/>
            <w:vAlign w:val="center"/>
          </w:tcPr>
          <w:p w:rsidR="005313F6" w:rsidRDefault="005313F6" w:rsidP="005313F6">
            <w:pPr>
              <w:spacing w:before="0"/>
              <w:rPr>
                <w:rFonts w:ascii="Verdana" w:eastAsia="MS Mincho" w:hAnsi="Verdana" w:cs="Arial"/>
                <w:color w:val="auto"/>
                <w:lang w:eastAsia="en-GB"/>
              </w:rPr>
            </w:pPr>
            <w:r>
              <w:rPr>
                <w:rFonts w:ascii="Verdana" w:eastAsia="MS Mincho" w:hAnsi="Verdana" w:cs="Arial"/>
                <w:color w:val="auto"/>
                <w:lang w:eastAsia="en-GB"/>
              </w:rPr>
              <w:t>19.10.2019</w:t>
            </w:r>
          </w:p>
        </w:tc>
      </w:tr>
    </w:tbl>
    <w:p w:rsidR="00B63FBB" w:rsidRDefault="00B63FBB" w:rsidP="00B63FBB">
      <w:pPr>
        <w:spacing w:before="0" w:line="240" w:lineRule="auto"/>
        <w:jc w:val="both"/>
        <w:rPr>
          <w:rFonts w:asciiTheme="majorHAnsi" w:eastAsia="Times New Roman" w:hAnsiTheme="majorHAnsi" w:cs="Times New Roman"/>
          <w:b/>
          <w:bCs/>
          <w:caps/>
          <w:color w:val="6A0F28"/>
        </w:rPr>
      </w:pPr>
    </w:p>
    <w:p w:rsidR="003B7EB0" w:rsidRPr="00DC781A" w:rsidRDefault="003B7EB0" w:rsidP="00B63FBB">
      <w:pPr>
        <w:spacing w:before="0" w:line="240" w:lineRule="auto"/>
        <w:jc w:val="both"/>
        <w:rPr>
          <w:rFonts w:eastAsia="Times New Roman" w:cs="Arial"/>
          <w:b/>
          <w:bCs/>
          <w:caps/>
          <w:color w:val="6A0F28"/>
        </w:rPr>
      </w:pPr>
      <w:r w:rsidRPr="00DC781A">
        <w:rPr>
          <w:rFonts w:eastAsia="Times New Roman" w:cs="Arial"/>
          <w:b/>
          <w:bCs/>
          <w:caps/>
          <w:color w:val="6A0F28"/>
        </w:rPr>
        <w:t>Distribution and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02"/>
        <w:gridCol w:w="2110"/>
        <w:gridCol w:w="3775"/>
        <w:gridCol w:w="1723"/>
      </w:tblGrid>
      <w:tr w:rsidR="003B7EB0" w:rsidRPr="00DC781A" w:rsidTr="009B348C">
        <w:tc>
          <w:tcPr>
            <w:tcW w:w="778" w:type="pct"/>
            <w:shd w:val="clear" w:color="auto" w:fill="6A0F28"/>
            <w:vAlign w:val="center"/>
          </w:tcPr>
          <w:p w:rsidR="003B7EB0" w:rsidRPr="00DC781A" w:rsidRDefault="003B7EB0" w:rsidP="009B348C">
            <w:pPr>
              <w:spacing w:before="0" w:after="120"/>
              <w:jc w:val="center"/>
              <w:rPr>
                <w:rFonts w:eastAsia="MS Mincho" w:cs="Arial"/>
                <w:b/>
                <w:color w:val="auto"/>
                <w:sz w:val="20"/>
                <w:lang w:eastAsia="en-GB"/>
              </w:rPr>
            </w:pPr>
            <w:r w:rsidRPr="00DC781A">
              <w:rPr>
                <w:rFonts w:eastAsia="MS Mincho" w:cs="Arial"/>
                <w:b/>
                <w:color w:val="auto"/>
                <w:sz w:val="20"/>
                <w:lang w:eastAsia="en-GB"/>
              </w:rPr>
              <w:t>Issue Status</w:t>
            </w:r>
          </w:p>
        </w:tc>
        <w:tc>
          <w:tcPr>
            <w:tcW w:w="1171" w:type="pct"/>
            <w:shd w:val="clear" w:color="auto" w:fill="6A0F28"/>
            <w:vAlign w:val="center"/>
          </w:tcPr>
          <w:p w:rsidR="003B7EB0" w:rsidRPr="00DC781A" w:rsidRDefault="003B7EB0" w:rsidP="009B348C">
            <w:pPr>
              <w:spacing w:before="0" w:after="120"/>
              <w:jc w:val="center"/>
              <w:rPr>
                <w:rFonts w:eastAsia="MS Mincho" w:cs="Arial"/>
                <w:b/>
                <w:color w:val="auto"/>
                <w:sz w:val="20"/>
                <w:lang w:eastAsia="en-GB"/>
              </w:rPr>
            </w:pPr>
            <w:r w:rsidRPr="00DC781A">
              <w:rPr>
                <w:rFonts w:eastAsia="MS Mincho" w:cs="Arial"/>
                <w:b/>
                <w:color w:val="auto"/>
                <w:sz w:val="20"/>
                <w:lang w:eastAsia="en-GB"/>
              </w:rPr>
              <w:t>Issued To</w:t>
            </w:r>
          </w:p>
        </w:tc>
        <w:tc>
          <w:tcPr>
            <w:tcW w:w="2095" w:type="pct"/>
            <w:shd w:val="clear" w:color="auto" w:fill="6A0F28"/>
            <w:vAlign w:val="center"/>
          </w:tcPr>
          <w:p w:rsidR="003B7EB0" w:rsidRPr="00DC781A" w:rsidRDefault="003B7EB0" w:rsidP="009B348C">
            <w:pPr>
              <w:spacing w:before="0" w:after="120"/>
              <w:jc w:val="center"/>
              <w:rPr>
                <w:rFonts w:eastAsia="MS Mincho" w:cs="Arial"/>
                <w:b/>
                <w:color w:val="auto"/>
                <w:sz w:val="20"/>
                <w:lang w:eastAsia="en-GB"/>
              </w:rPr>
            </w:pPr>
            <w:r w:rsidRPr="00DC781A">
              <w:rPr>
                <w:rFonts w:eastAsia="MS Mincho" w:cs="Arial"/>
                <w:b/>
                <w:color w:val="auto"/>
                <w:sz w:val="20"/>
                <w:lang w:eastAsia="en-GB"/>
              </w:rPr>
              <w:t>Role</w:t>
            </w:r>
          </w:p>
        </w:tc>
        <w:tc>
          <w:tcPr>
            <w:tcW w:w="956" w:type="pct"/>
            <w:shd w:val="clear" w:color="auto" w:fill="6A0F28"/>
            <w:vAlign w:val="center"/>
          </w:tcPr>
          <w:p w:rsidR="003B7EB0" w:rsidRPr="00DC781A" w:rsidRDefault="003B7EB0" w:rsidP="009B348C">
            <w:pPr>
              <w:spacing w:before="0" w:after="120"/>
              <w:jc w:val="center"/>
              <w:rPr>
                <w:rFonts w:eastAsia="MS Mincho" w:cs="Arial"/>
                <w:b/>
                <w:color w:val="auto"/>
                <w:sz w:val="20"/>
                <w:lang w:eastAsia="en-GB"/>
              </w:rPr>
            </w:pPr>
            <w:r w:rsidRPr="00DC781A">
              <w:rPr>
                <w:rFonts w:eastAsia="MS Mincho" w:cs="Arial"/>
                <w:b/>
                <w:color w:val="auto"/>
                <w:sz w:val="20"/>
                <w:lang w:eastAsia="en-GB"/>
              </w:rPr>
              <w:t>Date</w:t>
            </w:r>
          </w:p>
        </w:tc>
      </w:tr>
      <w:tr w:rsidR="003B7EB0" w:rsidRPr="00DC781A" w:rsidTr="009B348C">
        <w:trPr>
          <w:trHeight w:val="340"/>
        </w:trPr>
        <w:tc>
          <w:tcPr>
            <w:tcW w:w="778" w:type="pct"/>
            <w:vAlign w:val="center"/>
          </w:tcPr>
          <w:p w:rsidR="003B7EB0" w:rsidRPr="00DC781A" w:rsidRDefault="005313F6" w:rsidP="004C405B">
            <w:pPr>
              <w:spacing w:before="0" w:after="120"/>
              <w:rPr>
                <w:rFonts w:eastAsia="MS Mincho" w:cs="Arial"/>
                <w:b/>
                <w:color w:val="auto"/>
                <w:sz w:val="20"/>
                <w:lang w:eastAsia="en-GB"/>
              </w:rPr>
            </w:pPr>
            <w:r>
              <w:rPr>
                <w:rFonts w:eastAsia="MS Mincho" w:cs="Arial"/>
                <w:b/>
                <w:color w:val="auto"/>
                <w:sz w:val="20"/>
                <w:lang w:eastAsia="en-GB"/>
              </w:rPr>
              <w:t>1.0</w:t>
            </w:r>
          </w:p>
        </w:tc>
        <w:tc>
          <w:tcPr>
            <w:tcW w:w="1171" w:type="pct"/>
            <w:vAlign w:val="center"/>
          </w:tcPr>
          <w:p w:rsidR="003B7EB0" w:rsidRPr="00DC781A" w:rsidRDefault="005313F6" w:rsidP="004C405B">
            <w:pPr>
              <w:spacing w:before="0" w:after="120"/>
              <w:rPr>
                <w:rFonts w:eastAsia="MS Mincho" w:cs="Arial"/>
                <w:b/>
                <w:color w:val="auto"/>
                <w:sz w:val="20"/>
                <w:lang w:eastAsia="en-GB"/>
              </w:rPr>
            </w:pPr>
            <w:r>
              <w:rPr>
                <w:rFonts w:eastAsia="MS Mincho" w:cs="Arial"/>
                <w:b/>
                <w:color w:val="auto"/>
                <w:sz w:val="20"/>
                <w:lang w:eastAsia="en-GB"/>
              </w:rPr>
              <w:t>Swapnonil Mukherjee</w:t>
            </w:r>
          </w:p>
        </w:tc>
        <w:tc>
          <w:tcPr>
            <w:tcW w:w="2095" w:type="pct"/>
            <w:vAlign w:val="center"/>
          </w:tcPr>
          <w:p w:rsidR="003B7EB0" w:rsidRPr="00DC781A" w:rsidRDefault="005313F6" w:rsidP="004C405B">
            <w:pPr>
              <w:spacing w:before="0" w:after="120"/>
              <w:rPr>
                <w:rFonts w:eastAsia="MS Mincho" w:cs="Arial"/>
                <w:b/>
                <w:color w:val="auto"/>
                <w:sz w:val="20"/>
                <w:lang w:eastAsia="en-GB"/>
              </w:rPr>
            </w:pPr>
            <w:r>
              <w:rPr>
                <w:rFonts w:eastAsia="MS Mincho" w:cs="Arial"/>
                <w:b/>
                <w:color w:val="auto"/>
                <w:sz w:val="20"/>
                <w:lang w:eastAsia="en-GB"/>
              </w:rPr>
              <w:t>Enterprise Architect -DAPG</w:t>
            </w:r>
          </w:p>
        </w:tc>
        <w:tc>
          <w:tcPr>
            <w:tcW w:w="956" w:type="pct"/>
            <w:vAlign w:val="center"/>
          </w:tcPr>
          <w:p w:rsidR="003B7EB0" w:rsidRPr="00DC781A" w:rsidRDefault="003B7EB0" w:rsidP="004C405B">
            <w:pPr>
              <w:spacing w:before="0" w:after="120"/>
              <w:rPr>
                <w:rFonts w:eastAsia="MS Mincho" w:cs="Arial"/>
                <w:b/>
                <w:color w:val="auto"/>
                <w:sz w:val="20"/>
                <w:lang w:eastAsia="en-GB"/>
              </w:rPr>
            </w:pPr>
          </w:p>
        </w:tc>
      </w:tr>
      <w:tr w:rsidR="003B7EB0" w:rsidRPr="00DC781A" w:rsidTr="009B348C">
        <w:trPr>
          <w:trHeight w:val="340"/>
        </w:trPr>
        <w:tc>
          <w:tcPr>
            <w:tcW w:w="778" w:type="pct"/>
            <w:vAlign w:val="center"/>
          </w:tcPr>
          <w:p w:rsidR="003B7EB0" w:rsidRPr="00DC781A" w:rsidRDefault="003B7EB0" w:rsidP="00B63FBB">
            <w:pPr>
              <w:spacing w:before="0" w:after="120"/>
              <w:jc w:val="center"/>
              <w:rPr>
                <w:rFonts w:eastAsia="MS Mincho" w:cs="Arial"/>
                <w:b/>
                <w:color w:val="auto"/>
                <w:sz w:val="20"/>
                <w:lang w:eastAsia="en-GB"/>
              </w:rPr>
            </w:pPr>
          </w:p>
        </w:tc>
        <w:tc>
          <w:tcPr>
            <w:tcW w:w="1171" w:type="pct"/>
            <w:vAlign w:val="center"/>
          </w:tcPr>
          <w:p w:rsidR="003B7EB0" w:rsidRPr="00DC781A" w:rsidRDefault="003B7EB0" w:rsidP="00B63FBB">
            <w:pPr>
              <w:spacing w:before="0" w:after="120"/>
              <w:jc w:val="center"/>
              <w:rPr>
                <w:rFonts w:eastAsia="MS Mincho" w:cs="Arial"/>
                <w:b/>
                <w:color w:val="auto"/>
                <w:sz w:val="20"/>
                <w:lang w:eastAsia="en-GB"/>
              </w:rPr>
            </w:pPr>
          </w:p>
        </w:tc>
        <w:tc>
          <w:tcPr>
            <w:tcW w:w="2095" w:type="pct"/>
            <w:vAlign w:val="center"/>
          </w:tcPr>
          <w:p w:rsidR="003B7EB0" w:rsidRPr="00DC781A" w:rsidRDefault="003B7EB0" w:rsidP="00B63FBB">
            <w:pPr>
              <w:spacing w:before="0" w:after="120"/>
              <w:jc w:val="center"/>
              <w:rPr>
                <w:rFonts w:eastAsia="MS Mincho" w:cs="Arial"/>
                <w:b/>
                <w:color w:val="auto"/>
                <w:sz w:val="20"/>
                <w:lang w:eastAsia="en-GB"/>
              </w:rPr>
            </w:pPr>
          </w:p>
        </w:tc>
        <w:tc>
          <w:tcPr>
            <w:tcW w:w="956" w:type="pct"/>
            <w:vAlign w:val="center"/>
          </w:tcPr>
          <w:p w:rsidR="003B7EB0" w:rsidRPr="00DC781A" w:rsidRDefault="003B7EB0" w:rsidP="00B63FBB">
            <w:pPr>
              <w:spacing w:before="0" w:after="120"/>
              <w:jc w:val="center"/>
              <w:rPr>
                <w:rFonts w:eastAsia="MS Mincho" w:cs="Arial"/>
                <w:b/>
                <w:color w:val="auto"/>
                <w:sz w:val="20"/>
                <w:lang w:eastAsia="en-GB"/>
              </w:rPr>
            </w:pPr>
          </w:p>
        </w:tc>
      </w:tr>
      <w:tr w:rsidR="003B7EB0" w:rsidRPr="00DC781A" w:rsidTr="009B348C">
        <w:trPr>
          <w:trHeight w:val="340"/>
        </w:trPr>
        <w:tc>
          <w:tcPr>
            <w:tcW w:w="778" w:type="pct"/>
            <w:vAlign w:val="center"/>
          </w:tcPr>
          <w:p w:rsidR="003B7EB0" w:rsidRPr="00DC781A" w:rsidRDefault="003B7EB0" w:rsidP="00B63FBB">
            <w:pPr>
              <w:spacing w:before="0" w:after="120"/>
              <w:jc w:val="center"/>
              <w:rPr>
                <w:rFonts w:eastAsia="MS Mincho" w:cs="Arial"/>
                <w:b/>
                <w:color w:val="auto"/>
                <w:sz w:val="20"/>
                <w:lang w:eastAsia="en-GB"/>
              </w:rPr>
            </w:pPr>
          </w:p>
        </w:tc>
        <w:tc>
          <w:tcPr>
            <w:tcW w:w="1171" w:type="pct"/>
            <w:vAlign w:val="center"/>
          </w:tcPr>
          <w:p w:rsidR="003B7EB0" w:rsidRPr="00DC781A" w:rsidRDefault="003B7EB0" w:rsidP="00B63FBB">
            <w:pPr>
              <w:spacing w:before="0" w:after="120"/>
              <w:jc w:val="center"/>
              <w:rPr>
                <w:rFonts w:eastAsia="MS Mincho" w:cs="Arial"/>
                <w:b/>
                <w:color w:val="auto"/>
                <w:sz w:val="20"/>
                <w:lang w:eastAsia="en-GB"/>
              </w:rPr>
            </w:pPr>
          </w:p>
        </w:tc>
        <w:tc>
          <w:tcPr>
            <w:tcW w:w="2095" w:type="pct"/>
            <w:vAlign w:val="center"/>
          </w:tcPr>
          <w:p w:rsidR="003B7EB0" w:rsidRPr="00DC781A" w:rsidRDefault="003B7EB0" w:rsidP="00B63FBB">
            <w:pPr>
              <w:spacing w:before="0" w:after="120"/>
              <w:jc w:val="center"/>
              <w:rPr>
                <w:rFonts w:eastAsia="MS Mincho" w:cs="Arial"/>
                <w:b/>
                <w:color w:val="auto"/>
                <w:sz w:val="20"/>
                <w:lang w:eastAsia="en-GB"/>
              </w:rPr>
            </w:pPr>
          </w:p>
        </w:tc>
        <w:tc>
          <w:tcPr>
            <w:tcW w:w="956" w:type="pct"/>
            <w:vAlign w:val="center"/>
          </w:tcPr>
          <w:p w:rsidR="003B7EB0" w:rsidRPr="00DC781A" w:rsidRDefault="003B7EB0" w:rsidP="00B63FBB">
            <w:pPr>
              <w:spacing w:before="0" w:after="120"/>
              <w:jc w:val="center"/>
              <w:rPr>
                <w:rFonts w:eastAsia="MS Mincho" w:cs="Arial"/>
                <w:b/>
                <w:color w:val="auto"/>
                <w:sz w:val="20"/>
                <w:lang w:eastAsia="en-GB"/>
              </w:rPr>
            </w:pPr>
          </w:p>
        </w:tc>
      </w:tr>
      <w:tr w:rsidR="003B7EB0" w:rsidRPr="00DC781A" w:rsidTr="009B348C">
        <w:trPr>
          <w:trHeight w:val="340"/>
        </w:trPr>
        <w:tc>
          <w:tcPr>
            <w:tcW w:w="778" w:type="pct"/>
            <w:vAlign w:val="center"/>
          </w:tcPr>
          <w:p w:rsidR="003B7EB0" w:rsidRPr="00DC781A" w:rsidRDefault="003B7EB0" w:rsidP="00B63FBB">
            <w:pPr>
              <w:spacing w:before="0" w:after="120"/>
              <w:jc w:val="center"/>
              <w:rPr>
                <w:rFonts w:eastAsia="MS Mincho" w:cs="Arial"/>
                <w:b/>
                <w:color w:val="auto"/>
                <w:sz w:val="20"/>
                <w:lang w:eastAsia="en-GB"/>
              </w:rPr>
            </w:pPr>
          </w:p>
        </w:tc>
        <w:tc>
          <w:tcPr>
            <w:tcW w:w="1171" w:type="pct"/>
            <w:vAlign w:val="center"/>
          </w:tcPr>
          <w:p w:rsidR="003B7EB0" w:rsidRPr="00DC781A" w:rsidRDefault="003B7EB0" w:rsidP="00B63FBB">
            <w:pPr>
              <w:spacing w:before="0" w:after="120"/>
              <w:jc w:val="center"/>
              <w:rPr>
                <w:rFonts w:eastAsia="MS Mincho" w:cs="Arial"/>
                <w:b/>
                <w:color w:val="auto"/>
                <w:sz w:val="20"/>
                <w:lang w:eastAsia="en-GB"/>
              </w:rPr>
            </w:pPr>
          </w:p>
        </w:tc>
        <w:tc>
          <w:tcPr>
            <w:tcW w:w="2095" w:type="pct"/>
            <w:vAlign w:val="center"/>
          </w:tcPr>
          <w:p w:rsidR="003B7EB0" w:rsidRPr="00DC781A" w:rsidRDefault="003B7EB0" w:rsidP="00B63FBB">
            <w:pPr>
              <w:spacing w:before="0" w:after="120"/>
              <w:jc w:val="center"/>
              <w:rPr>
                <w:rFonts w:eastAsia="MS Mincho" w:cs="Arial"/>
                <w:b/>
                <w:color w:val="auto"/>
                <w:sz w:val="20"/>
                <w:lang w:eastAsia="en-GB"/>
              </w:rPr>
            </w:pPr>
          </w:p>
        </w:tc>
        <w:tc>
          <w:tcPr>
            <w:tcW w:w="956" w:type="pct"/>
            <w:vAlign w:val="center"/>
          </w:tcPr>
          <w:p w:rsidR="003B7EB0" w:rsidRPr="00DC781A" w:rsidRDefault="003B7EB0" w:rsidP="00B63FBB">
            <w:pPr>
              <w:spacing w:before="0" w:after="120"/>
              <w:jc w:val="center"/>
              <w:rPr>
                <w:rFonts w:eastAsia="MS Mincho" w:cs="Arial"/>
                <w:b/>
                <w:color w:val="auto"/>
                <w:sz w:val="20"/>
                <w:lang w:eastAsia="en-GB"/>
              </w:rPr>
            </w:pPr>
          </w:p>
        </w:tc>
      </w:tr>
      <w:tr w:rsidR="003B7EB0" w:rsidRPr="00DC781A" w:rsidTr="009B348C">
        <w:trPr>
          <w:trHeight w:val="340"/>
        </w:trPr>
        <w:tc>
          <w:tcPr>
            <w:tcW w:w="778" w:type="pct"/>
            <w:vAlign w:val="center"/>
          </w:tcPr>
          <w:p w:rsidR="003B7EB0" w:rsidRPr="00DC781A" w:rsidRDefault="003B7EB0" w:rsidP="00B63FBB">
            <w:pPr>
              <w:spacing w:before="0" w:after="120"/>
              <w:jc w:val="center"/>
              <w:rPr>
                <w:rFonts w:eastAsia="MS Mincho" w:cs="Arial"/>
                <w:b/>
                <w:color w:val="auto"/>
                <w:sz w:val="20"/>
                <w:lang w:eastAsia="en-GB"/>
              </w:rPr>
            </w:pPr>
          </w:p>
        </w:tc>
        <w:tc>
          <w:tcPr>
            <w:tcW w:w="1171" w:type="pct"/>
            <w:vAlign w:val="center"/>
          </w:tcPr>
          <w:p w:rsidR="003B7EB0" w:rsidRPr="00DC781A" w:rsidRDefault="003B7EB0" w:rsidP="00B63FBB">
            <w:pPr>
              <w:spacing w:before="0" w:after="120"/>
              <w:jc w:val="center"/>
              <w:rPr>
                <w:rFonts w:eastAsia="MS Mincho" w:cs="Arial"/>
                <w:b/>
                <w:color w:val="auto"/>
                <w:sz w:val="20"/>
                <w:lang w:eastAsia="en-GB"/>
              </w:rPr>
            </w:pPr>
          </w:p>
        </w:tc>
        <w:tc>
          <w:tcPr>
            <w:tcW w:w="2095" w:type="pct"/>
            <w:vAlign w:val="center"/>
          </w:tcPr>
          <w:p w:rsidR="003B7EB0" w:rsidRPr="00DC781A" w:rsidRDefault="003B7EB0" w:rsidP="00B63FBB">
            <w:pPr>
              <w:spacing w:before="0" w:after="120"/>
              <w:jc w:val="center"/>
              <w:rPr>
                <w:rFonts w:eastAsia="MS Mincho" w:cs="Arial"/>
                <w:b/>
                <w:color w:val="auto"/>
                <w:sz w:val="20"/>
                <w:lang w:eastAsia="en-GB"/>
              </w:rPr>
            </w:pPr>
          </w:p>
        </w:tc>
        <w:tc>
          <w:tcPr>
            <w:tcW w:w="956" w:type="pct"/>
            <w:vAlign w:val="center"/>
          </w:tcPr>
          <w:p w:rsidR="003B7EB0" w:rsidRPr="00DC781A" w:rsidRDefault="003B7EB0" w:rsidP="00B63FBB">
            <w:pPr>
              <w:spacing w:before="0" w:after="120"/>
              <w:jc w:val="center"/>
              <w:rPr>
                <w:rFonts w:eastAsia="MS Mincho" w:cs="Arial"/>
                <w:b/>
                <w:color w:val="auto"/>
                <w:sz w:val="20"/>
                <w:lang w:eastAsia="en-GB"/>
              </w:rPr>
            </w:pPr>
          </w:p>
        </w:tc>
      </w:tr>
    </w:tbl>
    <w:p w:rsidR="00B63FBB" w:rsidRDefault="00B63FBB" w:rsidP="00B63FBB">
      <w:pPr>
        <w:spacing w:before="0" w:line="240" w:lineRule="auto"/>
        <w:jc w:val="both"/>
        <w:rPr>
          <w:rFonts w:asciiTheme="majorHAnsi" w:eastAsia="Times New Roman" w:hAnsiTheme="majorHAnsi" w:cs="Times New Roman"/>
          <w:b/>
          <w:bCs/>
          <w:caps/>
          <w:color w:val="6A0F28"/>
        </w:rPr>
      </w:pPr>
    </w:p>
    <w:p w:rsidR="003B7EB0" w:rsidRPr="00DC781A" w:rsidRDefault="003B7EB0" w:rsidP="00B63FBB">
      <w:pPr>
        <w:spacing w:before="0" w:line="240" w:lineRule="auto"/>
        <w:jc w:val="both"/>
        <w:rPr>
          <w:rFonts w:cs="Arial"/>
        </w:rPr>
      </w:pPr>
      <w:r w:rsidRPr="00DC781A">
        <w:rPr>
          <w:rFonts w:eastAsia="Times New Roman" w:cs="Arial"/>
          <w:b/>
          <w:bCs/>
          <w:caps/>
          <w:color w:val="6A0F28"/>
        </w:rPr>
        <w:t>Document Reference</w:t>
      </w:r>
      <w:r w:rsidRPr="00DC781A">
        <w:rPr>
          <w:rFonts w:cs="Arial"/>
        </w:rPr>
        <w:tab/>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97"/>
        <w:gridCol w:w="4292"/>
        <w:gridCol w:w="1321"/>
      </w:tblGrid>
      <w:tr w:rsidR="003B7EB0" w:rsidRPr="00DC781A" w:rsidTr="009B348C">
        <w:trPr>
          <w:trHeight w:val="531"/>
        </w:trPr>
        <w:tc>
          <w:tcPr>
            <w:tcW w:w="1885" w:type="pct"/>
            <w:shd w:val="clear" w:color="auto" w:fill="6A0F28"/>
            <w:vAlign w:val="center"/>
          </w:tcPr>
          <w:p w:rsidR="003B7EB0" w:rsidRPr="00DC781A" w:rsidRDefault="003B7EB0" w:rsidP="00B63FBB">
            <w:pPr>
              <w:spacing w:before="0" w:after="120"/>
              <w:jc w:val="center"/>
              <w:rPr>
                <w:rFonts w:eastAsia="MS Mincho" w:cs="Arial"/>
                <w:b/>
                <w:color w:val="auto"/>
                <w:sz w:val="20"/>
                <w:lang w:eastAsia="en-GB"/>
              </w:rPr>
            </w:pPr>
            <w:r w:rsidRPr="00DC781A">
              <w:rPr>
                <w:rFonts w:eastAsia="MS Mincho" w:cs="Arial"/>
                <w:b/>
                <w:color w:val="auto"/>
                <w:sz w:val="20"/>
                <w:lang w:eastAsia="en-GB"/>
              </w:rPr>
              <w:t>Document Name</w:t>
            </w:r>
          </w:p>
        </w:tc>
        <w:tc>
          <w:tcPr>
            <w:tcW w:w="2382" w:type="pct"/>
            <w:shd w:val="clear" w:color="auto" w:fill="6A0F28"/>
            <w:vAlign w:val="center"/>
          </w:tcPr>
          <w:p w:rsidR="003B7EB0" w:rsidRPr="00DC781A" w:rsidRDefault="003B7EB0" w:rsidP="00B63FBB">
            <w:pPr>
              <w:spacing w:before="0" w:after="120"/>
              <w:jc w:val="center"/>
              <w:rPr>
                <w:rFonts w:eastAsia="MS Mincho" w:cs="Arial"/>
                <w:b/>
                <w:color w:val="auto"/>
                <w:sz w:val="20"/>
                <w:lang w:eastAsia="en-GB"/>
              </w:rPr>
            </w:pPr>
            <w:r w:rsidRPr="00DC781A">
              <w:rPr>
                <w:rFonts w:eastAsia="MS Mincho" w:cs="Arial"/>
                <w:b/>
                <w:color w:val="auto"/>
                <w:sz w:val="20"/>
                <w:lang w:eastAsia="en-GB"/>
              </w:rPr>
              <w:t>Location</w:t>
            </w:r>
          </w:p>
        </w:tc>
        <w:tc>
          <w:tcPr>
            <w:tcW w:w="733" w:type="pct"/>
            <w:shd w:val="clear" w:color="auto" w:fill="6A0F28"/>
            <w:vAlign w:val="center"/>
          </w:tcPr>
          <w:p w:rsidR="003B7EB0" w:rsidRPr="00DC781A" w:rsidRDefault="003B7EB0" w:rsidP="00B63FBB">
            <w:pPr>
              <w:spacing w:before="0" w:after="120"/>
              <w:jc w:val="center"/>
              <w:rPr>
                <w:rFonts w:eastAsia="MS Mincho" w:cs="Arial"/>
                <w:b/>
                <w:color w:val="auto"/>
                <w:sz w:val="20"/>
                <w:lang w:eastAsia="en-GB"/>
              </w:rPr>
            </w:pPr>
            <w:r w:rsidRPr="00DC781A">
              <w:rPr>
                <w:rFonts w:eastAsia="MS Mincho" w:cs="Arial"/>
                <w:b/>
                <w:color w:val="auto"/>
                <w:sz w:val="20"/>
                <w:lang w:eastAsia="en-GB"/>
              </w:rPr>
              <w:t>Version</w:t>
            </w:r>
          </w:p>
        </w:tc>
      </w:tr>
      <w:tr w:rsidR="003B7EB0" w:rsidRPr="00DC781A" w:rsidTr="009B348C">
        <w:trPr>
          <w:trHeight w:val="340"/>
        </w:trPr>
        <w:tc>
          <w:tcPr>
            <w:tcW w:w="1885" w:type="pct"/>
            <w:shd w:val="clear" w:color="auto" w:fill="auto"/>
          </w:tcPr>
          <w:p w:rsidR="003B7EB0" w:rsidRPr="00DC781A" w:rsidRDefault="003B7EB0" w:rsidP="00B63FBB">
            <w:pPr>
              <w:spacing w:before="0" w:after="120"/>
              <w:rPr>
                <w:rFonts w:eastAsia="MS Mincho" w:cs="Arial"/>
                <w:color w:val="auto"/>
                <w:sz w:val="20"/>
                <w:lang w:eastAsia="en-GB"/>
              </w:rPr>
            </w:pPr>
            <w:r w:rsidRPr="00DC781A">
              <w:rPr>
                <w:rFonts w:eastAsia="MS Mincho" w:cs="Arial"/>
                <w:color w:val="auto"/>
                <w:sz w:val="20"/>
                <w:lang w:eastAsia="en-GB"/>
              </w:rPr>
              <w:t>AIA Document</w:t>
            </w:r>
          </w:p>
        </w:tc>
        <w:tc>
          <w:tcPr>
            <w:tcW w:w="2382" w:type="pct"/>
            <w:shd w:val="clear" w:color="auto" w:fill="auto"/>
          </w:tcPr>
          <w:p w:rsidR="003B7EB0" w:rsidRPr="00DC781A" w:rsidRDefault="006E5B95" w:rsidP="00B63FBB">
            <w:pPr>
              <w:spacing w:before="0" w:after="120"/>
              <w:rPr>
                <w:rFonts w:eastAsia="MS Mincho" w:cs="Arial"/>
                <w:color w:val="auto"/>
                <w:sz w:val="20"/>
                <w:lang w:eastAsia="en-GB"/>
              </w:rPr>
            </w:pPr>
            <w:hyperlink r:id="rId12" w:history="1">
              <w:r w:rsidR="003B7EB0" w:rsidRPr="00DC781A">
                <w:rPr>
                  <w:rFonts w:eastAsia="MS Mincho" w:cs="Arial"/>
                  <w:color w:val="auto"/>
                  <w:sz w:val="20"/>
                  <w:lang w:eastAsia="en-GB"/>
                </w:rPr>
                <w:t>http://recmgmt.is.fsa.gov.uk/livelink/livelink/overview/57047469</w:t>
              </w:r>
            </w:hyperlink>
            <w:r w:rsidR="005A7DBE">
              <w:rPr>
                <w:rFonts w:eastAsia="MS Mincho" w:cs="Arial"/>
                <w:color w:val="auto"/>
                <w:sz w:val="20"/>
                <w:lang w:eastAsia="en-GB"/>
              </w:rPr>
              <w:t xml:space="preserve"> </w:t>
            </w:r>
          </w:p>
        </w:tc>
        <w:tc>
          <w:tcPr>
            <w:tcW w:w="733" w:type="pct"/>
            <w:shd w:val="clear" w:color="auto" w:fill="auto"/>
            <w:vAlign w:val="center"/>
          </w:tcPr>
          <w:p w:rsidR="003B7EB0" w:rsidRPr="00DC781A" w:rsidRDefault="003B7EB0" w:rsidP="00B63FBB">
            <w:pPr>
              <w:spacing w:before="0" w:after="120"/>
              <w:rPr>
                <w:rFonts w:eastAsia="MS Mincho" w:cs="Arial"/>
                <w:color w:val="auto"/>
                <w:sz w:val="20"/>
                <w:lang w:eastAsia="en-GB"/>
              </w:rPr>
            </w:pPr>
            <w:r w:rsidRPr="00DC781A">
              <w:rPr>
                <w:rFonts w:eastAsia="MS Mincho" w:cs="Arial"/>
                <w:color w:val="auto"/>
                <w:sz w:val="20"/>
                <w:lang w:eastAsia="en-GB"/>
              </w:rPr>
              <w:t>1.0</w:t>
            </w:r>
          </w:p>
        </w:tc>
      </w:tr>
      <w:tr w:rsidR="003B7EB0" w:rsidRPr="00DC781A" w:rsidTr="009B348C">
        <w:trPr>
          <w:trHeight w:val="340"/>
        </w:trPr>
        <w:tc>
          <w:tcPr>
            <w:tcW w:w="1885" w:type="pct"/>
            <w:shd w:val="clear" w:color="auto" w:fill="auto"/>
          </w:tcPr>
          <w:p w:rsidR="003B7EB0" w:rsidRPr="00DC781A" w:rsidRDefault="003B7EB0" w:rsidP="00B63FBB">
            <w:pPr>
              <w:spacing w:before="0" w:after="120"/>
              <w:rPr>
                <w:rFonts w:eastAsia="MS Mincho" w:cs="Arial"/>
                <w:color w:val="auto"/>
                <w:sz w:val="20"/>
                <w:lang w:eastAsia="en-GB"/>
              </w:rPr>
            </w:pPr>
            <w:r w:rsidRPr="00DC781A">
              <w:rPr>
                <w:rFonts w:eastAsia="MS Mincho" w:cs="Arial"/>
                <w:color w:val="auto"/>
                <w:sz w:val="20"/>
                <w:lang w:eastAsia="en-GB"/>
              </w:rPr>
              <w:t>Solution Outline Document</w:t>
            </w:r>
          </w:p>
        </w:tc>
        <w:tc>
          <w:tcPr>
            <w:tcW w:w="2382" w:type="pct"/>
            <w:shd w:val="clear" w:color="auto" w:fill="auto"/>
          </w:tcPr>
          <w:p w:rsidR="003B7EB0" w:rsidRPr="00DC781A" w:rsidRDefault="006E5B95" w:rsidP="00B63FBB">
            <w:pPr>
              <w:spacing w:before="0" w:after="120"/>
              <w:rPr>
                <w:rFonts w:eastAsia="MS Mincho" w:cs="Arial"/>
                <w:color w:val="auto"/>
                <w:sz w:val="20"/>
                <w:lang w:eastAsia="en-GB"/>
              </w:rPr>
            </w:pPr>
            <w:hyperlink r:id="rId13" w:history="1">
              <w:r w:rsidR="003B7EB0" w:rsidRPr="00DC781A">
                <w:rPr>
                  <w:rFonts w:eastAsia="MS Mincho" w:cs="Arial"/>
                  <w:color w:val="auto"/>
                  <w:sz w:val="20"/>
                  <w:lang w:eastAsia="en-GB"/>
                </w:rPr>
                <w:t>http://recmgmt.is.fsa.gov.uk/livelink/livelink/overview/60217859</w:t>
              </w:r>
            </w:hyperlink>
            <w:r w:rsidR="005A7DBE">
              <w:rPr>
                <w:rFonts w:eastAsia="MS Mincho" w:cs="Arial"/>
                <w:color w:val="auto"/>
                <w:sz w:val="20"/>
                <w:lang w:eastAsia="en-GB"/>
              </w:rPr>
              <w:t xml:space="preserve"> </w:t>
            </w:r>
          </w:p>
        </w:tc>
        <w:tc>
          <w:tcPr>
            <w:tcW w:w="733" w:type="pct"/>
            <w:shd w:val="clear" w:color="auto" w:fill="auto"/>
            <w:vAlign w:val="center"/>
          </w:tcPr>
          <w:p w:rsidR="003B7EB0" w:rsidRPr="00DC781A" w:rsidRDefault="003B7EB0" w:rsidP="00B63FBB">
            <w:pPr>
              <w:spacing w:before="0" w:after="120"/>
              <w:rPr>
                <w:rFonts w:eastAsia="MS Mincho" w:cs="Arial"/>
                <w:color w:val="auto"/>
                <w:sz w:val="20"/>
                <w:lang w:eastAsia="en-GB"/>
              </w:rPr>
            </w:pPr>
            <w:r w:rsidRPr="00DC781A">
              <w:rPr>
                <w:rFonts w:eastAsia="MS Mincho" w:cs="Arial"/>
                <w:color w:val="auto"/>
                <w:sz w:val="20"/>
                <w:lang w:eastAsia="en-GB"/>
              </w:rPr>
              <w:t>1.0</w:t>
            </w:r>
          </w:p>
        </w:tc>
      </w:tr>
    </w:tbl>
    <w:p w:rsidR="00B63FBB" w:rsidRDefault="00B63FBB" w:rsidP="00B63FBB">
      <w:pPr>
        <w:spacing w:before="0" w:line="240" w:lineRule="auto"/>
        <w:jc w:val="both"/>
        <w:rPr>
          <w:rFonts w:asciiTheme="majorHAnsi" w:eastAsia="Times New Roman" w:hAnsiTheme="majorHAnsi" w:cs="Times New Roman"/>
          <w:b/>
          <w:bCs/>
          <w:caps/>
          <w:color w:val="6A0F28"/>
        </w:rPr>
      </w:pPr>
    </w:p>
    <w:p w:rsidR="003B7EB0" w:rsidRPr="00DC781A" w:rsidRDefault="003B7EB0" w:rsidP="00B63FBB">
      <w:pPr>
        <w:spacing w:before="0" w:line="240" w:lineRule="auto"/>
        <w:jc w:val="both"/>
        <w:rPr>
          <w:rFonts w:eastAsia="Times New Roman" w:cs="Arial"/>
          <w:b/>
          <w:bCs/>
          <w:caps/>
          <w:color w:val="6A0F28"/>
        </w:rPr>
      </w:pPr>
      <w:r w:rsidRPr="00DC781A">
        <w:rPr>
          <w:rFonts w:eastAsia="Times New Roman" w:cs="Arial"/>
          <w:b/>
          <w:bCs/>
          <w:caps/>
          <w:color w:val="6A0F28"/>
        </w:rPr>
        <w:t xml:space="preserve">Abbreviations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3"/>
        <w:gridCol w:w="6747"/>
      </w:tblGrid>
      <w:tr w:rsidR="003B7EB0" w:rsidRPr="00DC781A" w:rsidTr="009B348C">
        <w:trPr>
          <w:trHeight w:val="590"/>
          <w:tblHeader/>
        </w:trPr>
        <w:tc>
          <w:tcPr>
            <w:tcW w:w="1256" w:type="pct"/>
            <w:shd w:val="clear" w:color="auto" w:fill="6A0F28"/>
            <w:vAlign w:val="center"/>
          </w:tcPr>
          <w:p w:rsidR="003B7EB0" w:rsidRPr="00DC781A" w:rsidRDefault="003B7EB0" w:rsidP="009B348C">
            <w:pPr>
              <w:spacing w:before="0"/>
              <w:jc w:val="center"/>
              <w:rPr>
                <w:rFonts w:eastAsia="MS Mincho" w:cs="Arial"/>
                <w:b/>
                <w:color w:val="auto"/>
                <w:sz w:val="20"/>
                <w:lang w:eastAsia="en-GB"/>
              </w:rPr>
            </w:pPr>
            <w:r w:rsidRPr="00DC781A">
              <w:rPr>
                <w:rFonts w:eastAsia="MS Mincho" w:cs="Arial"/>
                <w:b/>
                <w:color w:val="auto"/>
                <w:sz w:val="20"/>
                <w:lang w:eastAsia="en-GB"/>
              </w:rPr>
              <w:lastRenderedPageBreak/>
              <w:t>Abbreviation</w:t>
            </w:r>
          </w:p>
        </w:tc>
        <w:tc>
          <w:tcPr>
            <w:tcW w:w="3744" w:type="pct"/>
            <w:shd w:val="clear" w:color="auto" w:fill="6A0F28"/>
            <w:vAlign w:val="center"/>
          </w:tcPr>
          <w:p w:rsidR="003B7EB0" w:rsidRPr="00DC781A" w:rsidRDefault="003B7EB0" w:rsidP="009B348C">
            <w:pPr>
              <w:spacing w:before="0"/>
              <w:jc w:val="center"/>
              <w:rPr>
                <w:rFonts w:eastAsia="MS Mincho" w:cs="Arial"/>
                <w:b/>
                <w:color w:val="auto"/>
                <w:sz w:val="20"/>
                <w:lang w:eastAsia="en-GB"/>
              </w:rPr>
            </w:pPr>
            <w:r w:rsidRPr="00DC781A">
              <w:rPr>
                <w:rFonts w:eastAsia="MS Mincho" w:cs="Arial"/>
                <w:b/>
                <w:color w:val="auto"/>
                <w:sz w:val="20"/>
                <w:lang w:eastAsia="en-GB"/>
              </w:rPr>
              <w:t>Definition</w:t>
            </w:r>
          </w:p>
        </w:tc>
      </w:tr>
      <w:tr w:rsidR="003B7EB0" w:rsidRPr="00DC781A" w:rsidTr="009B348C">
        <w:trPr>
          <w:trHeight w:val="340"/>
        </w:trPr>
        <w:tc>
          <w:tcPr>
            <w:tcW w:w="1256" w:type="pct"/>
            <w:shd w:val="clear" w:color="auto" w:fill="auto"/>
            <w:vAlign w:val="center"/>
          </w:tcPr>
          <w:p w:rsidR="003B7EB0" w:rsidRPr="00DC781A" w:rsidRDefault="003B7EB0" w:rsidP="009B348C">
            <w:pPr>
              <w:spacing w:before="0" w:line="240" w:lineRule="auto"/>
              <w:rPr>
                <w:rFonts w:eastAsia="Times New Roman" w:cs="Arial"/>
                <w:color w:val="auto"/>
                <w:sz w:val="20"/>
                <w:lang w:eastAsia="en-GB"/>
              </w:rPr>
            </w:pPr>
            <w:r w:rsidRPr="00DC781A">
              <w:rPr>
                <w:rFonts w:eastAsia="Times New Roman" w:cs="Arial"/>
                <w:color w:val="auto"/>
                <w:sz w:val="20"/>
                <w:lang w:eastAsia="en-GB"/>
              </w:rPr>
              <w:t>FDC</w:t>
            </w:r>
          </w:p>
        </w:tc>
        <w:tc>
          <w:tcPr>
            <w:tcW w:w="3744" w:type="pct"/>
            <w:shd w:val="clear" w:color="auto" w:fill="auto"/>
            <w:vAlign w:val="center"/>
          </w:tcPr>
          <w:p w:rsidR="003B7EB0" w:rsidRPr="00DC781A" w:rsidRDefault="003B7EB0" w:rsidP="009B348C">
            <w:pPr>
              <w:spacing w:before="0"/>
              <w:rPr>
                <w:rFonts w:eastAsia="MS Mincho" w:cs="Arial"/>
                <w:color w:val="auto"/>
                <w:sz w:val="20"/>
                <w:lang w:eastAsia="en-GB"/>
              </w:rPr>
            </w:pPr>
            <w:r w:rsidRPr="00DC781A">
              <w:rPr>
                <w:rFonts w:eastAsia="MS Mincho" w:cs="Arial"/>
                <w:color w:val="auto"/>
                <w:sz w:val="20"/>
                <w:lang w:eastAsia="en-GB"/>
              </w:rPr>
              <w:t>Future Data Collection</w:t>
            </w:r>
          </w:p>
        </w:tc>
      </w:tr>
      <w:tr w:rsidR="003B7EB0" w:rsidRPr="00DC781A" w:rsidTr="009B348C">
        <w:trPr>
          <w:trHeight w:val="340"/>
        </w:trPr>
        <w:tc>
          <w:tcPr>
            <w:tcW w:w="1256" w:type="pct"/>
            <w:shd w:val="clear" w:color="auto" w:fill="auto"/>
            <w:vAlign w:val="center"/>
          </w:tcPr>
          <w:p w:rsidR="003B7EB0" w:rsidRPr="00DC781A" w:rsidRDefault="003B7EB0" w:rsidP="009B348C">
            <w:pPr>
              <w:spacing w:before="0" w:line="240" w:lineRule="auto"/>
              <w:rPr>
                <w:rFonts w:eastAsia="Times New Roman" w:cs="Arial"/>
                <w:color w:val="auto"/>
                <w:sz w:val="20"/>
                <w:lang w:eastAsia="en-GB"/>
              </w:rPr>
            </w:pPr>
            <w:r w:rsidRPr="00DC781A">
              <w:rPr>
                <w:rFonts w:eastAsia="Times New Roman" w:cs="Arial"/>
                <w:color w:val="auto"/>
                <w:sz w:val="20"/>
                <w:lang w:eastAsia="en-GB"/>
              </w:rPr>
              <w:t>AIM</w:t>
            </w:r>
          </w:p>
        </w:tc>
        <w:tc>
          <w:tcPr>
            <w:tcW w:w="3744" w:type="pct"/>
            <w:shd w:val="clear" w:color="auto" w:fill="auto"/>
            <w:vAlign w:val="center"/>
          </w:tcPr>
          <w:p w:rsidR="003B7EB0" w:rsidRPr="00DC781A" w:rsidRDefault="003B7EB0" w:rsidP="009B348C">
            <w:pPr>
              <w:spacing w:before="0"/>
              <w:rPr>
                <w:rFonts w:eastAsia="MS Mincho" w:cs="Arial"/>
                <w:color w:val="auto"/>
                <w:sz w:val="20"/>
                <w:lang w:eastAsia="en-GB"/>
              </w:rPr>
            </w:pPr>
            <w:r w:rsidRPr="00DC781A">
              <w:rPr>
                <w:rFonts w:eastAsia="MS Mincho" w:cs="Arial"/>
                <w:color w:val="auto"/>
                <w:sz w:val="20"/>
                <w:lang w:eastAsia="en-GB"/>
              </w:rPr>
              <w:t>Analytics &amp; Information Management</w:t>
            </w:r>
          </w:p>
        </w:tc>
      </w:tr>
      <w:tr w:rsidR="003B7EB0" w:rsidRPr="00DC781A" w:rsidTr="009B348C">
        <w:trPr>
          <w:trHeight w:val="340"/>
        </w:trPr>
        <w:tc>
          <w:tcPr>
            <w:tcW w:w="1256" w:type="pct"/>
            <w:shd w:val="clear" w:color="auto" w:fill="auto"/>
            <w:vAlign w:val="center"/>
          </w:tcPr>
          <w:p w:rsidR="003B7EB0" w:rsidRPr="00DC781A" w:rsidRDefault="003B7EB0" w:rsidP="009B348C">
            <w:pPr>
              <w:spacing w:before="0" w:line="240" w:lineRule="auto"/>
              <w:rPr>
                <w:rFonts w:eastAsia="Times New Roman" w:cs="Arial"/>
                <w:color w:val="auto"/>
                <w:sz w:val="20"/>
                <w:lang w:eastAsia="en-GB"/>
              </w:rPr>
            </w:pPr>
            <w:r w:rsidRPr="00DC781A">
              <w:rPr>
                <w:rFonts w:eastAsia="Times New Roman" w:cs="Arial"/>
                <w:color w:val="auto"/>
                <w:sz w:val="20"/>
                <w:lang w:eastAsia="en-GB"/>
              </w:rPr>
              <w:t>UDOP</w:t>
            </w:r>
          </w:p>
        </w:tc>
        <w:tc>
          <w:tcPr>
            <w:tcW w:w="3744" w:type="pct"/>
            <w:shd w:val="clear" w:color="auto" w:fill="auto"/>
            <w:vAlign w:val="center"/>
          </w:tcPr>
          <w:p w:rsidR="003B7EB0" w:rsidRPr="00DC781A" w:rsidRDefault="003B7EB0" w:rsidP="009B348C">
            <w:pPr>
              <w:spacing w:before="0"/>
              <w:rPr>
                <w:rFonts w:eastAsia="MS Mincho" w:cs="Arial"/>
                <w:color w:val="auto"/>
                <w:sz w:val="20"/>
                <w:lang w:eastAsia="en-GB"/>
              </w:rPr>
            </w:pPr>
            <w:r w:rsidRPr="00DC781A">
              <w:rPr>
                <w:rFonts w:eastAsia="MS Mincho" w:cs="Arial"/>
                <w:color w:val="auto"/>
                <w:sz w:val="20"/>
                <w:lang w:eastAsia="en-GB"/>
              </w:rPr>
              <w:t>Unified Digital Operating Platform</w:t>
            </w:r>
          </w:p>
        </w:tc>
      </w:tr>
      <w:tr w:rsidR="003B7EB0" w:rsidRPr="00DC781A" w:rsidTr="009B348C">
        <w:trPr>
          <w:trHeight w:val="340"/>
        </w:trPr>
        <w:tc>
          <w:tcPr>
            <w:tcW w:w="1256" w:type="pct"/>
            <w:shd w:val="clear" w:color="auto" w:fill="auto"/>
            <w:vAlign w:val="center"/>
          </w:tcPr>
          <w:p w:rsidR="003B7EB0" w:rsidRPr="00DC781A" w:rsidRDefault="003B7EB0" w:rsidP="009B348C">
            <w:pPr>
              <w:spacing w:before="0" w:line="240" w:lineRule="auto"/>
              <w:rPr>
                <w:rFonts w:eastAsia="Times New Roman" w:cs="Arial"/>
                <w:color w:val="auto"/>
                <w:sz w:val="20"/>
                <w:lang w:eastAsia="en-GB"/>
              </w:rPr>
            </w:pPr>
            <w:r w:rsidRPr="00DC781A">
              <w:rPr>
                <w:rFonts w:eastAsia="Times New Roman" w:cs="Arial"/>
                <w:color w:val="auto"/>
                <w:sz w:val="20"/>
                <w:lang w:eastAsia="en-GB"/>
              </w:rPr>
              <w:t>XBRL</w:t>
            </w:r>
          </w:p>
        </w:tc>
        <w:tc>
          <w:tcPr>
            <w:tcW w:w="3744" w:type="pct"/>
            <w:shd w:val="clear" w:color="auto" w:fill="auto"/>
            <w:vAlign w:val="center"/>
          </w:tcPr>
          <w:p w:rsidR="003B7EB0" w:rsidRPr="00DC781A" w:rsidRDefault="003B7EB0" w:rsidP="009B348C">
            <w:pPr>
              <w:spacing w:before="0"/>
              <w:rPr>
                <w:rFonts w:eastAsia="MS Mincho" w:cs="Arial"/>
                <w:color w:val="auto"/>
                <w:sz w:val="20"/>
                <w:lang w:eastAsia="en-GB"/>
              </w:rPr>
            </w:pPr>
            <w:r w:rsidRPr="00DC781A">
              <w:rPr>
                <w:rFonts w:eastAsia="MS Mincho" w:cs="Arial"/>
                <w:color w:val="222222"/>
                <w:sz w:val="20"/>
                <w:lang w:eastAsia="en-GB"/>
              </w:rPr>
              <w:t>eXtensible Business Reporting Language</w:t>
            </w:r>
          </w:p>
        </w:tc>
      </w:tr>
      <w:tr w:rsidR="003B7EB0" w:rsidRPr="00DC781A" w:rsidTr="009B348C">
        <w:trPr>
          <w:trHeight w:val="340"/>
        </w:trPr>
        <w:tc>
          <w:tcPr>
            <w:tcW w:w="1256" w:type="pct"/>
            <w:shd w:val="clear" w:color="auto" w:fill="auto"/>
            <w:vAlign w:val="center"/>
          </w:tcPr>
          <w:p w:rsidR="003B7EB0" w:rsidRPr="00DC781A" w:rsidRDefault="003B7EB0" w:rsidP="009B348C">
            <w:pPr>
              <w:spacing w:before="0" w:line="240" w:lineRule="auto"/>
              <w:rPr>
                <w:rFonts w:eastAsia="Times New Roman" w:cs="Arial"/>
                <w:color w:val="auto"/>
                <w:sz w:val="20"/>
                <w:lang w:eastAsia="en-GB"/>
              </w:rPr>
            </w:pPr>
            <w:r w:rsidRPr="00DC781A">
              <w:rPr>
                <w:rFonts w:eastAsia="Times New Roman" w:cs="Arial"/>
                <w:color w:val="auto"/>
                <w:sz w:val="20"/>
                <w:lang w:eastAsia="en-GB"/>
              </w:rPr>
              <w:t>DAPG</w:t>
            </w:r>
          </w:p>
        </w:tc>
        <w:tc>
          <w:tcPr>
            <w:tcW w:w="3744" w:type="pct"/>
            <w:shd w:val="clear" w:color="auto" w:fill="auto"/>
            <w:vAlign w:val="center"/>
          </w:tcPr>
          <w:p w:rsidR="003B7EB0" w:rsidRPr="00DC781A" w:rsidRDefault="003B7EB0" w:rsidP="009B348C">
            <w:pPr>
              <w:spacing w:before="0"/>
              <w:rPr>
                <w:rFonts w:eastAsia="MS Mincho" w:cs="Arial"/>
                <w:color w:val="222222"/>
                <w:sz w:val="20"/>
                <w:lang w:eastAsia="en-GB"/>
              </w:rPr>
            </w:pPr>
            <w:r w:rsidRPr="00DC781A">
              <w:rPr>
                <w:rFonts w:eastAsia="MS Mincho" w:cs="Arial"/>
                <w:color w:val="222222"/>
                <w:sz w:val="20"/>
                <w:lang w:eastAsia="en-GB"/>
              </w:rPr>
              <w:t>Data and Analytics Product Group</w:t>
            </w:r>
          </w:p>
        </w:tc>
      </w:tr>
      <w:tr w:rsidR="003B7EB0" w:rsidRPr="00DC781A" w:rsidTr="009B348C">
        <w:trPr>
          <w:trHeight w:val="340"/>
        </w:trPr>
        <w:tc>
          <w:tcPr>
            <w:tcW w:w="1256" w:type="pct"/>
            <w:shd w:val="clear" w:color="auto" w:fill="auto"/>
            <w:vAlign w:val="center"/>
          </w:tcPr>
          <w:p w:rsidR="003B7EB0" w:rsidRPr="00DC781A" w:rsidRDefault="003B7EB0" w:rsidP="009B348C">
            <w:pPr>
              <w:spacing w:before="0" w:line="240" w:lineRule="auto"/>
              <w:rPr>
                <w:rFonts w:eastAsia="Times New Roman" w:cs="Arial"/>
                <w:color w:val="auto"/>
                <w:sz w:val="20"/>
                <w:lang w:eastAsia="en-GB"/>
              </w:rPr>
            </w:pPr>
            <w:r w:rsidRPr="00DC781A">
              <w:rPr>
                <w:rFonts w:eastAsia="Times New Roman" w:cs="Arial"/>
                <w:color w:val="auto"/>
                <w:sz w:val="20"/>
                <w:lang w:eastAsia="en-GB"/>
              </w:rPr>
              <w:t>IPG</w:t>
            </w:r>
          </w:p>
        </w:tc>
        <w:tc>
          <w:tcPr>
            <w:tcW w:w="3744" w:type="pct"/>
            <w:shd w:val="clear" w:color="auto" w:fill="auto"/>
            <w:vAlign w:val="center"/>
          </w:tcPr>
          <w:p w:rsidR="003B7EB0" w:rsidRPr="00DC781A" w:rsidRDefault="003B7EB0" w:rsidP="009B348C">
            <w:pPr>
              <w:spacing w:before="0"/>
              <w:rPr>
                <w:rFonts w:eastAsia="MS Mincho" w:cs="Arial"/>
                <w:color w:val="222222"/>
                <w:sz w:val="20"/>
                <w:lang w:eastAsia="en-GB"/>
              </w:rPr>
            </w:pPr>
            <w:r w:rsidRPr="00DC781A">
              <w:rPr>
                <w:rFonts w:eastAsia="MS Mincho" w:cs="Arial"/>
                <w:color w:val="222222"/>
                <w:sz w:val="20"/>
                <w:lang w:eastAsia="en-GB"/>
              </w:rPr>
              <w:t>Infrastructure Product Group</w:t>
            </w:r>
          </w:p>
        </w:tc>
      </w:tr>
      <w:tr w:rsidR="003B7EB0" w:rsidRPr="00DC781A" w:rsidTr="009B348C">
        <w:trPr>
          <w:trHeight w:val="340"/>
        </w:trPr>
        <w:tc>
          <w:tcPr>
            <w:tcW w:w="1256" w:type="pct"/>
            <w:shd w:val="clear" w:color="auto" w:fill="auto"/>
            <w:vAlign w:val="center"/>
          </w:tcPr>
          <w:p w:rsidR="003B7EB0" w:rsidRPr="00DC781A" w:rsidRDefault="003B7EB0" w:rsidP="009B348C">
            <w:pPr>
              <w:spacing w:before="0" w:line="240" w:lineRule="auto"/>
              <w:rPr>
                <w:rFonts w:eastAsia="Times New Roman" w:cs="Arial"/>
                <w:color w:val="auto"/>
                <w:sz w:val="20"/>
                <w:lang w:eastAsia="en-GB"/>
              </w:rPr>
            </w:pPr>
            <w:r w:rsidRPr="00DC781A">
              <w:rPr>
                <w:rFonts w:eastAsia="Times New Roman" w:cs="Arial"/>
                <w:color w:val="auto"/>
                <w:sz w:val="20"/>
                <w:lang w:eastAsia="en-GB"/>
              </w:rPr>
              <w:t>CDC</w:t>
            </w:r>
          </w:p>
        </w:tc>
        <w:tc>
          <w:tcPr>
            <w:tcW w:w="3744" w:type="pct"/>
            <w:shd w:val="clear" w:color="auto" w:fill="auto"/>
            <w:vAlign w:val="center"/>
          </w:tcPr>
          <w:p w:rsidR="003B7EB0" w:rsidRPr="00DC781A" w:rsidRDefault="003B7EB0" w:rsidP="009B348C">
            <w:pPr>
              <w:spacing w:before="0"/>
              <w:rPr>
                <w:rFonts w:eastAsia="MS Mincho" w:cs="Arial"/>
                <w:color w:val="222222"/>
                <w:sz w:val="20"/>
                <w:lang w:eastAsia="en-GB"/>
              </w:rPr>
            </w:pPr>
            <w:r w:rsidRPr="00DC781A">
              <w:rPr>
                <w:rFonts w:eastAsia="MS Mincho" w:cs="Arial"/>
                <w:color w:val="222222"/>
                <w:sz w:val="20"/>
                <w:lang w:eastAsia="en-GB"/>
              </w:rPr>
              <w:t>Cloud Data Centre</w:t>
            </w:r>
          </w:p>
        </w:tc>
      </w:tr>
      <w:tr w:rsidR="003B7EB0" w:rsidRPr="00DC781A" w:rsidTr="009B348C">
        <w:trPr>
          <w:trHeight w:val="340"/>
        </w:trPr>
        <w:tc>
          <w:tcPr>
            <w:tcW w:w="1256" w:type="pct"/>
            <w:shd w:val="clear" w:color="auto" w:fill="auto"/>
            <w:vAlign w:val="center"/>
          </w:tcPr>
          <w:p w:rsidR="003B7EB0" w:rsidRPr="00DC781A" w:rsidRDefault="003B7EB0" w:rsidP="009B348C">
            <w:pPr>
              <w:spacing w:before="0" w:line="240" w:lineRule="auto"/>
              <w:rPr>
                <w:rFonts w:eastAsia="Times New Roman" w:cs="Arial"/>
                <w:color w:val="auto"/>
                <w:sz w:val="20"/>
                <w:lang w:eastAsia="en-GB"/>
              </w:rPr>
            </w:pPr>
            <w:r w:rsidRPr="00DC781A">
              <w:rPr>
                <w:rFonts w:eastAsia="Times New Roman" w:cs="Arial"/>
                <w:color w:val="auto"/>
                <w:sz w:val="20"/>
                <w:lang w:eastAsia="en-GB"/>
              </w:rPr>
              <w:t>DADA</w:t>
            </w:r>
          </w:p>
        </w:tc>
        <w:tc>
          <w:tcPr>
            <w:tcW w:w="3744" w:type="pct"/>
            <w:shd w:val="clear" w:color="auto" w:fill="auto"/>
            <w:vAlign w:val="center"/>
          </w:tcPr>
          <w:p w:rsidR="003B7EB0" w:rsidRPr="00DC781A" w:rsidRDefault="003B7EB0" w:rsidP="009B348C">
            <w:pPr>
              <w:spacing w:before="0"/>
              <w:rPr>
                <w:rFonts w:eastAsia="MS Mincho" w:cs="Arial"/>
                <w:color w:val="222222"/>
                <w:sz w:val="20"/>
                <w:lang w:eastAsia="en-GB"/>
              </w:rPr>
            </w:pPr>
            <w:r w:rsidRPr="00DC781A">
              <w:rPr>
                <w:rFonts w:eastAsia="MS Mincho" w:cs="Arial"/>
                <w:color w:val="222222"/>
                <w:sz w:val="20"/>
                <w:lang w:eastAsia="en-GB"/>
              </w:rPr>
              <w:t>Data and Analytics Design Authority</w:t>
            </w:r>
          </w:p>
        </w:tc>
      </w:tr>
      <w:tr w:rsidR="003B7EB0" w:rsidRPr="00DC781A" w:rsidTr="009B348C">
        <w:trPr>
          <w:trHeight w:val="340"/>
        </w:trPr>
        <w:tc>
          <w:tcPr>
            <w:tcW w:w="1256" w:type="pct"/>
            <w:shd w:val="clear" w:color="auto" w:fill="auto"/>
            <w:vAlign w:val="center"/>
          </w:tcPr>
          <w:p w:rsidR="003B7EB0" w:rsidRPr="00DC781A" w:rsidRDefault="003B7EB0" w:rsidP="009B348C">
            <w:pPr>
              <w:spacing w:before="0" w:line="240" w:lineRule="auto"/>
              <w:rPr>
                <w:rFonts w:eastAsia="Times New Roman" w:cs="Arial"/>
                <w:color w:val="auto"/>
                <w:sz w:val="20"/>
                <w:lang w:eastAsia="en-GB"/>
              </w:rPr>
            </w:pPr>
            <w:r w:rsidRPr="00DC781A">
              <w:rPr>
                <w:rFonts w:eastAsia="Times New Roman" w:cs="Arial"/>
                <w:color w:val="auto"/>
                <w:sz w:val="20"/>
                <w:lang w:eastAsia="en-GB"/>
              </w:rPr>
              <w:t>TSG</w:t>
            </w:r>
          </w:p>
        </w:tc>
        <w:tc>
          <w:tcPr>
            <w:tcW w:w="3744" w:type="pct"/>
            <w:shd w:val="clear" w:color="auto" w:fill="auto"/>
            <w:vAlign w:val="center"/>
          </w:tcPr>
          <w:p w:rsidR="003B7EB0" w:rsidRPr="00DC781A" w:rsidRDefault="003B7EB0" w:rsidP="009B348C">
            <w:pPr>
              <w:spacing w:before="0"/>
              <w:rPr>
                <w:rFonts w:eastAsia="MS Mincho" w:cs="Arial"/>
                <w:color w:val="222222"/>
                <w:sz w:val="20"/>
                <w:lang w:eastAsia="en-GB"/>
              </w:rPr>
            </w:pPr>
            <w:r w:rsidRPr="00DC781A">
              <w:rPr>
                <w:rFonts w:eastAsia="MS Mincho" w:cs="Arial"/>
                <w:color w:val="222222"/>
                <w:sz w:val="20"/>
                <w:lang w:eastAsia="en-GB"/>
              </w:rPr>
              <w:t>Technical Steering Group</w:t>
            </w:r>
          </w:p>
        </w:tc>
      </w:tr>
    </w:tbl>
    <w:p w:rsidR="003B7EB0" w:rsidRPr="00DC781A" w:rsidRDefault="003B7EB0" w:rsidP="003B7EB0">
      <w:pPr>
        <w:pStyle w:val="Heading1"/>
        <w:ind w:left="218" w:hanging="360"/>
        <w:rPr>
          <w:rFonts w:cs="Arial"/>
        </w:rPr>
      </w:pPr>
      <w:bookmarkStart w:id="31" w:name="_Toc23343080"/>
      <w:r w:rsidRPr="00DC781A">
        <w:rPr>
          <w:rFonts w:cs="Arial"/>
        </w:rPr>
        <w:lastRenderedPageBreak/>
        <w:t>Background</w:t>
      </w:r>
      <w:bookmarkEnd w:id="31"/>
    </w:p>
    <w:p w:rsidR="003B7EB0" w:rsidRDefault="003B7EB0" w:rsidP="003B7EB0">
      <w:pPr>
        <w:spacing w:beforeLines="120" w:before="288" w:afterLines="120" w:after="288"/>
        <w:rPr>
          <w:rStyle w:val="CHARBlackHighlight"/>
          <w:i w:val="0"/>
          <w:color w:val="auto"/>
        </w:rPr>
      </w:pPr>
      <w:r>
        <w:rPr>
          <w:rStyle w:val="CHARBlackHighlight"/>
          <w:i w:val="0"/>
          <w:color w:val="auto"/>
        </w:rPr>
        <w:t xml:space="preserve">Future of Data Collections is a large program being initiated by the FCA to replace the ageing GABRIEL solution. </w:t>
      </w:r>
    </w:p>
    <w:p w:rsidR="00181A65" w:rsidRDefault="003B7EB0" w:rsidP="00181A65">
      <w:r>
        <w:t xml:space="preserve">The scope for Future data collection (FDC) is to, </w:t>
      </w:r>
      <w:r w:rsidRPr="00467A93">
        <w:t xml:space="preserve">“Deliver a stable, bespoke, flexible platform that meets </w:t>
      </w:r>
      <w:r w:rsidRPr="00167B64">
        <w:rPr>
          <w:b/>
          <w:bCs/>
        </w:rPr>
        <w:t xml:space="preserve">the scheduled and ad hoc data collection needs </w:t>
      </w:r>
      <w:r w:rsidRPr="00467A93">
        <w:t>of the FCA</w:t>
      </w:r>
      <w:r>
        <w:t xml:space="preserve"> and PRA”. The critical path for Future of Data Collection is</w:t>
      </w:r>
      <w:r w:rsidRPr="00467A93">
        <w:t xml:space="preserve"> to replace Gabriel by March 2021 in advance of the data centre closure and to mitigate risk</w:t>
      </w:r>
      <w:r>
        <w:t>s</w:t>
      </w:r>
      <w:r w:rsidRPr="00467A93">
        <w:t xml:space="preserve"> due t</w:t>
      </w:r>
      <w:r>
        <w:t xml:space="preserve">o reliance on aged components. </w:t>
      </w:r>
    </w:p>
    <w:p w:rsidR="003B7EB0" w:rsidRPr="00204253" w:rsidRDefault="003B7EB0" w:rsidP="003B7EB0"/>
    <w:bookmarkEnd w:id="30"/>
    <w:p w:rsidR="003B7EB0" w:rsidRDefault="003B7EB0" w:rsidP="003B7EB0">
      <w:pPr>
        <w:spacing w:before="0" w:line="240" w:lineRule="auto"/>
        <w:jc w:val="both"/>
      </w:pPr>
    </w:p>
    <w:p w:rsidR="00182943" w:rsidRDefault="00182943" w:rsidP="003B7EB0">
      <w:pPr>
        <w:spacing w:before="0" w:line="240" w:lineRule="auto"/>
        <w:jc w:val="both"/>
      </w:pPr>
    </w:p>
    <w:p w:rsidR="00182943" w:rsidRDefault="00182943" w:rsidP="003B7EB0">
      <w:pPr>
        <w:spacing w:before="0" w:line="240" w:lineRule="auto"/>
        <w:jc w:val="both"/>
      </w:pPr>
    </w:p>
    <w:p w:rsidR="00182943" w:rsidRDefault="00182943" w:rsidP="003B7EB0">
      <w:pPr>
        <w:spacing w:before="0" w:line="240" w:lineRule="auto"/>
        <w:jc w:val="both"/>
      </w:pPr>
    </w:p>
    <w:p w:rsidR="00182943" w:rsidRDefault="00182943" w:rsidP="003B7EB0">
      <w:pPr>
        <w:spacing w:before="0" w:line="240" w:lineRule="auto"/>
        <w:jc w:val="both"/>
      </w:pPr>
    </w:p>
    <w:p w:rsidR="003B7EB0" w:rsidRDefault="003B7EB0" w:rsidP="003B7EB0"/>
    <w:p w:rsidR="00182943" w:rsidRPr="003B7EB0" w:rsidRDefault="00182943" w:rsidP="003B7EB0"/>
    <w:p w:rsidR="00182943" w:rsidRDefault="00182943" w:rsidP="00182943">
      <w:pPr>
        <w:pStyle w:val="Heading1"/>
        <w:ind w:left="218" w:hanging="360"/>
        <w:rPr>
          <w:rFonts w:cs="Arial"/>
        </w:rPr>
      </w:pPr>
      <w:bookmarkStart w:id="32" w:name="_Toc23343081"/>
      <w:r w:rsidRPr="00182943">
        <w:rPr>
          <w:rFonts w:cs="Arial"/>
        </w:rPr>
        <w:lastRenderedPageBreak/>
        <w:t>Objective</w:t>
      </w:r>
      <w:bookmarkEnd w:id="32"/>
    </w:p>
    <w:p w:rsidR="008D41B5" w:rsidRDefault="008D41B5" w:rsidP="008D41B5">
      <w:r>
        <w:t xml:space="preserve">The purpose of this document is to establish the drivers, architectural approach and principles that drive the design and build of the FDC User Interface and covers the various aspects of the components that play together to render the UI application. </w:t>
      </w:r>
    </w:p>
    <w:p w:rsidR="00C55D85" w:rsidRDefault="008D41B5" w:rsidP="00C55D85">
      <w:r>
        <w:t>Most of the inherent principles governing the overall FDC platform, as laid out in the Solution Outline document (provided in references section) still apply to the UI Architecture. However, this document specifically dwells into the architecture and design of the User Interface application</w:t>
      </w:r>
    </w:p>
    <w:p w:rsidR="00A202D9" w:rsidRDefault="008D41B5" w:rsidP="00A202D9">
      <w:pPr>
        <w:pStyle w:val="Heading1"/>
        <w:rPr>
          <w:rFonts w:cs="Arial"/>
        </w:rPr>
      </w:pPr>
      <w:bookmarkStart w:id="33" w:name="_Toc23343082"/>
      <w:r>
        <w:rPr>
          <w:rFonts w:cs="Arial"/>
        </w:rPr>
        <w:lastRenderedPageBreak/>
        <w:t>Business and Architectural Drivers</w:t>
      </w:r>
      <w:bookmarkEnd w:id="33"/>
    </w:p>
    <w:p w:rsidR="00947C55" w:rsidRPr="008D41B5" w:rsidRDefault="008D41B5" w:rsidP="00947C55">
      <w:pPr>
        <w:rPr>
          <w:b/>
        </w:rPr>
      </w:pPr>
      <w:r w:rsidRPr="00A71969">
        <w:t>This section specifies the drivers</w:t>
      </w:r>
      <w:r>
        <w:t xml:space="preserve"> (business and architectural)</w:t>
      </w:r>
      <w:r w:rsidRPr="00A71969">
        <w:t xml:space="preserve"> which drive the </w:t>
      </w:r>
      <w:r>
        <w:t xml:space="preserve">technology stack, </w:t>
      </w:r>
      <w:r w:rsidRPr="00A71969">
        <w:t>architecture, and design of the FDC Front</w:t>
      </w:r>
      <w:r>
        <w:t>-End User Interface application</w:t>
      </w:r>
      <w:r w:rsidR="006601CB">
        <w:t>.</w:t>
      </w:r>
    </w:p>
    <w:p w:rsidR="00CE2D2E" w:rsidRDefault="008D41B5" w:rsidP="00545010">
      <w:pPr>
        <w:pStyle w:val="Heading2"/>
      </w:pPr>
      <w:bookmarkStart w:id="34" w:name="_Toc23343083"/>
      <w:r>
        <w:t>Drivers</w:t>
      </w:r>
      <w:bookmarkEnd w:id="34"/>
    </w:p>
    <w:p w:rsidR="008D41B5" w:rsidRDefault="008D41B5" w:rsidP="008D41B5">
      <w:pPr>
        <w:pStyle w:val="Numbered-List"/>
      </w:pPr>
      <w:r w:rsidRPr="00A8193A">
        <w:t xml:space="preserve">Fast and </w:t>
      </w:r>
      <w:r>
        <w:t>responsive</w:t>
      </w:r>
      <w:r w:rsidRPr="005C2085">
        <w:t xml:space="preserve"> </w:t>
      </w:r>
      <w:r>
        <w:t xml:space="preserve">- The FDC front end UI application would strive to ensure that there is a negligible wait time for the user in terms of application response, aligning with the NFR specifications. </w:t>
      </w:r>
    </w:p>
    <w:p w:rsidR="008D41B5" w:rsidRDefault="008D41B5" w:rsidP="008D41B5">
      <w:pPr>
        <w:pStyle w:val="Numbered-List"/>
        <w:numPr>
          <w:ilvl w:val="0"/>
          <w:numId w:val="0"/>
        </w:numPr>
        <w:ind w:left="360"/>
      </w:pPr>
    </w:p>
    <w:p w:rsidR="008D41B5" w:rsidRDefault="008D41B5" w:rsidP="008D41B5">
      <w:pPr>
        <w:pStyle w:val="Numbered-List"/>
      </w:pPr>
      <w:r>
        <w:t>Decouple frontend from the backend – The developer should not be writing code to render pages on the server. Once the skeleton page loads, the server</w:t>
      </w:r>
      <w:r w:rsidR="004B4195">
        <w:t xml:space="preserve"> acts purely as a data provider</w:t>
      </w:r>
      <w:r>
        <w:t xml:space="preserve">. </w:t>
      </w:r>
    </w:p>
    <w:p w:rsidR="008D41B5" w:rsidRPr="005859B2" w:rsidRDefault="004B4195" w:rsidP="004B4195">
      <w:pPr>
        <w:pStyle w:val="Numbered-List"/>
      </w:pPr>
      <w:r>
        <w:t>Easy to deploy, s</w:t>
      </w:r>
      <w:r w:rsidR="008D41B5">
        <w:t>upport for versioning and rollback</w:t>
      </w:r>
    </w:p>
    <w:p w:rsidR="008D41B5" w:rsidRPr="00347896" w:rsidRDefault="008D41B5" w:rsidP="008D41B5">
      <w:pPr>
        <w:pStyle w:val="Numbered-List"/>
      </w:pPr>
      <w:r>
        <w:t xml:space="preserve">Offline support and caching – </w:t>
      </w:r>
      <w:r w:rsidRPr="005859B2">
        <w:t>Ability to cache local data</w:t>
      </w:r>
      <w:r>
        <w:t xml:space="preserve"> </w:t>
      </w:r>
      <w:r w:rsidRPr="005859B2">
        <w:t>which would ensure a smoother user experience</w:t>
      </w:r>
      <w:r>
        <w:t xml:space="preserve"> if the device loses connectivity.</w:t>
      </w:r>
    </w:p>
    <w:p w:rsidR="008D41B5" w:rsidRDefault="008D41B5" w:rsidP="008D41B5">
      <w:pPr>
        <w:pStyle w:val="Numbered-List"/>
      </w:pPr>
      <w:r>
        <w:t xml:space="preserve">Smooth future transition to mobile development – </w:t>
      </w:r>
      <w:r w:rsidRPr="00347896">
        <w:t>It should be easy to build a future mobile interface from the UI application.</w:t>
      </w:r>
    </w:p>
    <w:p w:rsidR="00844B61" w:rsidRDefault="004B4195" w:rsidP="00CB0A41">
      <w:pPr>
        <w:pStyle w:val="Heading1"/>
        <w:rPr>
          <w:rFonts w:cs="Arial"/>
        </w:rPr>
      </w:pPr>
      <w:bookmarkStart w:id="35" w:name="_Toc23343084"/>
      <w:bookmarkStart w:id="36" w:name="_Toc23206253"/>
      <w:r>
        <w:lastRenderedPageBreak/>
        <w:t>Framework and Technology Stack</w:t>
      </w:r>
      <w:bookmarkEnd w:id="35"/>
      <w:r>
        <w:t xml:space="preserve"> </w:t>
      </w:r>
      <w:bookmarkEnd w:id="36"/>
    </w:p>
    <w:p w:rsidR="007011CC" w:rsidRDefault="004B4195" w:rsidP="007011CC">
      <w:pPr>
        <w:pStyle w:val="Heading2"/>
      </w:pPr>
      <w:bookmarkStart w:id="37" w:name="_Toc23343085"/>
      <w:bookmarkStart w:id="38" w:name="_Hlk23260143"/>
      <w:r>
        <w:t>The Single Page Application paradigm</w:t>
      </w:r>
      <w:bookmarkEnd w:id="37"/>
    </w:p>
    <w:p w:rsidR="004B4195" w:rsidRDefault="004B4195" w:rsidP="004B4195">
      <w:r w:rsidRPr="00991D78">
        <w:t xml:space="preserve">A SPA is a web application that has one page — a single HTML page </w:t>
      </w:r>
      <w:r>
        <w:t xml:space="preserve">that </w:t>
      </w:r>
      <w:r w:rsidRPr="00991D78">
        <w:t xml:space="preserve">is loaded in the browser and is not reloaded during use. When users interact with the page, the application dynamically rewrites/updates the current page rather than loading a new page from the server. Since the HTML is rendered and manipulated </w:t>
      </w:r>
      <w:r>
        <w:t xml:space="preserve">on the </w:t>
      </w:r>
      <w:r w:rsidRPr="00991D78">
        <w:t>client-side, the size of the payload is decreased because the server returns only JSON, not HTML. Many popular JavaScript frameworks, including Vue.js, Angular, Ember.js, Meteor.js, and React, have adopted SPA principles.</w:t>
      </w:r>
    </w:p>
    <w:p w:rsidR="007011CC" w:rsidRDefault="004B4195" w:rsidP="007011CC">
      <w:pPr>
        <w:pStyle w:val="Heading2"/>
      </w:pPr>
      <w:bookmarkStart w:id="39" w:name="_Toc23343086"/>
      <w:bookmarkEnd w:id="38"/>
      <w:r>
        <w:t>Advantages of a SPA</w:t>
      </w:r>
      <w:bookmarkEnd w:id="39"/>
    </w:p>
    <w:p w:rsidR="004B4195" w:rsidRDefault="004B4195" w:rsidP="005843D0">
      <w:pPr>
        <w:pStyle w:val="Numbered-List"/>
        <w:numPr>
          <w:ilvl w:val="0"/>
          <w:numId w:val="11"/>
        </w:numPr>
      </w:pPr>
      <w:r w:rsidRPr="00D63C01">
        <w:t>Fast and fluid response time</w:t>
      </w:r>
      <w:r>
        <w:t xml:space="preserve"> - SPAs request the mark-up (HTML) and the data (JSON) independently and renders pages directly in the browser. All the necessary code (HTML, CSS, JavaScript) is received in a single page load or the appropriate code is dynamically loaded as needed in response to user actions. However, while a SPA is running, only data is sent over the wire, which takes a lot less time and bandwidth than constantly sending HTML.</w:t>
      </w:r>
    </w:p>
    <w:p w:rsidR="004B4195" w:rsidRDefault="004B4195" w:rsidP="004B4195">
      <w:pPr>
        <w:pStyle w:val="Numbered-List"/>
        <w:numPr>
          <w:ilvl w:val="0"/>
          <w:numId w:val="0"/>
        </w:numPr>
        <w:ind w:left="360"/>
        <w:jc w:val="center"/>
      </w:pPr>
      <w:r w:rsidRPr="00C415CE">
        <w:rPr>
          <w:noProof/>
          <w:lang w:val="en-US" w:eastAsia="en-US"/>
        </w:rPr>
        <w:lastRenderedPageBreak/>
        <w:drawing>
          <wp:inline distT="0" distB="0" distL="0" distR="0" wp14:anchorId="7621A3B8" wp14:editId="0392D1EB">
            <wp:extent cx="3634841" cy="3763867"/>
            <wp:effectExtent l="0" t="0" r="381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37208" cy="3766318"/>
                    </a:xfrm>
                    <a:prstGeom prst="rect">
                      <a:avLst/>
                    </a:prstGeom>
                    <a:noFill/>
                    <a:ln>
                      <a:noFill/>
                    </a:ln>
                  </pic:spPr>
                </pic:pic>
              </a:graphicData>
            </a:graphic>
          </wp:inline>
        </w:drawing>
      </w:r>
    </w:p>
    <w:p w:rsidR="004B4195" w:rsidRDefault="004B4195" w:rsidP="004B4195">
      <w:pPr>
        <w:pStyle w:val="Numbered-List"/>
        <w:numPr>
          <w:ilvl w:val="0"/>
          <w:numId w:val="0"/>
        </w:numPr>
        <w:ind w:left="360"/>
      </w:pPr>
    </w:p>
    <w:p w:rsidR="004B4195" w:rsidRDefault="004B4195" w:rsidP="004B4195">
      <w:pPr>
        <w:pStyle w:val="Numbered-List"/>
        <w:numPr>
          <w:ilvl w:val="0"/>
          <w:numId w:val="0"/>
        </w:numPr>
        <w:ind w:left="360"/>
      </w:pPr>
    </w:p>
    <w:p w:rsidR="004B4195" w:rsidRDefault="004B4195" w:rsidP="004B4195">
      <w:pPr>
        <w:pStyle w:val="Numbered-List"/>
      </w:pPr>
      <w:r w:rsidRPr="00252D0A">
        <w:t>Simple to Build</w:t>
      </w:r>
      <w:r>
        <w:t xml:space="preserve"> – SPAs decouple the front end from the back end and the UI developer does not have to write code to render pages on server. The entire backend can be replaced as long as the APIs are the same and vice versa.</w:t>
      </w:r>
    </w:p>
    <w:p w:rsidR="004B4195" w:rsidRDefault="004B4195" w:rsidP="004B4195">
      <w:pPr>
        <w:pStyle w:val="Numbered-List"/>
      </w:pPr>
      <w:r w:rsidRPr="00D45D3C">
        <w:t>Simple to Debug</w:t>
      </w:r>
      <w:r>
        <w:t xml:space="preserve"> – Debugging of SPAs in Chrome is easy and straightforward and it is easy to investigate page elements and HTTP requests. </w:t>
      </w:r>
    </w:p>
    <w:p w:rsidR="004B4195" w:rsidRDefault="004B4195" w:rsidP="004B4195">
      <w:pPr>
        <w:pStyle w:val="Numbered-List"/>
      </w:pPr>
      <w:r w:rsidRPr="00D45D3C">
        <w:t>Simple to Deploy in production</w:t>
      </w:r>
      <w:r>
        <w:t xml:space="preserve"> – SPAs load just one index file with a CSS bundle and a JavaScript bundle. These static files can then be uploaded to any static content server like Amazon S3 , Apache Nginx or Firebase Hosting. Please refer to the logical infrastructure architecture for more visibility on this.</w:t>
      </w:r>
    </w:p>
    <w:p w:rsidR="004B4195" w:rsidRDefault="004B4195" w:rsidP="004B4195">
      <w:pPr>
        <w:pStyle w:val="Numbered-List"/>
      </w:pPr>
      <w:r w:rsidRPr="00D45D3C">
        <w:lastRenderedPageBreak/>
        <w:t>SPA versioning in production</w:t>
      </w:r>
      <w:r>
        <w:t xml:space="preserve"> – Another advantage of deploying the front-end application as a SPA is versioning and rollback. The build output (CSS and JS bundles) can be versioned. The server that is serving the SPA can be configured with a parameter which specified the version of the front-end application to build.</w:t>
      </w:r>
    </w:p>
    <w:p w:rsidR="004B4195" w:rsidRDefault="004B4195" w:rsidP="004B4195">
      <w:pPr>
        <w:pStyle w:val="Numbered-List"/>
      </w:pPr>
      <w:r w:rsidRPr="00D45D3C">
        <w:t>Mobile-friendliness</w:t>
      </w:r>
      <w:r>
        <w:t xml:space="preserve"> – SPAs can easily adapt to mobile device browsers as long as the APIs remain the same and transitioning to a mobile experience for the FDC application would not involve complete new development of the UI.</w:t>
      </w:r>
    </w:p>
    <w:p w:rsidR="004B4195" w:rsidRDefault="004B4195" w:rsidP="004B4195">
      <w:pPr>
        <w:pStyle w:val="Numbered-List"/>
      </w:pPr>
      <w:r w:rsidRPr="00D45D3C">
        <w:t>Caching capabilities</w:t>
      </w:r>
      <w:r>
        <w:t xml:space="preserve"> – SPAs can effectively cache local data. They send a single request to the web server and after that saves all the data it gets. Since the apps have ongoing access to this data, they let the users to keep on working even if they lack a strong network connection.</w:t>
      </w:r>
    </w:p>
    <w:p w:rsidR="003746A3" w:rsidRDefault="004B4195" w:rsidP="00545010">
      <w:pPr>
        <w:pStyle w:val="Heading2"/>
      </w:pPr>
      <w:bookmarkStart w:id="40" w:name="_Toc23343087"/>
      <w:r>
        <w:t>SPA Framework of Choice</w:t>
      </w:r>
      <w:bookmarkEnd w:id="40"/>
    </w:p>
    <w:p w:rsidR="004B4195" w:rsidRDefault="004B4195" w:rsidP="004B4195">
      <w:r>
        <w:t xml:space="preserve">FDC UI will use Angular as the SPA framework of choice. The SPA frameworks in contention were React and Angular though in essence they are quite different in their technical contexts and their use cases are also different. </w:t>
      </w:r>
    </w:p>
    <w:p w:rsidR="004B4195" w:rsidRDefault="004B4195" w:rsidP="004B4195">
      <w:r>
        <w:t>Choosing Angular over React is a bet on the jockey and not necessarily on the horse as Google have been much better custodians of open source software.</w:t>
      </w:r>
    </w:p>
    <w:p w:rsidR="004B4195" w:rsidRDefault="004B4195" w:rsidP="004B4195">
      <w:pPr>
        <w:pStyle w:val="BodyTextNum"/>
        <w:numPr>
          <w:ilvl w:val="0"/>
          <w:numId w:val="0"/>
        </w:numPr>
        <w:rPr>
          <w:b w:val="0"/>
          <w:sz w:val="20"/>
        </w:rPr>
      </w:pPr>
    </w:p>
    <w:tbl>
      <w:tblPr>
        <w:tblStyle w:val="FCA"/>
        <w:tblW w:w="5000" w:type="pct"/>
        <w:tblInd w:w="0" w:type="dxa"/>
        <w:tblLook w:val="04A0" w:firstRow="1" w:lastRow="0" w:firstColumn="1" w:lastColumn="0" w:noHBand="0" w:noVBand="1"/>
      </w:tblPr>
      <w:tblGrid>
        <w:gridCol w:w="4513"/>
        <w:gridCol w:w="4513"/>
      </w:tblGrid>
      <w:tr w:rsidR="004B4195" w:rsidTr="004B4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B4195" w:rsidRPr="004B4195" w:rsidRDefault="004B4195" w:rsidP="00426D6D">
            <w:pPr>
              <w:pStyle w:val="BodyTextNum"/>
              <w:numPr>
                <w:ilvl w:val="0"/>
                <w:numId w:val="0"/>
              </w:numPr>
              <w:rPr>
                <w:b/>
                <w:color w:val="701B45" w:themeColor="accent1"/>
                <w:sz w:val="26"/>
                <w:szCs w:val="26"/>
              </w:rPr>
            </w:pPr>
            <w:r w:rsidRPr="004B4195">
              <w:rPr>
                <w:b/>
                <w:color w:val="701B45" w:themeColor="accent1"/>
                <w:sz w:val="26"/>
                <w:szCs w:val="26"/>
              </w:rPr>
              <w:t>Angular</w:t>
            </w:r>
          </w:p>
        </w:tc>
        <w:tc>
          <w:tcPr>
            <w:tcW w:w="2500" w:type="pct"/>
          </w:tcPr>
          <w:p w:rsidR="004B4195" w:rsidRPr="004B4195" w:rsidRDefault="004B4195" w:rsidP="00426D6D">
            <w:pPr>
              <w:pStyle w:val="BodyTextNum"/>
              <w:numPr>
                <w:ilvl w:val="0"/>
                <w:numId w:val="0"/>
              </w:numPr>
              <w:cnfStyle w:val="100000000000" w:firstRow="1" w:lastRow="0" w:firstColumn="0" w:lastColumn="0" w:oddVBand="0" w:evenVBand="0" w:oddHBand="0" w:evenHBand="0" w:firstRowFirstColumn="0" w:firstRowLastColumn="0" w:lastRowFirstColumn="0" w:lastRowLastColumn="0"/>
              <w:rPr>
                <w:b/>
                <w:color w:val="701B45" w:themeColor="accent1"/>
                <w:sz w:val="26"/>
                <w:szCs w:val="26"/>
              </w:rPr>
            </w:pPr>
            <w:r w:rsidRPr="004B4195">
              <w:rPr>
                <w:b/>
                <w:color w:val="701B45" w:themeColor="accent1"/>
                <w:sz w:val="26"/>
                <w:szCs w:val="26"/>
              </w:rPr>
              <w:t>React</w:t>
            </w:r>
          </w:p>
        </w:tc>
      </w:tr>
      <w:tr w:rsidR="004B4195" w:rsidTr="004B4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B4195" w:rsidRPr="004B4195" w:rsidRDefault="004B4195" w:rsidP="00426D6D">
            <w:pPr>
              <w:pStyle w:val="BodyTextNum"/>
              <w:numPr>
                <w:ilvl w:val="0"/>
                <w:numId w:val="0"/>
              </w:numPr>
              <w:rPr>
                <w:color w:val="000000" w:themeColor="text1"/>
                <w:sz w:val="26"/>
                <w:szCs w:val="26"/>
              </w:rPr>
            </w:pPr>
            <w:r w:rsidRPr="004B4195">
              <w:rPr>
                <w:color w:val="000000" w:themeColor="text1"/>
                <w:sz w:val="26"/>
                <w:szCs w:val="26"/>
              </w:rPr>
              <w:t>A JavaScript Framework</w:t>
            </w:r>
          </w:p>
        </w:tc>
        <w:tc>
          <w:tcPr>
            <w:tcW w:w="2500" w:type="pct"/>
          </w:tcPr>
          <w:p w:rsidR="004B4195" w:rsidRPr="004B4195" w:rsidRDefault="004B4195" w:rsidP="00426D6D">
            <w:pPr>
              <w:pStyle w:val="BodyTextNum"/>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rPr>
            </w:pPr>
            <w:r w:rsidRPr="004B4195">
              <w:rPr>
                <w:b w:val="0"/>
                <w:sz w:val="26"/>
                <w:szCs w:val="26"/>
              </w:rPr>
              <w:t>A JavaScript Library</w:t>
            </w:r>
          </w:p>
        </w:tc>
      </w:tr>
      <w:tr w:rsidR="004B4195" w:rsidTr="004B4195">
        <w:tc>
          <w:tcPr>
            <w:cnfStyle w:val="001000000000" w:firstRow="0" w:lastRow="0" w:firstColumn="1" w:lastColumn="0" w:oddVBand="0" w:evenVBand="0" w:oddHBand="0" w:evenHBand="0" w:firstRowFirstColumn="0" w:firstRowLastColumn="0" w:lastRowFirstColumn="0" w:lastRowLastColumn="0"/>
            <w:tcW w:w="2500" w:type="pct"/>
          </w:tcPr>
          <w:p w:rsidR="004B4195" w:rsidRPr="004B4195" w:rsidRDefault="004B4195" w:rsidP="00426D6D">
            <w:pPr>
              <w:pStyle w:val="BodyTextNum"/>
              <w:numPr>
                <w:ilvl w:val="0"/>
                <w:numId w:val="0"/>
              </w:numPr>
              <w:rPr>
                <w:color w:val="000000" w:themeColor="text1"/>
                <w:sz w:val="26"/>
                <w:szCs w:val="26"/>
              </w:rPr>
            </w:pPr>
            <w:r w:rsidRPr="004B4195">
              <w:rPr>
                <w:color w:val="000000" w:themeColor="text1"/>
                <w:sz w:val="26"/>
                <w:szCs w:val="26"/>
              </w:rPr>
              <w:t>Works with Regular DOM</w:t>
            </w:r>
          </w:p>
        </w:tc>
        <w:tc>
          <w:tcPr>
            <w:tcW w:w="2500" w:type="pct"/>
          </w:tcPr>
          <w:p w:rsidR="004B4195" w:rsidRPr="004B4195" w:rsidRDefault="004B4195" w:rsidP="00426D6D">
            <w:pPr>
              <w:pStyle w:val="BodyTextNum"/>
              <w:numPr>
                <w:ilvl w:val="0"/>
                <w:numId w:val="0"/>
              </w:numPr>
              <w:cnfStyle w:val="000000000000" w:firstRow="0" w:lastRow="0" w:firstColumn="0" w:lastColumn="0" w:oddVBand="0" w:evenVBand="0" w:oddHBand="0" w:evenHBand="0" w:firstRowFirstColumn="0" w:firstRowLastColumn="0" w:lastRowFirstColumn="0" w:lastRowLastColumn="0"/>
              <w:rPr>
                <w:b w:val="0"/>
                <w:sz w:val="26"/>
                <w:szCs w:val="26"/>
              </w:rPr>
            </w:pPr>
            <w:r w:rsidRPr="004B4195">
              <w:rPr>
                <w:b w:val="0"/>
                <w:sz w:val="26"/>
                <w:szCs w:val="26"/>
              </w:rPr>
              <w:t>Works with virtual DOM</w:t>
            </w:r>
          </w:p>
        </w:tc>
      </w:tr>
      <w:tr w:rsidR="004B4195" w:rsidTr="004B4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B4195" w:rsidRPr="004B4195" w:rsidRDefault="004B4195" w:rsidP="00426D6D">
            <w:pPr>
              <w:pStyle w:val="BodyTextNum"/>
              <w:numPr>
                <w:ilvl w:val="0"/>
                <w:numId w:val="0"/>
              </w:numPr>
              <w:rPr>
                <w:color w:val="000000" w:themeColor="text1"/>
                <w:sz w:val="26"/>
                <w:szCs w:val="26"/>
              </w:rPr>
            </w:pPr>
            <w:r w:rsidRPr="004B4195">
              <w:rPr>
                <w:color w:val="000000" w:themeColor="text1"/>
                <w:sz w:val="26"/>
                <w:szCs w:val="26"/>
              </w:rPr>
              <w:t>Two-way binding</w:t>
            </w:r>
          </w:p>
        </w:tc>
        <w:tc>
          <w:tcPr>
            <w:tcW w:w="2500" w:type="pct"/>
          </w:tcPr>
          <w:p w:rsidR="004B4195" w:rsidRPr="004B4195" w:rsidRDefault="004B4195" w:rsidP="00426D6D">
            <w:pPr>
              <w:pStyle w:val="BodyTextNum"/>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rPr>
            </w:pPr>
            <w:r w:rsidRPr="004B4195">
              <w:rPr>
                <w:b w:val="0"/>
                <w:sz w:val="26"/>
                <w:szCs w:val="26"/>
              </w:rPr>
              <w:t>One way binding</w:t>
            </w:r>
          </w:p>
        </w:tc>
      </w:tr>
      <w:tr w:rsidR="004B4195" w:rsidTr="004B4195">
        <w:tc>
          <w:tcPr>
            <w:cnfStyle w:val="001000000000" w:firstRow="0" w:lastRow="0" w:firstColumn="1" w:lastColumn="0" w:oddVBand="0" w:evenVBand="0" w:oddHBand="0" w:evenHBand="0" w:firstRowFirstColumn="0" w:firstRowLastColumn="0" w:lastRowFirstColumn="0" w:lastRowLastColumn="0"/>
            <w:tcW w:w="2500" w:type="pct"/>
          </w:tcPr>
          <w:p w:rsidR="004B4195" w:rsidRPr="004B4195" w:rsidRDefault="004B4195" w:rsidP="00426D6D">
            <w:pPr>
              <w:pStyle w:val="BodyTextNum"/>
              <w:numPr>
                <w:ilvl w:val="0"/>
                <w:numId w:val="0"/>
              </w:numPr>
              <w:rPr>
                <w:color w:val="000000" w:themeColor="text1"/>
                <w:sz w:val="26"/>
                <w:szCs w:val="26"/>
              </w:rPr>
            </w:pPr>
            <w:r w:rsidRPr="004B4195">
              <w:rPr>
                <w:color w:val="000000" w:themeColor="text1"/>
                <w:sz w:val="26"/>
                <w:szCs w:val="26"/>
              </w:rPr>
              <w:t>Has a CLI – ng cli</w:t>
            </w:r>
          </w:p>
        </w:tc>
        <w:tc>
          <w:tcPr>
            <w:tcW w:w="2500" w:type="pct"/>
          </w:tcPr>
          <w:p w:rsidR="004B4195" w:rsidRPr="004B4195" w:rsidRDefault="004B4195" w:rsidP="00426D6D">
            <w:pPr>
              <w:pStyle w:val="BodyTextNum"/>
              <w:numPr>
                <w:ilvl w:val="0"/>
                <w:numId w:val="0"/>
              </w:numPr>
              <w:cnfStyle w:val="000000000000" w:firstRow="0" w:lastRow="0" w:firstColumn="0" w:lastColumn="0" w:oddVBand="0" w:evenVBand="0" w:oddHBand="0" w:evenHBand="0" w:firstRowFirstColumn="0" w:firstRowLastColumn="0" w:lastRowFirstColumn="0" w:lastRowLastColumn="0"/>
              <w:rPr>
                <w:b w:val="0"/>
                <w:sz w:val="26"/>
                <w:szCs w:val="26"/>
              </w:rPr>
            </w:pPr>
            <w:r w:rsidRPr="004B4195">
              <w:rPr>
                <w:b w:val="0"/>
                <w:sz w:val="26"/>
                <w:szCs w:val="26"/>
              </w:rPr>
              <w:t>Does not have a proper CLI</w:t>
            </w:r>
          </w:p>
        </w:tc>
      </w:tr>
      <w:tr w:rsidR="004B4195" w:rsidTr="004B4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B4195" w:rsidRPr="004B4195" w:rsidRDefault="004B4195" w:rsidP="00426D6D">
            <w:pPr>
              <w:pStyle w:val="BodyTextNum"/>
              <w:numPr>
                <w:ilvl w:val="0"/>
                <w:numId w:val="0"/>
              </w:numPr>
              <w:rPr>
                <w:color w:val="000000" w:themeColor="text1"/>
                <w:sz w:val="26"/>
                <w:szCs w:val="26"/>
              </w:rPr>
            </w:pPr>
            <w:r w:rsidRPr="004B4195">
              <w:rPr>
                <w:color w:val="000000" w:themeColor="text1"/>
                <w:sz w:val="26"/>
                <w:szCs w:val="26"/>
              </w:rPr>
              <w:lastRenderedPageBreak/>
              <w:t>Best fit for web applications which update one view at a time</w:t>
            </w:r>
          </w:p>
        </w:tc>
        <w:tc>
          <w:tcPr>
            <w:tcW w:w="2500" w:type="pct"/>
          </w:tcPr>
          <w:p w:rsidR="004B4195" w:rsidRPr="004B4195" w:rsidRDefault="004B4195" w:rsidP="00426D6D">
            <w:pPr>
              <w:pStyle w:val="BodyTextNum"/>
              <w:numPr>
                <w:ilvl w:val="0"/>
                <w:numId w:val="0"/>
              </w:numPr>
              <w:cnfStyle w:val="000000100000" w:firstRow="0" w:lastRow="0" w:firstColumn="0" w:lastColumn="0" w:oddVBand="0" w:evenVBand="0" w:oddHBand="1" w:evenHBand="0" w:firstRowFirstColumn="0" w:firstRowLastColumn="0" w:lastRowFirstColumn="0" w:lastRowLastColumn="0"/>
              <w:rPr>
                <w:sz w:val="26"/>
                <w:szCs w:val="26"/>
              </w:rPr>
            </w:pPr>
            <w:r w:rsidRPr="004B4195">
              <w:rPr>
                <w:b w:val="0"/>
                <w:sz w:val="26"/>
                <w:szCs w:val="26"/>
              </w:rPr>
              <w:t>Best fit for web applications which update many views at a time</w:t>
            </w:r>
          </w:p>
        </w:tc>
      </w:tr>
    </w:tbl>
    <w:p w:rsidR="004B4195" w:rsidRPr="004B4195" w:rsidRDefault="004B4195" w:rsidP="004B4195"/>
    <w:p w:rsidR="00522811" w:rsidRDefault="00C339FA" w:rsidP="00090420">
      <w:pPr>
        <w:pStyle w:val="Heading1"/>
      </w:pPr>
      <w:bookmarkStart w:id="41" w:name="_Toc23206254"/>
      <w:bookmarkStart w:id="42" w:name="_Toc23343088"/>
      <w:r>
        <w:lastRenderedPageBreak/>
        <w:t>FDC UI Architecture – Foundation</w:t>
      </w:r>
      <w:bookmarkEnd w:id="41"/>
      <w:bookmarkEnd w:id="42"/>
    </w:p>
    <w:p w:rsidR="00C339FA" w:rsidRDefault="00C339FA" w:rsidP="00C339FA">
      <w:r>
        <w:t xml:space="preserve">The foundation of the UI architecture is based on a </w:t>
      </w:r>
      <w:r w:rsidRPr="00CB68F0">
        <w:rPr>
          <w:b/>
          <w:i/>
        </w:rPr>
        <w:t>one to one</w:t>
      </w:r>
      <w:r>
        <w:t xml:space="preserve"> linear relationship between the logical Self-Contained Applications (SCA) and the corresponding Single Page Application UIs (SPA). </w:t>
      </w:r>
    </w:p>
    <w:p w:rsidR="00C339FA" w:rsidRDefault="00C339FA" w:rsidP="00C339FA">
      <w:r>
        <w:t xml:space="preserve">In other words, every logical Self-Contained Application (SCA) will have its own UI application or Single Page application. </w:t>
      </w:r>
    </w:p>
    <w:p w:rsidR="00C339FA" w:rsidRPr="00E064C8" w:rsidRDefault="00C339FA" w:rsidP="00C339FA"/>
    <w:p w:rsidR="00C339FA" w:rsidRDefault="00C339FA" w:rsidP="00C339FA">
      <w:pPr>
        <w:rPr>
          <w:u w:val="single"/>
        </w:rPr>
      </w:pPr>
      <w:r>
        <w:rPr>
          <w:noProof/>
          <w:lang w:val="en-US"/>
        </w:rPr>
        <w:drawing>
          <wp:inline distT="0" distB="0" distL="0" distR="0" wp14:anchorId="103E0B1E" wp14:editId="373D2A1B">
            <wp:extent cx="5731510" cy="3501378"/>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501378"/>
                    </a:xfrm>
                    <a:prstGeom prst="rect">
                      <a:avLst/>
                    </a:prstGeom>
                    <a:noFill/>
                  </pic:spPr>
                </pic:pic>
              </a:graphicData>
            </a:graphic>
          </wp:inline>
        </w:drawing>
      </w:r>
    </w:p>
    <w:p w:rsidR="00C339FA" w:rsidRPr="00C339FA" w:rsidRDefault="00C339FA" w:rsidP="00C339FA"/>
    <w:p w:rsidR="00090420" w:rsidRDefault="00C339FA" w:rsidP="00090420">
      <w:pPr>
        <w:pStyle w:val="Heading1"/>
      </w:pPr>
      <w:bookmarkStart w:id="43" w:name="_Toc23206255"/>
      <w:bookmarkStart w:id="44" w:name="_Toc23343089"/>
      <w:r>
        <w:lastRenderedPageBreak/>
        <w:t>High level Design &amp; Packaging</w:t>
      </w:r>
      <w:bookmarkEnd w:id="43"/>
      <w:bookmarkEnd w:id="44"/>
    </w:p>
    <w:p w:rsidR="00C339FA" w:rsidRPr="004D7823" w:rsidRDefault="00C339FA" w:rsidP="00C339FA">
      <w:r>
        <w:t>This is the tentative approach and is awaiting a POC completion for technical feasibility on a few aspects. Certain aspects of the feasibility have already been proven.</w:t>
      </w:r>
    </w:p>
    <w:p w:rsidR="00C339FA" w:rsidRDefault="00C339FA" w:rsidP="00C339FA">
      <w:pPr>
        <w:rPr>
          <w:u w:val="single"/>
        </w:rPr>
      </w:pPr>
      <w:r>
        <w:rPr>
          <w:noProof/>
          <w:lang w:val="en-US"/>
        </w:rPr>
        <w:drawing>
          <wp:inline distT="0" distB="0" distL="0" distR="0" wp14:anchorId="6FF7770F" wp14:editId="039F659A">
            <wp:extent cx="5731510" cy="308565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085655"/>
                    </a:xfrm>
                    <a:prstGeom prst="rect">
                      <a:avLst/>
                    </a:prstGeom>
                    <a:noFill/>
                  </pic:spPr>
                </pic:pic>
              </a:graphicData>
            </a:graphic>
          </wp:inline>
        </w:drawing>
      </w:r>
    </w:p>
    <w:p w:rsidR="00C339FA" w:rsidRDefault="00C339FA" w:rsidP="00C339FA"/>
    <w:p w:rsidR="00C339FA" w:rsidRDefault="00C339FA" w:rsidP="00C339FA">
      <w:pPr>
        <w:pStyle w:val="Bullet1"/>
      </w:pPr>
      <w:r>
        <w:t>The salient features of the FDC Front End Application Design and packaging are as follows</w:t>
      </w:r>
    </w:p>
    <w:p w:rsidR="00C339FA" w:rsidRDefault="00C339FA" w:rsidP="00C339FA">
      <w:pPr>
        <w:pStyle w:val="Bullet1"/>
      </w:pPr>
      <w:r>
        <w:t>There will be two parent Single Page Applications (SPA) – one for the external users and one for the internal users</w:t>
      </w:r>
    </w:p>
    <w:p w:rsidR="00C339FA" w:rsidRDefault="00C339FA" w:rsidP="00C339FA">
      <w:pPr>
        <w:pStyle w:val="Bullet1"/>
      </w:pPr>
      <w:r>
        <w:t xml:space="preserve">The parent SPAs are the final runtime artefacts, which will render the UI for the overall application. </w:t>
      </w:r>
    </w:p>
    <w:p w:rsidR="00C339FA" w:rsidRDefault="00C339FA" w:rsidP="00C339FA">
      <w:pPr>
        <w:pStyle w:val="Bullet1"/>
      </w:pPr>
      <w:r>
        <w:t>Each parent SPA will be built of child SPAs – where each such child SPA will represent a functional module in the FCA application and will have a one to one linear relationship with the corresponding Self-contained Java application.</w:t>
      </w:r>
    </w:p>
    <w:p w:rsidR="00C339FA" w:rsidRDefault="00C339FA" w:rsidP="00C339FA">
      <w:pPr>
        <w:pStyle w:val="Bullet1"/>
      </w:pPr>
      <w:r>
        <w:lastRenderedPageBreak/>
        <w:t>Thus, both the External and Internal SPAs will be built of child SPAs that are common to both and will be plugged into them, alongside the core and utility modules.</w:t>
      </w:r>
    </w:p>
    <w:p w:rsidR="00C339FA" w:rsidRDefault="00C339FA" w:rsidP="00C339FA">
      <w:pPr>
        <w:pStyle w:val="Bullet1"/>
      </w:pPr>
      <w:r>
        <w:t xml:space="preserve">Each such child SPA will represent an independent UI application with its own structure and packaging. </w:t>
      </w:r>
    </w:p>
    <w:p w:rsidR="00C339FA" w:rsidRDefault="00C339FA" w:rsidP="00C339FA">
      <w:pPr>
        <w:pStyle w:val="Bullet1"/>
      </w:pPr>
      <w:r>
        <w:t xml:space="preserve">Using Angular elements each such child pluggable SPA will be converted into its specific js files </w:t>
      </w:r>
    </w:p>
    <w:p w:rsidR="00C339FA" w:rsidRDefault="00C339FA" w:rsidP="00C339FA">
      <w:pPr>
        <w:pStyle w:val="Bullet1"/>
      </w:pPr>
      <w:r>
        <w:t>We will use Angular dependency injection to pass in the reference in the current module’s injector. The injector lets us share the context in multiple applications as shared services</w:t>
      </w:r>
    </w:p>
    <w:p w:rsidR="00C339FA" w:rsidRDefault="00C339FA" w:rsidP="00C339FA">
      <w:pPr>
        <w:pStyle w:val="Bullet1"/>
      </w:pPr>
      <w:r>
        <w:t xml:space="preserve">During build, each such .js file (representing each child SPA) will be plugged into the parent SPA </w:t>
      </w:r>
    </w:p>
    <w:p w:rsidR="00C339FA" w:rsidRDefault="00C339FA" w:rsidP="00C339FA">
      <w:pPr>
        <w:pStyle w:val="Bullet1"/>
      </w:pPr>
      <w:r>
        <w:t>In this way, the code is not duplicated. Each child SPA is plugged into the External and the internal application but is an entity in itself.</w:t>
      </w:r>
    </w:p>
    <w:p w:rsidR="00C339FA" w:rsidRDefault="00C339FA" w:rsidP="00C339FA">
      <w:pPr>
        <w:pStyle w:val="Bullet1"/>
      </w:pPr>
      <w:r>
        <w:t>This also helps parallel development and testing of each such SPA without impacting the other SPA.</w:t>
      </w:r>
    </w:p>
    <w:p w:rsidR="00C339FA" w:rsidRDefault="00C339FA" w:rsidP="00C339FA">
      <w:pPr>
        <w:pStyle w:val="Bullet1"/>
      </w:pPr>
      <w:r>
        <w:t xml:space="preserve">Each such child SPA will have its own master and develop branches. </w:t>
      </w:r>
    </w:p>
    <w:p w:rsidR="00C339FA" w:rsidRPr="00C339FA" w:rsidRDefault="00C339FA" w:rsidP="00C339FA"/>
    <w:p w:rsidR="00090420" w:rsidRDefault="00C339FA" w:rsidP="00DD6389">
      <w:pPr>
        <w:pStyle w:val="Heading1"/>
        <w:rPr>
          <w:rFonts w:cs="Arial"/>
        </w:rPr>
      </w:pPr>
      <w:bookmarkStart w:id="45" w:name="_Toc23343090"/>
      <w:r>
        <w:rPr>
          <w:rFonts w:cs="Arial"/>
        </w:rPr>
        <w:lastRenderedPageBreak/>
        <w:t>Angular Project Structure</w:t>
      </w:r>
      <w:bookmarkEnd w:id="45"/>
    </w:p>
    <w:p w:rsidR="00C339FA" w:rsidRDefault="00C339FA" w:rsidP="00C339FA">
      <w:pPr>
        <w:pStyle w:val="Heading2"/>
      </w:pPr>
      <w:bookmarkStart w:id="46" w:name="_Toc23343091"/>
      <w:r>
        <w:t>Drivers</w:t>
      </w:r>
      <w:bookmarkEnd w:id="46"/>
    </w:p>
    <w:p w:rsidR="00993D72" w:rsidRDefault="00993D72" w:rsidP="00993D72">
      <w:pPr>
        <w:pStyle w:val="Bullet1"/>
      </w:pPr>
      <w:r w:rsidRPr="00397E3E">
        <w:t>Locate code quickly</w:t>
      </w:r>
      <w:r>
        <w:t xml:space="preserve"> </w:t>
      </w:r>
    </w:p>
    <w:p w:rsidR="00993D72" w:rsidRDefault="00993D72" w:rsidP="00993D72">
      <w:pPr>
        <w:pStyle w:val="Bullet1"/>
      </w:pPr>
      <w:r w:rsidRPr="00397E3E">
        <w:t>Identify the code at a glance</w:t>
      </w:r>
    </w:p>
    <w:p w:rsidR="00993D72" w:rsidRDefault="00993D72" w:rsidP="00993D72">
      <w:pPr>
        <w:pStyle w:val="Bullet1"/>
      </w:pPr>
      <w:r>
        <w:t>K</w:t>
      </w:r>
      <w:r w:rsidRPr="00397E3E">
        <w:t>eep the Flattest structure you can</w:t>
      </w:r>
    </w:p>
    <w:p w:rsidR="00993D72" w:rsidRDefault="00993D72" w:rsidP="00993D72">
      <w:pPr>
        <w:pStyle w:val="Bullet1"/>
      </w:pPr>
      <w:r w:rsidRPr="00397E3E">
        <w:t>Try to be DRY</w:t>
      </w:r>
    </w:p>
    <w:p w:rsidR="00993D72" w:rsidRDefault="00993D72" w:rsidP="00993D72">
      <w:pPr>
        <w:pStyle w:val="Bullet1"/>
      </w:pPr>
      <w:r>
        <w:t>Have a near term view of implementation and long-term vision</w:t>
      </w:r>
    </w:p>
    <w:p w:rsidR="00993D72" w:rsidRDefault="00993D72" w:rsidP="00993D72">
      <w:pPr>
        <w:pStyle w:val="Heading2"/>
      </w:pPr>
      <w:bookmarkStart w:id="47" w:name="_Toc23343092"/>
      <w:r>
        <w:lastRenderedPageBreak/>
        <w:t>Project Structure</w:t>
      </w:r>
      <w:bookmarkEnd w:id="47"/>
    </w:p>
    <w:p w:rsidR="00993D72" w:rsidRDefault="00993D72" w:rsidP="00993D72">
      <w:pPr>
        <w:jc w:val="center"/>
      </w:pPr>
      <w:r>
        <w:rPr>
          <w:noProof/>
          <w:lang w:val="en-US"/>
        </w:rPr>
        <w:drawing>
          <wp:inline distT="0" distB="0" distL="0" distR="0" wp14:anchorId="67FAC8C0" wp14:editId="1AF44F62">
            <wp:extent cx="3422701" cy="59150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9266" cy="5943653"/>
                    </a:xfrm>
                    <a:prstGeom prst="rect">
                      <a:avLst/>
                    </a:prstGeom>
                  </pic:spPr>
                </pic:pic>
              </a:graphicData>
            </a:graphic>
          </wp:inline>
        </w:drawing>
      </w:r>
    </w:p>
    <w:p w:rsidR="00993D72" w:rsidRDefault="00993D72" w:rsidP="00993D72">
      <w:r>
        <w:t xml:space="preserve">We will use the following project structuring approach to meet the above LIFT principles </w:t>
      </w:r>
    </w:p>
    <w:p w:rsidR="00993D72" w:rsidRDefault="00993D72" w:rsidP="00993D72">
      <w:r>
        <w:t xml:space="preserve">The main tenets of the approach include – </w:t>
      </w:r>
    </w:p>
    <w:p w:rsidR="00993D72" w:rsidRDefault="00993D72" w:rsidP="005843D0">
      <w:pPr>
        <w:pStyle w:val="Numbered-List"/>
        <w:numPr>
          <w:ilvl w:val="0"/>
          <w:numId w:val="12"/>
        </w:numPr>
      </w:pPr>
      <w:r>
        <w:t xml:space="preserve">Have all the code for the application under a </w:t>
      </w:r>
      <w:r w:rsidRPr="00993D72">
        <w:rPr>
          <w:i/>
          <w:color w:val="FF0000"/>
          <w:u w:val="single"/>
        </w:rPr>
        <w:t>“src”</w:t>
      </w:r>
      <w:r>
        <w:t xml:space="preserve">  folder</w:t>
      </w:r>
    </w:p>
    <w:p w:rsidR="00993D72" w:rsidRDefault="00993D72" w:rsidP="00993D72">
      <w:pPr>
        <w:pStyle w:val="Numbered-List"/>
      </w:pPr>
      <w:r>
        <w:t xml:space="preserve">Create a ngmodule in the app’s root folder – ( </w:t>
      </w:r>
      <w:r w:rsidRPr="006E7909">
        <w:rPr>
          <w:i/>
          <w:color w:val="FF0000"/>
        </w:rPr>
        <w:t>src/app</w:t>
      </w:r>
      <w:r w:rsidRPr="006E7909">
        <w:rPr>
          <w:color w:val="FF0000"/>
        </w:rPr>
        <w:t>/</w:t>
      </w:r>
      <w:r w:rsidRPr="006E7909">
        <w:rPr>
          <w:i/>
          <w:color w:val="FF0000"/>
        </w:rPr>
        <w:t>app.module.ts )</w:t>
      </w:r>
    </w:p>
    <w:p w:rsidR="00993D72" w:rsidRDefault="00993D72" w:rsidP="00993D72">
      <w:pPr>
        <w:pStyle w:val="Numbered-List"/>
      </w:pPr>
      <w:r>
        <w:lastRenderedPageBreak/>
        <w:t xml:space="preserve">The core module is designed to contain singleton services, global components and features that have only one instance per application. The idea is to make sure that only instance of these services is created in the entire app. The core module is included in the entire app only once in AppModule (in the import property of the @NgModule () decorator inside the main app.module.ts). To prevent reimporting the core module elsewhere, we may add a guard in the core module constructor. </w:t>
      </w:r>
    </w:p>
    <w:p w:rsidR="00993D72" w:rsidRPr="00993D72" w:rsidRDefault="00993D72" w:rsidP="00FF0621">
      <w:pPr>
        <w:pStyle w:val="BoxText"/>
        <w:ind w:left="720"/>
      </w:pPr>
      <w:r w:rsidRPr="00993D72">
        <w:t>|-- core</w:t>
      </w:r>
    </w:p>
    <w:p w:rsidR="00993D72" w:rsidRPr="00993D72" w:rsidRDefault="00993D72" w:rsidP="00FF0621">
      <w:pPr>
        <w:pStyle w:val="BoxText"/>
        <w:ind w:left="720"/>
      </w:pPr>
      <w:r w:rsidRPr="00993D72">
        <w:t xml:space="preserve">       |-- [+] authentication</w:t>
      </w:r>
    </w:p>
    <w:p w:rsidR="00993D72" w:rsidRPr="00993D72" w:rsidRDefault="00993D72" w:rsidP="00FF0621">
      <w:pPr>
        <w:pStyle w:val="BoxText"/>
        <w:ind w:left="720"/>
      </w:pPr>
      <w:r w:rsidRPr="00993D72">
        <w:t xml:space="preserve">       |-- [+] footer</w:t>
      </w:r>
    </w:p>
    <w:p w:rsidR="00993D72" w:rsidRPr="00993D72" w:rsidRDefault="00993D72" w:rsidP="00FF0621">
      <w:pPr>
        <w:pStyle w:val="BoxText"/>
        <w:ind w:left="720"/>
      </w:pPr>
      <w:r w:rsidRPr="00993D72">
        <w:t xml:space="preserve">       |-- [+] guards</w:t>
      </w:r>
    </w:p>
    <w:p w:rsidR="00993D72" w:rsidRPr="00993D72" w:rsidRDefault="00993D72" w:rsidP="00FF0621">
      <w:pPr>
        <w:pStyle w:val="BoxText"/>
        <w:ind w:left="720"/>
      </w:pPr>
      <w:r w:rsidRPr="00993D72">
        <w:t xml:space="preserve">       |-- [+] http</w:t>
      </w:r>
    </w:p>
    <w:p w:rsidR="00993D72" w:rsidRPr="00993D72" w:rsidRDefault="00993D72" w:rsidP="00FF0621">
      <w:pPr>
        <w:pStyle w:val="BoxText"/>
        <w:ind w:left="720"/>
      </w:pPr>
      <w:r w:rsidRPr="00993D72">
        <w:t xml:space="preserve">       |-- [+] interceptors</w:t>
      </w:r>
    </w:p>
    <w:p w:rsidR="00993D72" w:rsidRPr="00993D72" w:rsidRDefault="00993D72" w:rsidP="00FF0621">
      <w:pPr>
        <w:pStyle w:val="BoxText"/>
        <w:ind w:left="720"/>
      </w:pPr>
      <w:r w:rsidRPr="00993D72">
        <w:t xml:space="preserve">       |-- [+] mocks</w:t>
      </w:r>
    </w:p>
    <w:p w:rsidR="00993D72" w:rsidRPr="00993D72" w:rsidRDefault="00993D72" w:rsidP="00FF0621">
      <w:pPr>
        <w:pStyle w:val="BoxText"/>
        <w:ind w:left="720"/>
      </w:pPr>
      <w:r w:rsidRPr="00993D72">
        <w:t xml:space="preserve">       |-- [+] services</w:t>
      </w:r>
    </w:p>
    <w:p w:rsidR="00993D72" w:rsidRPr="00993D72" w:rsidRDefault="00993D72" w:rsidP="00FF0621">
      <w:pPr>
        <w:pStyle w:val="BoxText"/>
        <w:ind w:left="720"/>
      </w:pPr>
      <w:r w:rsidRPr="00993D72">
        <w:t xml:space="preserve">       |-- [+] header</w:t>
      </w:r>
    </w:p>
    <w:p w:rsidR="00993D72" w:rsidRPr="00993D72" w:rsidRDefault="00993D72" w:rsidP="00FF0621">
      <w:pPr>
        <w:pStyle w:val="BoxText"/>
        <w:ind w:left="720"/>
      </w:pPr>
      <w:r w:rsidRPr="00993D72">
        <w:t xml:space="preserve">       |-- core.module.ts</w:t>
      </w:r>
    </w:p>
    <w:p w:rsidR="00993D72" w:rsidRPr="00993D72" w:rsidRDefault="00993D72" w:rsidP="00FF0621">
      <w:pPr>
        <w:pStyle w:val="BoxText"/>
        <w:ind w:left="720"/>
      </w:pPr>
      <w:r w:rsidRPr="00993D72">
        <w:t xml:space="preserve">       |-- ensureModuleLoadedOnceGuard.ts</w:t>
      </w:r>
    </w:p>
    <w:p w:rsidR="00993D72" w:rsidRPr="00993D72" w:rsidRDefault="00993D72" w:rsidP="00FF0621">
      <w:pPr>
        <w:pStyle w:val="BoxText"/>
        <w:ind w:left="720"/>
      </w:pPr>
      <w:r w:rsidRPr="00993D72">
        <w:t xml:space="preserve">       |-- logger.service.ts</w:t>
      </w:r>
    </w:p>
    <w:p w:rsidR="00993D72" w:rsidRDefault="00993D72" w:rsidP="00FF0621">
      <w:pPr>
        <w:ind w:left="284"/>
      </w:pPr>
      <w:r>
        <w:t>The authentication handles the authentication user flow</w:t>
      </w:r>
    </w:p>
    <w:p w:rsidR="00993D72" w:rsidRPr="00E565ED" w:rsidRDefault="00993D72" w:rsidP="00FF0621">
      <w:pPr>
        <w:pStyle w:val="BoxText"/>
        <w:ind w:left="720"/>
      </w:pPr>
      <w:r w:rsidRPr="00E565ED">
        <w:t>|-- authentication</w:t>
      </w:r>
    </w:p>
    <w:p w:rsidR="00993D72" w:rsidRPr="00A33C2B" w:rsidRDefault="00993D72" w:rsidP="00FF0621">
      <w:pPr>
        <w:pStyle w:val="BoxText"/>
        <w:ind w:left="720"/>
      </w:pPr>
      <w:r w:rsidRPr="00E565ED">
        <w:t xml:space="preserve">    </w:t>
      </w:r>
      <w:r>
        <w:tab/>
      </w:r>
      <w:r>
        <w:tab/>
      </w:r>
      <w:r w:rsidRPr="00E565ED">
        <w:t xml:space="preserve"> |-- authentication.service.ts|spec.ts</w:t>
      </w:r>
    </w:p>
    <w:p w:rsidR="00993D72" w:rsidRDefault="00993D72" w:rsidP="00FF0621">
      <w:pPr>
        <w:ind w:left="284"/>
      </w:pPr>
      <w:r>
        <w:lastRenderedPageBreak/>
        <w:t>The header and footer contains the global component files used across the entire application</w:t>
      </w:r>
    </w:p>
    <w:p w:rsidR="00993D72" w:rsidRPr="00E565ED" w:rsidRDefault="00993D72" w:rsidP="00FF0621">
      <w:pPr>
        <w:pStyle w:val="BoxText"/>
        <w:ind w:left="720"/>
      </w:pPr>
      <w:r w:rsidRPr="00E565ED">
        <w:t>|-- header</w:t>
      </w:r>
    </w:p>
    <w:p w:rsidR="00993D72" w:rsidRPr="00E565ED" w:rsidRDefault="00993D72" w:rsidP="00FF0621">
      <w:pPr>
        <w:pStyle w:val="BoxText"/>
        <w:ind w:left="720"/>
      </w:pPr>
      <w:r w:rsidRPr="00E565ED">
        <w:t xml:space="preserve">   </w:t>
      </w:r>
      <w:r>
        <w:tab/>
      </w:r>
      <w:r>
        <w:tab/>
      </w:r>
      <w:r w:rsidRPr="00E565ED">
        <w:t xml:space="preserve">  </w:t>
      </w:r>
      <w:r>
        <w:t>|-- header.component.ts|html|</w:t>
      </w:r>
      <w:r w:rsidRPr="00E565ED">
        <w:t>css|spec.ts</w:t>
      </w:r>
    </w:p>
    <w:p w:rsidR="00993D72" w:rsidRPr="00E565ED" w:rsidRDefault="00993D72" w:rsidP="00FF0621">
      <w:pPr>
        <w:pStyle w:val="BoxText"/>
        <w:ind w:left="720"/>
      </w:pPr>
      <w:r>
        <w:tab/>
      </w:r>
      <w:r w:rsidRPr="00E565ED">
        <w:t>|-- footer</w:t>
      </w:r>
    </w:p>
    <w:p w:rsidR="00993D72" w:rsidRPr="00A33C2B" w:rsidRDefault="00993D72" w:rsidP="00FF0621">
      <w:pPr>
        <w:pStyle w:val="BoxText"/>
        <w:ind w:left="720"/>
      </w:pPr>
      <w:r w:rsidRPr="00E565ED">
        <w:t xml:space="preserve">     </w:t>
      </w:r>
      <w:r>
        <w:tab/>
      </w:r>
      <w:r>
        <w:tab/>
        <w:t>|-- footer.component.ts|html|</w:t>
      </w:r>
      <w:r w:rsidRPr="00E565ED">
        <w:t>css|spec.ts</w:t>
      </w:r>
    </w:p>
    <w:p w:rsidR="00993D72" w:rsidRDefault="00993D72" w:rsidP="00FF0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pPr>
      <w:r>
        <w:t xml:space="preserve">The http folder handles all http calls from the application. Additionally, it will also contain one single api.service.ts file to maintain all http calls from the application in one single place. This is optional. </w:t>
      </w:r>
    </w:p>
    <w:p w:rsidR="00FF0621" w:rsidRPr="00003FE3" w:rsidRDefault="00FF0621" w:rsidP="00FF0621">
      <w:pPr>
        <w:pStyle w:val="BoxText"/>
        <w:ind w:left="720"/>
        <w:rPr>
          <w:sz w:val="24"/>
        </w:rPr>
      </w:pPr>
      <w:r w:rsidRPr="00003FE3">
        <w:rPr>
          <w:sz w:val="24"/>
        </w:rPr>
        <w:t>|-- http</w:t>
      </w:r>
    </w:p>
    <w:p w:rsidR="00FF0621" w:rsidRPr="00003FE3" w:rsidRDefault="00FF0621" w:rsidP="00FF0621">
      <w:pPr>
        <w:pStyle w:val="BoxText"/>
        <w:ind w:left="720"/>
        <w:rPr>
          <w:sz w:val="24"/>
        </w:rPr>
      </w:pPr>
      <w:r w:rsidRPr="00003FE3">
        <w:rPr>
          <w:sz w:val="24"/>
        </w:rPr>
        <w:t xml:space="preserve">     |-- user</w:t>
      </w:r>
    </w:p>
    <w:p w:rsidR="00FF0621" w:rsidRPr="00003FE3" w:rsidRDefault="00FF0621" w:rsidP="00FF0621">
      <w:pPr>
        <w:pStyle w:val="BoxText"/>
        <w:ind w:left="720"/>
        <w:rPr>
          <w:sz w:val="24"/>
        </w:rPr>
      </w:pPr>
      <w:r w:rsidRPr="00003FE3">
        <w:rPr>
          <w:sz w:val="24"/>
        </w:rPr>
        <w:t xml:space="preserve">          |-- authorization.service.ts|spec.ts</w:t>
      </w:r>
    </w:p>
    <w:p w:rsidR="00FF0621" w:rsidRPr="00003FE3" w:rsidRDefault="00FF0621" w:rsidP="00FF0621">
      <w:pPr>
        <w:pStyle w:val="BoxText"/>
        <w:ind w:left="720"/>
        <w:rPr>
          <w:sz w:val="24"/>
        </w:rPr>
      </w:pPr>
      <w:r w:rsidRPr="00003FE3">
        <w:rPr>
          <w:sz w:val="24"/>
        </w:rPr>
        <w:t xml:space="preserve">                    |-- authentication.service.ts|spec.ts </w:t>
      </w:r>
    </w:p>
    <w:p w:rsidR="00FF0621" w:rsidRPr="00003FE3" w:rsidRDefault="00FF0621" w:rsidP="00FF0621">
      <w:pPr>
        <w:pStyle w:val="BoxText"/>
        <w:ind w:left="720"/>
        <w:rPr>
          <w:sz w:val="24"/>
        </w:rPr>
      </w:pPr>
      <w:r w:rsidRPr="00003FE3">
        <w:rPr>
          <w:sz w:val="24"/>
        </w:rPr>
        <w:t xml:space="preserve">     |-- api.service.ts|spec.ts</w:t>
      </w:r>
    </w:p>
    <w:p w:rsidR="00FF0621" w:rsidRDefault="00FF0621" w:rsidP="00FF0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pPr>
      <w:r>
        <w:t>The interceptor folder is a collection of useful interceptors.</w:t>
      </w:r>
    </w:p>
    <w:p w:rsidR="00FF0621" w:rsidRDefault="00FF0621" w:rsidP="00FF0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pPr>
      <w:r>
        <w:t>The guard’s folder contains all the guards to protect different routes in the application.</w:t>
      </w:r>
    </w:p>
    <w:p w:rsidR="00FF0621" w:rsidRPr="00652AF6" w:rsidRDefault="00FF0621" w:rsidP="00FF0621">
      <w:pPr>
        <w:pStyle w:val="BoxText"/>
        <w:ind w:left="720"/>
      </w:pPr>
      <w:r w:rsidRPr="00652AF6">
        <w:t>|-- guards</w:t>
      </w:r>
    </w:p>
    <w:p w:rsidR="00FF0621" w:rsidRPr="00652AF6" w:rsidRDefault="00FF0621" w:rsidP="00FF0621">
      <w:pPr>
        <w:pStyle w:val="BoxText"/>
        <w:ind w:left="720"/>
      </w:pPr>
      <w:r w:rsidRPr="00652AF6">
        <w:t xml:space="preserve">     |-- auth.guard.ts</w:t>
      </w:r>
    </w:p>
    <w:p w:rsidR="00FF0621" w:rsidRPr="00652AF6" w:rsidRDefault="00FF0621" w:rsidP="00FF0621">
      <w:pPr>
        <w:pStyle w:val="BoxText"/>
        <w:ind w:left="720"/>
      </w:pPr>
      <w:r w:rsidRPr="00652AF6">
        <w:t xml:space="preserve">     |-- no-auth-guard.ts</w:t>
      </w:r>
    </w:p>
    <w:p w:rsidR="00FF0621" w:rsidRDefault="00FF0621" w:rsidP="00FF0621">
      <w:pPr>
        <w:pStyle w:val="BoxText"/>
        <w:ind w:left="720"/>
      </w:pPr>
      <w:r w:rsidRPr="00652AF6">
        <w:t xml:space="preserve">     |-- admin-guard.ts </w:t>
      </w:r>
    </w:p>
    <w:p w:rsidR="00FF0621" w:rsidRDefault="00FF0621" w:rsidP="00FF0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pPr>
      <w:r w:rsidRPr="00744815">
        <w:rPr>
          <w:color w:val="auto"/>
        </w:rPr>
        <w:lastRenderedPageBreak/>
        <w:t>Mock folder cont</w:t>
      </w:r>
      <w:r>
        <w:t>ains all the mock files for app and is specifically useful for testing</w:t>
      </w:r>
    </w:p>
    <w:p w:rsidR="00FF0621" w:rsidRPr="00DC7DD8" w:rsidRDefault="00FF0621" w:rsidP="00FF0621">
      <w:pPr>
        <w:pStyle w:val="BoxText"/>
        <w:ind w:left="720"/>
      </w:pPr>
      <w:r w:rsidRPr="00DC7DD8">
        <w:t>|-- mocks</w:t>
      </w:r>
    </w:p>
    <w:p w:rsidR="00FF0621" w:rsidRPr="00A33C2B" w:rsidRDefault="00003FE3" w:rsidP="00FF0621">
      <w:pPr>
        <w:pStyle w:val="BoxText"/>
        <w:ind w:left="720"/>
      </w:pPr>
      <w:r>
        <w:t xml:space="preserve">      </w:t>
      </w:r>
      <w:r w:rsidR="00FF0621" w:rsidRPr="00DC7DD8">
        <w:t xml:space="preserve">|-- </w:t>
      </w:r>
      <w:r w:rsidR="00FF0621">
        <w:t>psd007transaction</w:t>
      </w:r>
      <w:r w:rsidR="00FF0621" w:rsidRPr="00DC7DD8">
        <w:t>.mock.ts</w:t>
      </w:r>
    </w:p>
    <w:p w:rsidR="00FF0621" w:rsidRDefault="00FF0621" w:rsidP="00FF0621">
      <w:pPr>
        <w:ind w:left="360"/>
      </w:pPr>
      <w:r>
        <w:t xml:space="preserve">The services folder consists of the Services. The services should be singleton services and should have single responsibility. These would be injected into the components as pluggable services. </w:t>
      </w:r>
    </w:p>
    <w:p w:rsidR="00FF0621" w:rsidRDefault="00FF0621" w:rsidP="00FF0621">
      <w:pPr>
        <w:pStyle w:val="Numbered-List"/>
      </w:pPr>
      <w:r>
        <w:t xml:space="preserve">Structure the project by feature – Create folders by feature areas they represent – </w:t>
      </w:r>
      <w:r w:rsidRPr="006E7909">
        <w:rPr>
          <w:i/>
          <w:color w:val="FF0000"/>
        </w:rPr>
        <w:t>app/feature_name</w:t>
      </w:r>
      <w:r>
        <w:t xml:space="preserve">. This will help to locate the code quickly and identify the code at a glance. </w:t>
      </w:r>
    </w:p>
    <w:p w:rsidR="00FF0621" w:rsidRPr="00AC6C54" w:rsidRDefault="00FF0621" w:rsidP="00FF0621">
      <w:pPr>
        <w:pStyle w:val="Numbered-List"/>
      </w:pPr>
      <w:r>
        <w:t xml:space="preserve">In the folder for the specific feature – place the corresponding feature module and name it as per the feature area that is being represented - </w:t>
      </w:r>
      <w:r w:rsidRPr="006E7909">
        <w:rPr>
          <w:i/>
          <w:color w:val="FF0000"/>
        </w:rPr>
        <w:t>(feature_name.module.ts)</w:t>
      </w:r>
    </w:p>
    <w:p w:rsidR="00FF0621" w:rsidRDefault="00FF0621" w:rsidP="00FF0621">
      <w:pPr>
        <w:pStyle w:val="Numbered-List"/>
      </w:pPr>
      <w:r>
        <w:t>Create an NgModule for each distinct feature area so that routable features can be lazy loaded. It also helps to isolate, reuse and test features</w:t>
      </w:r>
    </w:p>
    <w:p w:rsidR="00FF0621" w:rsidRDefault="00FF0621" w:rsidP="00FF0621">
      <w:pPr>
        <w:pStyle w:val="Numbered-List"/>
      </w:pPr>
      <w:r>
        <w:t>Within a feature folder, keep the structuring flat – Have subfolders when the number of files exceed 7 (may vary)</w:t>
      </w:r>
    </w:p>
    <w:p w:rsidR="00FF0621" w:rsidRPr="00FF0621" w:rsidRDefault="00FF0621" w:rsidP="00FF0621">
      <w:pPr>
        <w:pStyle w:val="Numbered-List"/>
      </w:pPr>
      <w:r>
        <w:t xml:space="preserve">The Shared Module contains all the components, pipes/filters and directives, which are referenced across the application - </w:t>
      </w:r>
      <w:r w:rsidRPr="004B3A54">
        <w:rPr>
          <w:i/>
          <w:color w:val="FF0000"/>
        </w:rPr>
        <w:t>app/shared/shared.module.ts</w:t>
      </w:r>
      <w:r>
        <w:rPr>
          <w:i/>
          <w:color w:val="FF0000"/>
        </w:rPr>
        <w:t>.</w:t>
      </w:r>
    </w:p>
    <w:p w:rsidR="00FF0621" w:rsidRPr="000C20D3" w:rsidRDefault="00FF0621" w:rsidP="00FF0621">
      <w:pPr>
        <w:pStyle w:val="BoxText"/>
        <w:ind w:left="720"/>
      </w:pPr>
      <w:r w:rsidRPr="000C20D3">
        <w:t>|-- shared</w:t>
      </w:r>
    </w:p>
    <w:p w:rsidR="00FF0621" w:rsidRPr="000C20D3" w:rsidRDefault="00FF0621" w:rsidP="00FF0621">
      <w:pPr>
        <w:pStyle w:val="BoxText"/>
        <w:ind w:left="720"/>
      </w:pPr>
      <w:r w:rsidRPr="000C20D3">
        <w:t xml:space="preserve">     |-- [+] components</w:t>
      </w:r>
    </w:p>
    <w:p w:rsidR="00FF0621" w:rsidRPr="000C20D3" w:rsidRDefault="00FF0621" w:rsidP="00FF0621">
      <w:pPr>
        <w:pStyle w:val="BoxText"/>
        <w:ind w:left="720"/>
      </w:pPr>
      <w:r w:rsidRPr="000C20D3">
        <w:t xml:space="preserve">     |-- [+] directives</w:t>
      </w:r>
    </w:p>
    <w:p w:rsidR="00FF0621" w:rsidRDefault="00FF0621" w:rsidP="00FF0621">
      <w:pPr>
        <w:pStyle w:val="BoxText"/>
        <w:ind w:left="720"/>
      </w:pPr>
      <w:r w:rsidRPr="000C20D3">
        <w:t xml:space="preserve">     |-- [+] pipes</w:t>
      </w:r>
    </w:p>
    <w:p w:rsidR="00FF0621" w:rsidRPr="00A33C2B" w:rsidRDefault="00FF0621" w:rsidP="00FF0621">
      <w:pPr>
        <w:pStyle w:val="BoxText"/>
        <w:ind w:left="720"/>
        <w:rPr>
          <w:rFonts w:eastAsiaTheme="minorHAnsi"/>
          <w:sz w:val="22"/>
          <w:szCs w:val="22"/>
        </w:rPr>
      </w:pPr>
      <w:r>
        <w:t xml:space="preserve">     </w:t>
      </w:r>
      <w:r w:rsidRPr="000C20D3">
        <w:rPr>
          <w:rFonts w:eastAsiaTheme="minorHAnsi"/>
          <w:sz w:val="22"/>
          <w:szCs w:val="22"/>
        </w:rPr>
        <w:t xml:space="preserve">|-- [+] </w:t>
      </w:r>
      <w:r>
        <w:t>models</w:t>
      </w:r>
    </w:p>
    <w:p w:rsidR="008764A4" w:rsidRDefault="008764A4" w:rsidP="00B7429D">
      <w:pPr>
        <w:ind w:left="720"/>
      </w:pPr>
      <w:r>
        <w:lastRenderedPageBreak/>
        <w:t xml:space="preserve">The components folder contains all shared components like buttons etc., which are in turn used, by multiple components. </w:t>
      </w:r>
    </w:p>
    <w:p w:rsidR="00B7429D" w:rsidRPr="00B7429D" w:rsidRDefault="00B7429D" w:rsidP="00B7429D">
      <w:pPr>
        <w:pStyle w:val="BoxText"/>
        <w:rPr>
          <w:sz w:val="22"/>
        </w:rPr>
      </w:pPr>
      <w:r w:rsidRPr="00B7429D">
        <w:rPr>
          <w:sz w:val="22"/>
        </w:rPr>
        <w:t>|-- components</w:t>
      </w:r>
    </w:p>
    <w:p w:rsidR="00B7429D" w:rsidRPr="00B7429D" w:rsidRDefault="00B7429D" w:rsidP="00B7429D">
      <w:pPr>
        <w:pStyle w:val="BoxText"/>
        <w:rPr>
          <w:sz w:val="22"/>
        </w:rPr>
      </w:pPr>
      <w:r w:rsidRPr="00B7429D">
        <w:rPr>
          <w:sz w:val="22"/>
        </w:rPr>
        <w:t xml:space="preserve">     |-- loader</w:t>
      </w:r>
    </w:p>
    <w:p w:rsidR="00B7429D" w:rsidRPr="00B7429D" w:rsidRDefault="00B7429D" w:rsidP="00B7429D">
      <w:pPr>
        <w:pStyle w:val="BoxText"/>
        <w:rPr>
          <w:sz w:val="22"/>
        </w:rPr>
      </w:pPr>
      <w:r w:rsidRPr="00B7429D">
        <w:rPr>
          <w:sz w:val="22"/>
        </w:rPr>
        <w:t xml:space="preserve">          |-- loader.component.ts|html|scss|spec.ts</w:t>
      </w:r>
    </w:p>
    <w:p w:rsidR="00B7429D" w:rsidRPr="00B7429D" w:rsidRDefault="00B7429D" w:rsidP="00B7429D">
      <w:pPr>
        <w:pStyle w:val="BoxText"/>
        <w:rPr>
          <w:sz w:val="22"/>
        </w:rPr>
      </w:pPr>
      <w:r w:rsidRPr="00B7429D">
        <w:rPr>
          <w:sz w:val="22"/>
        </w:rPr>
        <w:t xml:space="preserve">     |-- buttons</w:t>
      </w:r>
    </w:p>
    <w:p w:rsidR="00B7429D" w:rsidRPr="00B7429D" w:rsidRDefault="00B7429D" w:rsidP="00B7429D">
      <w:pPr>
        <w:pStyle w:val="BoxText"/>
        <w:rPr>
          <w:sz w:val="22"/>
        </w:rPr>
      </w:pPr>
      <w:r w:rsidRPr="00B7429D">
        <w:rPr>
          <w:sz w:val="22"/>
        </w:rPr>
        <w:t xml:space="preserve">          |-- submit-button</w:t>
      </w:r>
    </w:p>
    <w:p w:rsidR="00B7429D" w:rsidRPr="00B7429D" w:rsidRDefault="00B7429D" w:rsidP="00B7429D">
      <w:pPr>
        <w:pStyle w:val="BoxText"/>
        <w:rPr>
          <w:sz w:val="22"/>
        </w:rPr>
      </w:pPr>
      <w:r w:rsidRPr="00B7429D">
        <w:rPr>
          <w:sz w:val="22"/>
        </w:rPr>
        <w:t xml:space="preserve">               |-- submit-button.component.ts|html|fdc|spec.ts</w:t>
      </w:r>
    </w:p>
    <w:p w:rsidR="00B7429D" w:rsidRPr="00B7429D" w:rsidRDefault="00B7429D" w:rsidP="00B7429D">
      <w:pPr>
        <w:pStyle w:val="BoxText"/>
        <w:rPr>
          <w:sz w:val="22"/>
        </w:rPr>
      </w:pPr>
      <w:r w:rsidRPr="00B7429D">
        <w:rPr>
          <w:sz w:val="22"/>
        </w:rPr>
        <w:t xml:space="preserve">          |-- collapse-button</w:t>
      </w:r>
    </w:p>
    <w:p w:rsidR="00B7429D" w:rsidRPr="00B7429D" w:rsidRDefault="00B7429D" w:rsidP="00B7429D">
      <w:pPr>
        <w:pStyle w:val="BoxText"/>
        <w:rPr>
          <w:sz w:val="22"/>
        </w:rPr>
      </w:pPr>
      <w:r w:rsidRPr="00B7429D">
        <w:rPr>
          <w:sz w:val="22"/>
        </w:rPr>
        <w:t xml:space="preserve">               |-- collapse-button.component.ts|html|fdc|spec.ts</w:t>
      </w:r>
    </w:p>
    <w:p w:rsidR="00B7429D" w:rsidRPr="000C20D3" w:rsidRDefault="00B7429D" w:rsidP="00FF0621">
      <w:pPr>
        <w:ind w:left="360"/>
      </w:pPr>
    </w:p>
    <w:p w:rsidR="00B7429D" w:rsidRDefault="00B7429D" w:rsidP="00B7429D">
      <w:pPr>
        <w:ind w:left="284"/>
      </w:pPr>
      <w:r>
        <w:t>The directives, pipes, models and filters folder contain those which are used all across the application.</w:t>
      </w:r>
    </w:p>
    <w:p w:rsidR="00B7429D" w:rsidRDefault="00B7429D" w:rsidP="00B7429D">
      <w:pPr>
        <w:pStyle w:val="Numbered-List"/>
      </w:pPr>
      <w:r>
        <w:t>Features, which need to lazy-loaded need to be placed in a lazy-loaded folder and such features should not be imported directly by other modules. (as otherwise, they will be loaded on demand).</w:t>
      </w:r>
    </w:p>
    <w:p w:rsidR="00B7429D" w:rsidRDefault="00B7429D" w:rsidP="00B7429D">
      <w:pPr>
        <w:pStyle w:val="Numbered-List"/>
      </w:pPr>
      <w:bookmarkStart w:id="48" w:name="_Hlk23264495"/>
      <w:r>
        <w:t>The configs folder contains application configuration settings and other predefined settings like language specific configuration.</w:t>
      </w:r>
    </w:p>
    <w:bookmarkEnd w:id="48"/>
    <w:p w:rsidR="00B7429D" w:rsidRPr="00003FE3" w:rsidRDefault="00B7429D" w:rsidP="00B7429D">
      <w:pPr>
        <w:pStyle w:val="BoxText"/>
        <w:rPr>
          <w:sz w:val="22"/>
          <w:szCs w:val="16"/>
        </w:rPr>
      </w:pPr>
      <w:r w:rsidRPr="00003FE3">
        <w:rPr>
          <w:sz w:val="22"/>
          <w:szCs w:val="16"/>
        </w:rPr>
        <w:t>|-- configs</w:t>
      </w:r>
    </w:p>
    <w:p w:rsidR="00B7429D" w:rsidRPr="00003FE3" w:rsidRDefault="00B7429D" w:rsidP="00B7429D">
      <w:pPr>
        <w:pStyle w:val="BoxText"/>
        <w:rPr>
          <w:sz w:val="22"/>
          <w:szCs w:val="16"/>
        </w:rPr>
      </w:pPr>
      <w:r w:rsidRPr="00003FE3">
        <w:rPr>
          <w:sz w:val="22"/>
          <w:szCs w:val="16"/>
        </w:rPr>
        <w:t xml:space="preserve">     |-- fdc-app-settings.config.ts</w:t>
      </w:r>
    </w:p>
    <w:p w:rsidR="00B7429D" w:rsidRPr="00003FE3" w:rsidRDefault="00B7429D" w:rsidP="00B7429D">
      <w:pPr>
        <w:pStyle w:val="BoxText"/>
        <w:rPr>
          <w:sz w:val="22"/>
          <w:szCs w:val="16"/>
        </w:rPr>
      </w:pPr>
      <w:r w:rsidRPr="00003FE3">
        <w:rPr>
          <w:sz w:val="22"/>
          <w:szCs w:val="16"/>
        </w:rPr>
        <w:t xml:space="preserve">     |-- fdc-endpoint-settings.config.ts</w:t>
      </w:r>
    </w:p>
    <w:p w:rsidR="00B7429D" w:rsidRPr="00003FE3" w:rsidRDefault="00B7429D" w:rsidP="00B7429D">
      <w:pPr>
        <w:pStyle w:val="BoxText"/>
        <w:rPr>
          <w:sz w:val="22"/>
          <w:szCs w:val="16"/>
        </w:rPr>
      </w:pPr>
      <w:r w:rsidRPr="00003FE3">
        <w:rPr>
          <w:sz w:val="22"/>
          <w:szCs w:val="16"/>
        </w:rPr>
        <w:t xml:space="preserve">     |-- fdc-app</w:t>
      </w:r>
      <w:r w:rsidRPr="00003FE3">
        <w:rPr>
          <w:rFonts w:eastAsiaTheme="minorHAnsi"/>
          <w:sz w:val="22"/>
          <w:szCs w:val="16"/>
        </w:rPr>
        <w:t>-settings.config</w:t>
      </w:r>
      <w:r w:rsidRPr="00003FE3">
        <w:rPr>
          <w:sz w:val="22"/>
          <w:szCs w:val="16"/>
        </w:rPr>
        <w:t>.GB</w:t>
      </w:r>
      <w:r w:rsidRPr="00003FE3">
        <w:rPr>
          <w:rFonts w:eastAsiaTheme="minorHAnsi"/>
          <w:sz w:val="22"/>
          <w:szCs w:val="16"/>
        </w:rPr>
        <w:t>.ts</w:t>
      </w:r>
    </w:p>
    <w:p w:rsidR="00B7429D" w:rsidRPr="00003FE3" w:rsidRDefault="00B7429D" w:rsidP="00B7429D">
      <w:pPr>
        <w:pStyle w:val="BoxText"/>
        <w:rPr>
          <w:sz w:val="22"/>
          <w:szCs w:val="16"/>
        </w:rPr>
      </w:pPr>
      <w:r w:rsidRPr="00003FE3">
        <w:rPr>
          <w:sz w:val="22"/>
          <w:szCs w:val="16"/>
        </w:rPr>
        <w:t xml:space="preserve">     |-- fdc-app</w:t>
      </w:r>
      <w:r w:rsidRPr="00003FE3">
        <w:rPr>
          <w:rFonts w:eastAsiaTheme="minorHAnsi"/>
          <w:sz w:val="22"/>
          <w:szCs w:val="16"/>
        </w:rPr>
        <w:t>-settings.config</w:t>
      </w:r>
      <w:r w:rsidRPr="00003FE3">
        <w:rPr>
          <w:sz w:val="22"/>
          <w:szCs w:val="16"/>
        </w:rPr>
        <w:t>.CY.</w:t>
      </w:r>
      <w:r w:rsidRPr="00003FE3">
        <w:rPr>
          <w:rFonts w:eastAsiaTheme="minorHAnsi"/>
          <w:sz w:val="22"/>
          <w:szCs w:val="16"/>
        </w:rPr>
        <w:t>ts</w:t>
      </w:r>
    </w:p>
    <w:p w:rsidR="00B7429D" w:rsidRDefault="00B7429D" w:rsidP="00B7429D"/>
    <w:p w:rsidR="00B7429D" w:rsidRDefault="00B7429D" w:rsidP="00B7429D">
      <w:pPr>
        <w:pStyle w:val="Numbered-List"/>
      </w:pPr>
      <w:r>
        <w:t>The assets folder will contain all common assets for the project including the global styling elements. The global styles are placed in a folder under assets.</w:t>
      </w:r>
    </w:p>
    <w:p w:rsidR="00003FE3" w:rsidRDefault="00003FE3" w:rsidP="00003FE3">
      <w:pPr>
        <w:pStyle w:val="Numbered-List"/>
        <w:numPr>
          <w:ilvl w:val="0"/>
          <w:numId w:val="0"/>
        </w:numPr>
        <w:ind w:left="360"/>
      </w:pPr>
    </w:p>
    <w:p w:rsidR="00B7429D" w:rsidRDefault="00003FE3" w:rsidP="00003FE3">
      <w:pPr>
        <w:pStyle w:val="Heading2"/>
      </w:pPr>
      <w:bookmarkStart w:id="49" w:name="_Toc23343093"/>
      <w:r>
        <w:t>Sample Expanded Projec</w:t>
      </w:r>
      <w:r w:rsidR="005C73F2">
        <w:t>t Structure</w:t>
      </w:r>
      <w:bookmarkEnd w:id="49"/>
    </w:p>
    <w:p w:rsidR="00003FE3" w:rsidRPr="00003FE3" w:rsidRDefault="00003FE3" w:rsidP="00003FE3">
      <w:pPr>
        <w:pStyle w:val="BoxText"/>
        <w:rPr>
          <w:sz w:val="16"/>
          <w:szCs w:val="16"/>
        </w:rPr>
      </w:pPr>
      <w:r w:rsidRPr="00003FE3">
        <w:rPr>
          <w:sz w:val="16"/>
          <w:szCs w:val="16"/>
        </w:rPr>
        <w:t>src</w:t>
      </w:r>
    </w:p>
    <w:p w:rsidR="00003FE3" w:rsidRPr="00003FE3" w:rsidRDefault="00003FE3" w:rsidP="00003FE3">
      <w:pPr>
        <w:pStyle w:val="BoxText"/>
        <w:rPr>
          <w:sz w:val="16"/>
          <w:szCs w:val="16"/>
        </w:rPr>
      </w:pPr>
      <w:r w:rsidRPr="00003FE3">
        <w:rPr>
          <w:sz w:val="16"/>
          <w:szCs w:val="16"/>
        </w:rPr>
        <w:t xml:space="preserve">     </w:t>
      </w:r>
      <w:r w:rsidRPr="00003FE3">
        <w:rPr>
          <w:rFonts w:eastAsiaTheme="minorHAnsi"/>
          <w:sz w:val="16"/>
          <w:szCs w:val="16"/>
        </w:rPr>
        <w:t>|-- app</w:t>
      </w:r>
    </w:p>
    <w:p w:rsidR="00003FE3" w:rsidRPr="00003FE3" w:rsidRDefault="00003FE3" w:rsidP="00003FE3">
      <w:pPr>
        <w:pStyle w:val="BoxText"/>
        <w:rPr>
          <w:rFonts w:eastAsiaTheme="minorHAnsi"/>
          <w:sz w:val="16"/>
          <w:szCs w:val="16"/>
        </w:rPr>
      </w:pPr>
      <w:r w:rsidRPr="00003FE3">
        <w:rPr>
          <w:sz w:val="16"/>
          <w:szCs w:val="16"/>
        </w:rPr>
        <w:tab/>
      </w:r>
      <w:r w:rsidRPr="00003FE3">
        <w:rPr>
          <w:rFonts w:eastAsiaTheme="minorHAnsi"/>
          <w:sz w:val="16"/>
          <w:szCs w:val="16"/>
        </w:rPr>
        <w:t xml:space="preserve">|-- </w:t>
      </w:r>
      <w:r w:rsidRPr="00003FE3">
        <w:rPr>
          <w:sz w:val="16"/>
          <w:szCs w:val="16"/>
        </w:rPr>
        <w:t>app.module.ts</w:t>
      </w:r>
    </w:p>
    <w:p w:rsidR="00003FE3" w:rsidRPr="00003FE3" w:rsidRDefault="00003FE3" w:rsidP="00003FE3">
      <w:pPr>
        <w:pStyle w:val="BoxText"/>
        <w:rPr>
          <w:rFonts w:eastAsiaTheme="minorHAnsi"/>
          <w:sz w:val="16"/>
          <w:szCs w:val="16"/>
        </w:rPr>
      </w:pPr>
      <w:r w:rsidRPr="00003FE3">
        <w:rPr>
          <w:sz w:val="16"/>
          <w:szCs w:val="16"/>
        </w:rPr>
        <w:tab/>
      </w:r>
      <w:r w:rsidRPr="00003FE3">
        <w:rPr>
          <w:rFonts w:eastAsiaTheme="minorHAnsi"/>
          <w:sz w:val="16"/>
          <w:szCs w:val="16"/>
        </w:rPr>
        <w:t>|-- modules</w:t>
      </w:r>
    </w:p>
    <w:p w:rsidR="00003FE3" w:rsidRPr="00003FE3" w:rsidRDefault="00003FE3" w:rsidP="00003FE3">
      <w:pPr>
        <w:pStyle w:val="BoxText"/>
        <w:rPr>
          <w:rFonts w:eastAsiaTheme="minorHAnsi"/>
          <w:b/>
          <w:sz w:val="16"/>
          <w:szCs w:val="16"/>
        </w:rPr>
      </w:pPr>
      <w:r w:rsidRPr="00003FE3">
        <w:rPr>
          <w:rFonts w:eastAsiaTheme="minorHAnsi"/>
          <w:b/>
          <w:sz w:val="16"/>
          <w:szCs w:val="16"/>
        </w:rPr>
        <w:t xml:space="preserve">     |-- </w:t>
      </w:r>
      <w:r w:rsidRPr="00003FE3">
        <w:rPr>
          <w:b/>
          <w:sz w:val="16"/>
          <w:szCs w:val="16"/>
        </w:rPr>
        <w:t>feature_1</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 [+] components</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 [+] pages</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 </w:t>
      </w:r>
      <w:r w:rsidRPr="00003FE3">
        <w:rPr>
          <w:sz w:val="16"/>
          <w:szCs w:val="16"/>
        </w:rPr>
        <w:t>feature_1</w:t>
      </w:r>
      <w:r w:rsidRPr="00003FE3">
        <w:rPr>
          <w:rFonts w:eastAsiaTheme="minorHAnsi"/>
          <w:sz w:val="16"/>
          <w:szCs w:val="16"/>
        </w:rPr>
        <w:t>-routing.module.ts</w:t>
      </w:r>
    </w:p>
    <w:p w:rsidR="00003FE3" w:rsidRPr="00003FE3" w:rsidRDefault="00003FE3" w:rsidP="00003FE3">
      <w:pPr>
        <w:pStyle w:val="BoxText"/>
        <w:rPr>
          <w:sz w:val="16"/>
          <w:szCs w:val="16"/>
        </w:rPr>
      </w:pPr>
      <w:r w:rsidRPr="00003FE3">
        <w:rPr>
          <w:rFonts w:eastAsiaTheme="minorHAnsi"/>
          <w:sz w:val="16"/>
          <w:szCs w:val="16"/>
        </w:rPr>
        <w:t xml:space="preserve">           |-- </w:t>
      </w:r>
      <w:r w:rsidRPr="00003FE3">
        <w:rPr>
          <w:sz w:val="16"/>
          <w:szCs w:val="16"/>
        </w:rPr>
        <w:t>feature_1</w:t>
      </w:r>
      <w:r w:rsidRPr="00003FE3">
        <w:rPr>
          <w:rFonts w:eastAsiaTheme="minorHAnsi"/>
          <w:sz w:val="16"/>
          <w:szCs w:val="16"/>
        </w:rPr>
        <w:t>.module.ts</w:t>
      </w:r>
    </w:p>
    <w:p w:rsidR="00003FE3" w:rsidRPr="00003FE3" w:rsidRDefault="00003FE3" w:rsidP="00003FE3">
      <w:pPr>
        <w:pStyle w:val="BoxText"/>
        <w:rPr>
          <w:rFonts w:eastAsiaTheme="minorHAnsi"/>
          <w:b/>
          <w:sz w:val="16"/>
          <w:szCs w:val="16"/>
        </w:rPr>
      </w:pPr>
      <w:r w:rsidRPr="00003FE3">
        <w:rPr>
          <w:sz w:val="16"/>
          <w:szCs w:val="16"/>
        </w:rPr>
        <w:t xml:space="preserve">     </w:t>
      </w:r>
      <w:r w:rsidRPr="00003FE3">
        <w:rPr>
          <w:rFonts w:eastAsiaTheme="minorHAnsi"/>
          <w:b/>
          <w:sz w:val="16"/>
          <w:szCs w:val="16"/>
        </w:rPr>
        <w:t xml:space="preserve">|-- </w:t>
      </w:r>
      <w:r w:rsidRPr="00003FE3">
        <w:rPr>
          <w:b/>
          <w:sz w:val="16"/>
          <w:szCs w:val="16"/>
        </w:rPr>
        <w:t>feature2</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 [+] components</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 [+] pages</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 </w:t>
      </w:r>
      <w:r w:rsidRPr="00003FE3">
        <w:rPr>
          <w:sz w:val="16"/>
          <w:szCs w:val="16"/>
        </w:rPr>
        <w:t>feature_2</w:t>
      </w:r>
      <w:r w:rsidRPr="00003FE3">
        <w:rPr>
          <w:rFonts w:eastAsiaTheme="minorHAnsi"/>
          <w:sz w:val="16"/>
          <w:szCs w:val="16"/>
        </w:rPr>
        <w:t>-routing.module.ts</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 </w:t>
      </w:r>
      <w:r w:rsidRPr="00003FE3">
        <w:rPr>
          <w:sz w:val="16"/>
          <w:szCs w:val="16"/>
        </w:rPr>
        <w:t>feature_2</w:t>
      </w:r>
      <w:r w:rsidRPr="00003FE3">
        <w:rPr>
          <w:rFonts w:eastAsiaTheme="minorHAnsi"/>
          <w:sz w:val="16"/>
          <w:szCs w:val="16"/>
        </w:rPr>
        <w:t>.module.ts</w:t>
      </w:r>
      <w:r w:rsidRPr="00003FE3">
        <w:rPr>
          <w:sz w:val="16"/>
          <w:szCs w:val="16"/>
        </w:rPr>
        <w:t xml:space="preserve">       </w:t>
      </w:r>
    </w:p>
    <w:p w:rsidR="00003FE3" w:rsidRPr="00003FE3" w:rsidRDefault="00003FE3" w:rsidP="00003FE3">
      <w:pPr>
        <w:pStyle w:val="BoxText"/>
        <w:rPr>
          <w:rFonts w:eastAsiaTheme="minorHAnsi"/>
          <w:b/>
          <w:sz w:val="16"/>
          <w:szCs w:val="16"/>
        </w:rPr>
      </w:pPr>
      <w:r w:rsidRPr="00003FE3">
        <w:rPr>
          <w:sz w:val="16"/>
          <w:szCs w:val="16"/>
        </w:rPr>
        <w:t xml:space="preserve">    </w:t>
      </w:r>
      <w:r w:rsidRPr="00003FE3">
        <w:rPr>
          <w:rFonts w:eastAsiaTheme="minorHAnsi"/>
          <w:b/>
          <w:sz w:val="16"/>
          <w:szCs w:val="16"/>
        </w:rPr>
        <w:t>|-- core</w:t>
      </w:r>
    </w:p>
    <w:p w:rsidR="00003FE3" w:rsidRPr="00003FE3" w:rsidRDefault="00003FE3" w:rsidP="00003FE3">
      <w:pPr>
        <w:pStyle w:val="BoxText"/>
        <w:rPr>
          <w:sz w:val="16"/>
          <w:szCs w:val="16"/>
        </w:rPr>
      </w:pPr>
      <w:r w:rsidRPr="00003FE3">
        <w:rPr>
          <w:rFonts w:eastAsiaTheme="minorHAnsi"/>
          <w:sz w:val="16"/>
          <w:szCs w:val="16"/>
        </w:rPr>
        <w:t xml:space="preserve">       |-- authentication</w:t>
      </w:r>
    </w:p>
    <w:p w:rsidR="00003FE3" w:rsidRPr="00003FE3" w:rsidRDefault="00003FE3" w:rsidP="00003FE3">
      <w:pPr>
        <w:pStyle w:val="BoxText"/>
        <w:rPr>
          <w:rFonts w:eastAsiaTheme="minorHAnsi"/>
          <w:sz w:val="16"/>
          <w:szCs w:val="16"/>
        </w:rPr>
      </w:pPr>
      <w:r w:rsidRPr="00003FE3">
        <w:rPr>
          <w:sz w:val="16"/>
          <w:szCs w:val="16"/>
        </w:rPr>
        <w:tab/>
      </w:r>
      <w:r>
        <w:rPr>
          <w:sz w:val="16"/>
          <w:szCs w:val="16"/>
        </w:rPr>
        <w:tab/>
      </w:r>
      <w:r w:rsidRPr="00003FE3">
        <w:rPr>
          <w:rFonts w:eastAsiaTheme="minorHAnsi"/>
          <w:sz w:val="16"/>
          <w:szCs w:val="16"/>
        </w:rPr>
        <w:t>|-- authentication.service.ts|spec.ts</w:t>
      </w:r>
    </w:p>
    <w:p w:rsidR="00003FE3" w:rsidRPr="00003FE3" w:rsidRDefault="00003FE3" w:rsidP="00003FE3">
      <w:pPr>
        <w:pStyle w:val="BoxText"/>
        <w:rPr>
          <w:sz w:val="16"/>
          <w:szCs w:val="16"/>
        </w:rPr>
      </w:pPr>
      <w:r w:rsidRPr="00003FE3">
        <w:rPr>
          <w:rFonts w:eastAsiaTheme="minorHAnsi"/>
          <w:sz w:val="16"/>
          <w:szCs w:val="16"/>
        </w:rPr>
        <w:t xml:space="preserve">       |-- footer</w:t>
      </w:r>
    </w:p>
    <w:p w:rsidR="00003FE3" w:rsidRPr="00003FE3" w:rsidRDefault="00003FE3" w:rsidP="00003FE3">
      <w:pPr>
        <w:pStyle w:val="BoxText"/>
        <w:rPr>
          <w:rFonts w:eastAsiaTheme="minorHAnsi"/>
          <w:sz w:val="16"/>
          <w:szCs w:val="16"/>
        </w:rPr>
      </w:pPr>
      <w:r w:rsidRPr="00003FE3">
        <w:rPr>
          <w:sz w:val="16"/>
          <w:szCs w:val="16"/>
        </w:rPr>
        <w:tab/>
      </w:r>
      <w:r>
        <w:rPr>
          <w:sz w:val="16"/>
          <w:szCs w:val="16"/>
        </w:rPr>
        <w:tab/>
      </w:r>
      <w:r w:rsidRPr="00003FE3">
        <w:rPr>
          <w:sz w:val="16"/>
          <w:szCs w:val="16"/>
        </w:rPr>
        <w:t>|-- footer.component.ts|html|</w:t>
      </w:r>
      <w:r w:rsidRPr="00003FE3">
        <w:rPr>
          <w:rFonts w:eastAsiaTheme="minorHAnsi"/>
          <w:sz w:val="16"/>
          <w:szCs w:val="16"/>
        </w:rPr>
        <w:t>css|spec.ts</w:t>
      </w:r>
    </w:p>
    <w:p w:rsidR="00003FE3" w:rsidRPr="00003FE3" w:rsidRDefault="00003FE3" w:rsidP="00003FE3">
      <w:pPr>
        <w:pStyle w:val="BoxText"/>
        <w:rPr>
          <w:sz w:val="16"/>
          <w:szCs w:val="16"/>
        </w:rPr>
      </w:pPr>
      <w:r w:rsidRPr="00003FE3">
        <w:rPr>
          <w:sz w:val="16"/>
          <w:szCs w:val="16"/>
        </w:rPr>
        <w:t xml:space="preserve">       |-- </w:t>
      </w:r>
      <w:r w:rsidRPr="00003FE3">
        <w:rPr>
          <w:rFonts w:eastAsiaTheme="minorHAnsi"/>
          <w:sz w:val="16"/>
          <w:szCs w:val="16"/>
        </w:rPr>
        <w:t>guards</w:t>
      </w:r>
    </w:p>
    <w:p w:rsidR="00003FE3" w:rsidRPr="00003FE3" w:rsidRDefault="00003FE3" w:rsidP="00003FE3">
      <w:pPr>
        <w:pStyle w:val="BoxText"/>
        <w:rPr>
          <w:sz w:val="16"/>
          <w:szCs w:val="16"/>
        </w:rPr>
      </w:pPr>
      <w:r w:rsidRPr="00003FE3">
        <w:rPr>
          <w:sz w:val="16"/>
          <w:szCs w:val="16"/>
        </w:rPr>
        <w:tab/>
      </w:r>
      <w:r w:rsidRPr="00003FE3">
        <w:rPr>
          <w:sz w:val="16"/>
          <w:szCs w:val="16"/>
        </w:rPr>
        <w:tab/>
      </w:r>
      <w:r w:rsidRPr="00003FE3">
        <w:rPr>
          <w:rFonts w:eastAsiaTheme="minorHAnsi"/>
          <w:sz w:val="16"/>
          <w:szCs w:val="16"/>
        </w:rPr>
        <w:t>|-- auth.guard.ts</w:t>
      </w:r>
    </w:p>
    <w:p w:rsidR="00003FE3" w:rsidRPr="00003FE3" w:rsidRDefault="00003FE3" w:rsidP="00003FE3">
      <w:pPr>
        <w:pStyle w:val="BoxText"/>
        <w:rPr>
          <w:rFonts w:eastAsiaTheme="minorHAnsi"/>
          <w:sz w:val="16"/>
          <w:szCs w:val="16"/>
        </w:rPr>
      </w:pPr>
      <w:r w:rsidRPr="00003FE3">
        <w:rPr>
          <w:sz w:val="16"/>
          <w:szCs w:val="16"/>
        </w:rPr>
        <w:tab/>
      </w:r>
      <w:r w:rsidRPr="00003FE3">
        <w:rPr>
          <w:sz w:val="16"/>
          <w:szCs w:val="16"/>
        </w:rPr>
        <w:tab/>
      </w:r>
      <w:r w:rsidRPr="00003FE3">
        <w:rPr>
          <w:rFonts w:eastAsiaTheme="minorHAnsi"/>
          <w:sz w:val="16"/>
          <w:szCs w:val="16"/>
        </w:rPr>
        <w:t>|-- no-auth-guard.ts</w:t>
      </w:r>
    </w:p>
    <w:p w:rsidR="00003FE3" w:rsidRPr="00003FE3" w:rsidRDefault="00003FE3" w:rsidP="00003FE3">
      <w:pPr>
        <w:pStyle w:val="BoxText"/>
        <w:rPr>
          <w:sz w:val="16"/>
          <w:szCs w:val="16"/>
        </w:rPr>
      </w:pPr>
      <w:r w:rsidRPr="00003FE3">
        <w:rPr>
          <w:sz w:val="16"/>
          <w:szCs w:val="16"/>
        </w:rPr>
        <w:tab/>
      </w:r>
      <w:r w:rsidRPr="00003FE3">
        <w:rPr>
          <w:rFonts w:eastAsiaTheme="minorHAnsi"/>
          <w:sz w:val="16"/>
          <w:szCs w:val="16"/>
        </w:rPr>
        <w:t xml:space="preserve">     </w:t>
      </w:r>
      <w:r w:rsidRPr="00003FE3">
        <w:rPr>
          <w:sz w:val="16"/>
          <w:szCs w:val="16"/>
        </w:rPr>
        <w:tab/>
      </w:r>
      <w:r w:rsidRPr="00003FE3">
        <w:rPr>
          <w:rFonts w:eastAsiaTheme="minorHAnsi"/>
          <w:sz w:val="16"/>
          <w:szCs w:val="16"/>
        </w:rPr>
        <w:t xml:space="preserve">|-- admin-guard.ts </w:t>
      </w:r>
    </w:p>
    <w:p w:rsidR="00003FE3" w:rsidRPr="00003FE3" w:rsidRDefault="00003FE3" w:rsidP="00003FE3">
      <w:pPr>
        <w:pStyle w:val="BoxText"/>
        <w:rPr>
          <w:sz w:val="16"/>
          <w:szCs w:val="16"/>
        </w:rPr>
      </w:pPr>
      <w:r w:rsidRPr="00003FE3">
        <w:rPr>
          <w:sz w:val="16"/>
          <w:szCs w:val="16"/>
        </w:rPr>
        <w:lastRenderedPageBreak/>
        <w:t xml:space="preserve">       |-- </w:t>
      </w:r>
      <w:r w:rsidRPr="00003FE3">
        <w:rPr>
          <w:rFonts w:eastAsiaTheme="minorHAnsi"/>
          <w:sz w:val="16"/>
          <w:szCs w:val="16"/>
        </w:rPr>
        <w:t>http</w:t>
      </w:r>
    </w:p>
    <w:p w:rsidR="00003FE3" w:rsidRPr="00003FE3" w:rsidRDefault="00003FE3" w:rsidP="00003FE3">
      <w:pPr>
        <w:pStyle w:val="BoxText"/>
        <w:rPr>
          <w:rFonts w:eastAsiaTheme="minorHAnsi"/>
          <w:sz w:val="16"/>
          <w:szCs w:val="16"/>
        </w:rPr>
      </w:pPr>
      <w:r w:rsidRPr="00003FE3">
        <w:rPr>
          <w:sz w:val="16"/>
          <w:szCs w:val="16"/>
        </w:rPr>
        <w:tab/>
      </w:r>
      <w:r>
        <w:rPr>
          <w:sz w:val="16"/>
          <w:szCs w:val="16"/>
        </w:rPr>
        <w:tab/>
      </w:r>
      <w:r w:rsidRPr="00003FE3">
        <w:rPr>
          <w:rFonts w:eastAsiaTheme="minorHAnsi"/>
          <w:sz w:val="16"/>
          <w:szCs w:val="16"/>
        </w:rPr>
        <w:t>|-- user</w:t>
      </w:r>
    </w:p>
    <w:p w:rsidR="00003FE3" w:rsidRPr="00003FE3" w:rsidRDefault="00003FE3" w:rsidP="00003FE3">
      <w:pPr>
        <w:pStyle w:val="BoxText"/>
        <w:rPr>
          <w:sz w:val="16"/>
          <w:szCs w:val="16"/>
        </w:rPr>
      </w:pPr>
      <w:r w:rsidRPr="00003FE3">
        <w:rPr>
          <w:rFonts w:eastAsiaTheme="minorHAnsi"/>
          <w:sz w:val="16"/>
          <w:szCs w:val="16"/>
        </w:rPr>
        <w:t xml:space="preserve">          </w:t>
      </w:r>
      <w:r w:rsidRPr="00003FE3">
        <w:rPr>
          <w:sz w:val="16"/>
          <w:szCs w:val="16"/>
        </w:rPr>
        <w:tab/>
      </w:r>
      <w:r w:rsidRPr="00003FE3">
        <w:rPr>
          <w:sz w:val="16"/>
          <w:szCs w:val="16"/>
        </w:rPr>
        <w:tab/>
      </w:r>
      <w:r w:rsidRPr="00003FE3">
        <w:rPr>
          <w:rFonts w:eastAsiaTheme="minorHAnsi"/>
          <w:sz w:val="16"/>
          <w:szCs w:val="16"/>
        </w:rPr>
        <w:t xml:space="preserve">|-- </w:t>
      </w:r>
      <w:r w:rsidRPr="00003FE3">
        <w:rPr>
          <w:sz w:val="16"/>
          <w:szCs w:val="16"/>
        </w:rPr>
        <w:t>authorization</w:t>
      </w:r>
      <w:r w:rsidRPr="00003FE3">
        <w:rPr>
          <w:rFonts w:eastAsiaTheme="minorHAnsi"/>
          <w:sz w:val="16"/>
          <w:szCs w:val="16"/>
        </w:rPr>
        <w:t>.service.ts|spec.ts</w:t>
      </w:r>
    </w:p>
    <w:p w:rsidR="00003FE3" w:rsidRPr="00003FE3" w:rsidRDefault="00003FE3" w:rsidP="00003FE3">
      <w:pPr>
        <w:pStyle w:val="BoxText"/>
        <w:rPr>
          <w:rFonts w:eastAsiaTheme="minorHAnsi"/>
          <w:sz w:val="16"/>
          <w:szCs w:val="16"/>
        </w:rPr>
      </w:pPr>
      <w:r w:rsidRPr="00003FE3">
        <w:rPr>
          <w:sz w:val="16"/>
          <w:szCs w:val="16"/>
        </w:rPr>
        <w:tab/>
      </w:r>
      <w:r w:rsidRPr="00003FE3">
        <w:rPr>
          <w:sz w:val="16"/>
          <w:szCs w:val="16"/>
        </w:rPr>
        <w:tab/>
      </w:r>
      <w:r w:rsidRPr="00003FE3">
        <w:rPr>
          <w:sz w:val="16"/>
          <w:szCs w:val="16"/>
        </w:rPr>
        <w:tab/>
        <w:t xml:space="preserve">|-- authentication.service.ts|spec.ts </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w:t>
      </w:r>
      <w:r w:rsidRPr="00003FE3">
        <w:rPr>
          <w:sz w:val="16"/>
          <w:szCs w:val="16"/>
        </w:rPr>
        <w:tab/>
      </w:r>
      <w:r w:rsidRPr="00003FE3">
        <w:rPr>
          <w:rFonts w:eastAsiaTheme="minorHAnsi"/>
          <w:sz w:val="16"/>
          <w:szCs w:val="16"/>
        </w:rPr>
        <w:t>|-- api.service.ts|spec.ts</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 [+] interceptors</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 [+] mocks</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 [+] services</w:t>
      </w:r>
    </w:p>
    <w:p w:rsidR="00003FE3" w:rsidRPr="00003FE3" w:rsidRDefault="00003FE3" w:rsidP="00003FE3">
      <w:pPr>
        <w:pStyle w:val="BoxText"/>
        <w:rPr>
          <w:sz w:val="16"/>
          <w:szCs w:val="16"/>
        </w:rPr>
      </w:pPr>
      <w:r w:rsidRPr="00003FE3">
        <w:rPr>
          <w:rFonts w:eastAsiaTheme="minorHAnsi"/>
          <w:sz w:val="16"/>
          <w:szCs w:val="16"/>
        </w:rPr>
        <w:t xml:space="preserve">       </w:t>
      </w:r>
      <w:r w:rsidRPr="00003FE3">
        <w:rPr>
          <w:sz w:val="16"/>
          <w:szCs w:val="16"/>
        </w:rPr>
        <w:t xml:space="preserve">|-- </w:t>
      </w:r>
      <w:r w:rsidRPr="00003FE3">
        <w:rPr>
          <w:rFonts w:eastAsiaTheme="minorHAnsi"/>
          <w:sz w:val="16"/>
          <w:szCs w:val="16"/>
        </w:rPr>
        <w:t>header</w:t>
      </w:r>
    </w:p>
    <w:p w:rsidR="00003FE3" w:rsidRPr="00003FE3" w:rsidRDefault="00003FE3" w:rsidP="00003FE3">
      <w:pPr>
        <w:pStyle w:val="BoxText"/>
        <w:rPr>
          <w:rFonts w:eastAsiaTheme="minorHAnsi"/>
          <w:sz w:val="16"/>
          <w:szCs w:val="16"/>
        </w:rPr>
      </w:pPr>
      <w:r w:rsidRPr="00003FE3">
        <w:rPr>
          <w:sz w:val="16"/>
          <w:szCs w:val="16"/>
        </w:rPr>
        <w:tab/>
      </w:r>
      <w:r>
        <w:rPr>
          <w:sz w:val="16"/>
          <w:szCs w:val="16"/>
        </w:rPr>
        <w:tab/>
      </w:r>
      <w:r w:rsidRPr="00003FE3">
        <w:rPr>
          <w:sz w:val="16"/>
          <w:szCs w:val="16"/>
        </w:rPr>
        <w:t>|-- header.component.ts|html|</w:t>
      </w:r>
      <w:r w:rsidRPr="00003FE3">
        <w:rPr>
          <w:rFonts w:eastAsiaTheme="minorHAnsi"/>
          <w:sz w:val="16"/>
          <w:szCs w:val="16"/>
        </w:rPr>
        <w:t>css|spec.ts</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 core.module.ts</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 ensureModuleLoadedOnceGuard.ts</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 logger.service.ts</w:t>
      </w:r>
    </w:p>
    <w:p w:rsidR="00003FE3" w:rsidRPr="00003FE3" w:rsidRDefault="00003FE3" w:rsidP="00003FE3">
      <w:pPr>
        <w:pStyle w:val="BoxText"/>
        <w:rPr>
          <w:rFonts w:eastAsiaTheme="minorHAnsi"/>
          <w:b/>
          <w:sz w:val="16"/>
          <w:szCs w:val="16"/>
        </w:rPr>
      </w:pPr>
      <w:r w:rsidRPr="00003FE3">
        <w:rPr>
          <w:b/>
          <w:sz w:val="16"/>
          <w:szCs w:val="16"/>
        </w:rPr>
        <w:t xml:space="preserve">   </w:t>
      </w:r>
      <w:r>
        <w:rPr>
          <w:b/>
          <w:sz w:val="16"/>
          <w:szCs w:val="16"/>
        </w:rPr>
        <w:tab/>
      </w:r>
      <w:r w:rsidRPr="00003FE3">
        <w:rPr>
          <w:rFonts w:eastAsiaTheme="minorHAnsi"/>
          <w:b/>
          <w:sz w:val="16"/>
          <w:szCs w:val="16"/>
        </w:rPr>
        <w:t>|-- shared</w:t>
      </w:r>
    </w:p>
    <w:p w:rsidR="00003FE3" w:rsidRPr="00003FE3" w:rsidRDefault="00003FE3" w:rsidP="00003FE3">
      <w:pPr>
        <w:pStyle w:val="BoxText"/>
        <w:rPr>
          <w:sz w:val="16"/>
          <w:szCs w:val="16"/>
        </w:rPr>
      </w:pPr>
      <w:r w:rsidRPr="00003FE3">
        <w:rPr>
          <w:sz w:val="16"/>
          <w:szCs w:val="16"/>
        </w:rPr>
        <w:t xml:space="preserve">          |-- </w:t>
      </w:r>
      <w:r w:rsidRPr="00003FE3">
        <w:rPr>
          <w:rFonts w:eastAsiaTheme="minorHAnsi"/>
          <w:sz w:val="16"/>
          <w:szCs w:val="16"/>
        </w:rPr>
        <w:t>components</w:t>
      </w:r>
    </w:p>
    <w:p w:rsidR="00003FE3" w:rsidRPr="00003FE3" w:rsidRDefault="00003FE3" w:rsidP="00003FE3">
      <w:pPr>
        <w:pStyle w:val="BoxText"/>
        <w:rPr>
          <w:rFonts w:eastAsiaTheme="minorHAnsi"/>
          <w:sz w:val="16"/>
          <w:szCs w:val="16"/>
        </w:rPr>
      </w:pPr>
      <w:r w:rsidRPr="00003FE3">
        <w:rPr>
          <w:sz w:val="16"/>
          <w:szCs w:val="16"/>
        </w:rPr>
        <w:tab/>
      </w:r>
      <w:r>
        <w:rPr>
          <w:sz w:val="16"/>
          <w:szCs w:val="16"/>
        </w:rPr>
        <w:tab/>
      </w:r>
      <w:r w:rsidRPr="00003FE3">
        <w:rPr>
          <w:rFonts w:eastAsiaTheme="minorHAnsi"/>
          <w:sz w:val="16"/>
          <w:szCs w:val="16"/>
        </w:rPr>
        <w:t>|-- loader</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w:t>
      </w:r>
      <w:r w:rsidRPr="00003FE3">
        <w:rPr>
          <w:sz w:val="16"/>
          <w:szCs w:val="16"/>
        </w:rPr>
        <w:tab/>
      </w:r>
      <w:r w:rsidRPr="00003FE3">
        <w:rPr>
          <w:sz w:val="16"/>
          <w:szCs w:val="16"/>
        </w:rPr>
        <w:tab/>
      </w:r>
      <w:r w:rsidRPr="00003FE3">
        <w:rPr>
          <w:rFonts w:eastAsiaTheme="minorHAnsi"/>
          <w:sz w:val="16"/>
          <w:szCs w:val="16"/>
        </w:rPr>
        <w:t>|-- loader.component.ts|html|scss|spec.ts</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w:t>
      </w:r>
      <w:r w:rsidRPr="00003FE3">
        <w:rPr>
          <w:sz w:val="16"/>
          <w:szCs w:val="16"/>
        </w:rPr>
        <w:tab/>
      </w:r>
      <w:r w:rsidRPr="00003FE3">
        <w:rPr>
          <w:rFonts w:eastAsiaTheme="minorHAnsi"/>
          <w:sz w:val="16"/>
          <w:szCs w:val="16"/>
        </w:rPr>
        <w:t>|-- buttons</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w:t>
      </w:r>
      <w:r w:rsidRPr="00003FE3">
        <w:rPr>
          <w:sz w:val="16"/>
          <w:szCs w:val="16"/>
        </w:rPr>
        <w:tab/>
      </w:r>
      <w:r w:rsidRPr="00003FE3">
        <w:rPr>
          <w:sz w:val="16"/>
          <w:szCs w:val="16"/>
        </w:rPr>
        <w:tab/>
      </w:r>
      <w:r w:rsidRPr="00003FE3">
        <w:rPr>
          <w:rFonts w:eastAsiaTheme="minorHAnsi"/>
          <w:sz w:val="16"/>
          <w:szCs w:val="16"/>
        </w:rPr>
        <w:t xml:space="preserve">|-- </w:t>
      </w:r>
      <w:r w:rsidRPr="00003FE3">
        <w:rPr>
          <w:sz w:val="16"/>
          <w:szCs w:val="16"/>
        </w:rPr>
        <w:t>submit</w:t>
      </w:r>
      <w:r w:rsidRPr="00003FE3">
        <w:rPr>
          <w:rFonts w:eastAsiaTheme="minorHAnsi"/>
          <w:sz w:val="16"/>
          <w:szCs w:val="16"/>
        </w:rPr>
        <w:t>-button</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w:t>
      </w:r>
      <w:r>
        <w:rPr>
          <w:sz w:val="16"/>
          <w:szCs w:val="16"/>
        </w:rPr>
        <w:tab/>
      </w:r>
      <w:r>
        <w:rPr>
          <w:sz w:val="16"/>
          <w:szCs w:val="16"/>
        </w:rPr>
        <w:tab/>
      </w:r>
      <w:r w:rsidRPr="00003FE3">
        <w:rPr>
          <w:rFonts w:eastAsiaTheme="minorHAnsi"/>
          <w:sz w:val="16"/>
          <w:szCs w:val="16"/>
        </w:rPr>
        <w:t xml:space="preserve">|-- </w:t>
      </w:r>
      <w:r w:rsidRPr="00003FE3">
        <w:rPr>
          <w:sz w:val="16"/>
          <w:szCs w:val="16"/>
        </w:rPr>
        <w:t>submit</w:t>
      </w:r>
      <w:r w:rsidRPr="00003FE3">
        <w:rPr>
          <w:rFonts w:eastAsiaTheme="minorHAnsi"/>
          <w:sz w:val="16"/>
          <w:szCs w:val="16"/>
        </w:rPr>
        <w:t>-button.component.ts|html|</w:t>
      </w:r>
      <w:r w:rsidRPr="00003FE3">
        <w:rPr>
          <w:sz w:val="16"/>
          <w:szCs w:val="16"/>
        </w:rPr>
        <w:t>fdc</w:t>
      </w:r>
      <w:r w:rsidRPr="00003FE3">
        <w:rPr>
          <w:rFonts w:eastAsiaTheme="minorHAnsi"/>
          <w:sz w:val="16"/>
          <w:szCs w:val="16"/>
        </w:rPr>
        <w:t>|spec.ts</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w:t>
      </w:r>
      <w:r w:rsidRPr="00003FE3">
        <w:rPr>
          <w:sz w:val="16"/>
          <w:szCs w:val="16"/>
        </w:rPr>
        <w:tab/>
      </w:r>
      <w:r w:rsidRPr="00003FE3">
        <w:rPr>
          <w:sz w:val="16"/>
          <w:szCs w:val="16"/>
        </w:rPr>
        <w:tab/>
      </w:r>
      <w:r w:rsidRPr="00003FE3">
        <w:rPr>
          <w:rFonts w:eastAsiaTheme="minorHAnsi"/>
          <w:sz w:val="16"/>
          <w:szCs w:val="16"/>
        </w:rPr>
        <w:t>|-- collapse-button</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w:t>
      </w:r>
      <w:r>
        <w:rPr>
          <w:sz w:val="16"/>
          <w:szCs w:val="16"/>
        </w:rPr>
        <w:tab/>
      </w:r>
      <w:r>
        <w:rPr>
          <w:sz w:val="16"/>
          <w:szCs w:val="16"/>
        </w:rPr>
        <w:tab/>
      </w:r>
      <w:r w:rsidRPr="00003FE3">
        <w:rPr>
          <w:rFonts w:eastAsiaTheme="minorHAnsi"/>
          <w:sz w:val="16"/>
          <w:szCs w:val="16"/>
        </w:rPr>
        <w:t>|-- collapse-button.component.ts|html|</w:t>
      </w:r>
      <w:r w:rsidRPr="00003FE3">
        <w:rPr>
          <w:sz w:val="16"/>
          <w:szCs w:val="16"/>
        </w:rPr>
        <w:t>fdc</w:t>
      </w:r>
      <w:r w:rsidRPr="00003FE3">
        <w:rPr>
          <w:rFonts w:eastAsiaTheme="minorHAnsi"/>
          <w:sz w:val="16"/>
          <w:szCs w:val="16"/>
        </w:rPr>
        <w:t>|spec.ts</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 [+] directives</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 [+] pipes</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 [+] models</w:t>
      </w:r>
    </w:p>
    <w:p w:rsidR="00003FE3" w:rsidRPr="00003FE3" w:rsidRDefault="00003FE3" w:rsidP="00003FE3">
      <w:pPr>
        <w:pStyle w:val="BoxText"/>
        <w:rPr>
          <w:b/>
          <w:sz w:val="16"/>
          <w:szCs w:val="16"/>
        </w:rPr>
      </w:pPr>
      <w:r w:rsidRPr="00003FE3">
        <w:rPr>
          <w:rFonts w:eastAsiaTheme="minorHAnsi"/>
          <w:sz w:val="16"/>
          <w:szCs w:val="16"/>
        </w:rPr>
        <w:t xml:space="preserve">   </w:t>
      </w:r>
      <w:r>
        <w:rPr>
          <w:rFonts w:eastAsiaTheme="minorHAnsi"/>
          <w:sz w:val="16"/>
          <w:szCs w:val="16"/>
        </w:rPr>
        <w:tab/>
      </w:r>
      <w:r w:rsidRPr="00003FE3">
        <w:rPr>
          <w:rFonts w:eastAsiaTheme="minorHAnsi"/>
          <w:b/>
          <w:sz w:val="16"/>
          <w:szCs w:val="16"/>
        </w:rPr>
        <w:t>|-- configs</w:t>
      </w:r>
    </w:p>
    <w:p w:rsidR="00003FE3" w:rsidRPr="00003FE3" w:rsidRDefault="00003FE3" w:rsidP="00003FE3">
      <w:pPr>
        <w:pStyle w:val="BoxText"/>
        <w:rPr>
          <w:rFonts w:eastAsiaTheme="minorHAnsi"/>
          <w:sz w:val="16"/>
          <w:szCs w:val="16"/>
        </w:rPr>
      </w:pPr>
      <w:r w:rsidRPr="00003FE3">
        <w:rPr>
          <w:sz w:val="16"/>
          <w:szCs w:val="16"/>
        </w:rPr>
        <w:tab/>
      </w:r>
      <w:r>
        <w:rPr>
          <w:sz w:val="16"/>
          <w:szCs w:val="16"/>
        </w:rPr>
        <w:tab/>
      </w:r>
      <w:r w:rsidRPr="00003FE3">
        <w:rPr>
          <w:rFonts w:eastAsiaTheme="minorHAnsi"/>
          <w:sz w:val="16"/>
          <w:szCs w:val="16"/>
        </w:rPr>
        <w:t xml:space="preserve">|-- </w:t>
      </w:r>
      <w:r w:rsidRPr="00003FE3">
        <w:rPr>
          <w:sz w:val="16"/>
          <w:szCs w:val="16"/>
        </w:rPr>
        <w:t>fdc-</w:t>
      </w:r>
      <w:r w:rsidRPr="00003FE3">
        <w:rPr>
          <w:rFonts w:eastAsiaTheme="minorHAnsi"/>
          <w:sz w:val="16"/>
          <w:szCs w:val="16"/>
        </w:rPr>
        <w:t>app-settings.config.ts</w:t>
      </w:r>
    </w:p>
    <w:p w:rsidR="00003FE3" w:rsidRPr="00003FE3" w:rsidRDefault="00003FE3" w:rsidP="00003FE3">
      <w:pPr>
        <w:pStyle w:val="BoxText"/>
        <w:rPr>
          <w:sz w:val="16"/>
          <w:szCs w:val="16"/>
        </w:rPr>
      </w:pPr>
      <w:r w:rsidRPr="00003FE3">
        <w:rPr>
          <w:rFonts w:eastAsiaTheme="minorHAnsi"/>
          <w:sz w:val="16"/>
          <w:szCs w:val="16"/>
        </w:rPr>
        <w:t xml:space="preserve">     </w:t>
      </w:r>
      <w:r w:rsidRPr="00003FE3">
        <w:rPr>
          <w:sz w:val="16"/>
          <w:szCs w:val="16"/>
        </w:rPr>
        <w:tab/>
      </w:r>
      <w:r>
        <w:rPr>
          <w:sz w:val="16"/>
          <w:szCs w:val="16"/>
        </w:rPr>
        <w:tab/>
      </w:r>
      <w:r w:rsidRPr="00003FE3">
        <w:rPr>
          <w:rFonts w:eastAsiaTheme="minorHAnsi"/>
          <w:sz w:val="16"/>
          <w:szCs w:val="16"/>
        </w:rPr>
        <w:t xml:space="preserve">|-- </w:t>
      </w:r>
      <w:r w:rsidRPr="00003FE3">
        <w:rPr>
          <w:sz w:val="16"/>
          <w:szCs w:val="16"/>
        </w:rPr>
        <w:t>fdc-endpoint</w:t>
      </w:r>
      <w:r w:rsidRPr="00003FE3">
        <w:rPr>
          <w:rFonts w:eastAsiaTheme="minorHAnsi"/>
          <w:sz w:val="16"/>
          <w:szCs w:val="16"/>
        </w:rPr>
        <w:t>-settings.config.ts</w:t>
      </w:r>
    </w:p>
    <w:p w:rsidR="00003FE3" w:rsidRPr="00003FE3" w:rsidRDefault="00003FE3" w:rsidP="00003FE3">
      <w:pPr>
        <w:pStyle w:val="BoxText"/>
        <w:rPr>
          <w:sz w:val="16"/>
          <w:szCs w:val="16"/>
        </w:rPr>
      </w:pPr>
      <w:r w:rsidRPr="00003FE3">
        <w:rPr>
          <w:sz w:val="16"/>
          <w:szCs w:val="16"/>
        </w:rPr>
        <w:t xml:space="preserve">     </w:t>
      </w:r>
      <w:r w:rsidRPr="00003FE3">
        <w:rPr>
          <w:sz w:val="16"/>
          <w:szCs w:val="16"/>
        </w:rPr>
        <w:tab/>
      </w:r>
      <w:r>
        <w:rPr>
          <w:sz w:val="16"/>
          <w:szCs w:val="16"/>
        </w:rPr>
        <w:tab/>
      </w:r>
      <w:r w:rsidRPr="00003FE3">
        <w:rPr>
          <w:sz w:val="16"/>
          <w:szCs w:val="16"/>
        </w:rPr>
        <w:t>|-- fdc-app</w:t>
      </w:r>
      <w:r w:rsidRPr="00003FE3">
        <w:rPr>
          <w:rFonts w:eastAsiaTheme="minorHAnsi"/>
          <w:sz w:val="16"/>
          <w:szCs w:val="16"/>
        </w:rPr>
        <w:t>-settings.config</w:t>
      </w:r>
      <w:r w:rsidRPr="00003FE3">
        <w:rPr>
          <w:sz w:val="16"/>
          <w:szCs w:val="16"/>
        </w:rPr>
        <w:t>.GB</w:t>
      </w:r>
      <w:r w:rsidRPr="00003FE3">
        <w:rPr>
          <w:rFonts w:eastAsiaTheme="minorHAnsi"/>
          <w:sz w:val="16"/>
          <w:szCs w:val="16"/>
        </w:rPr>
        <w:t>.ts</w:t>
      </w:r>
    </w:p>
    <w:p w:rsidR="00003FE3" w:rsidRPr="00003FE3" w:rsidRDefault="00003FE3" w:rsidP="00003FE3">
      <w:pPr>
        <w:pStyle w:val="BoxText"/>
        <w:rPr>
          <w:rFonts w:eastAsiaTheme="minorHAnsi"/>
          <w:sz w:val="16"/>
          <w:szCs w:val="16"/>
        </w:rPr>
      </w:pPr>
      <w:r w:rsidRPr="00003FE3">
        <w:rPr>
          <w:sz w:val="16"/>
          <w:szCs w:val="16"/>
        </w:rPr>
        <w:t xml:space="preserve">     </w:t>
      </w:r>
      <w:r w:rsidRPr="00003FE3">
        <w:rPr>
          <w:sz w:val="16"/>
          <w:szCs w:val="16"/>
        </w:rPr>
        <w:tab/>
      </w:r>
      <w:r>
        <w:rPr>
          <w:sz w:val="16"/>
          <w:szCs w:val="16"/>
        </w:rPr>
        <w:tab/>
      </w:r>
      <w:r w:rsidRPr="00003FE3">
        <w:rPr>
          <w:sz w:val="16"/>
          <w:szCs w:val="16"/>
        </w:rPr>
        <w:t>|-- fdc-app</w:t>
      </w:r>
      <w:r w:rsidRPr="00003FE3">
        <w:rPr>
          <w:rFonts w:eastAsiaTheme="minorHAnsi"/>
          <w:sz w:val="16"/>
          <w:szCs w:val="16"/>
        </w:rPr>
        <w:t>-settings.config</w:t>
      </w:r>
      <w:r w:rsidRPr="00003FE3">
        <w:rPr>
          <w:sz w:val="16"/>
          <w:szCs w:val="16"/>
        </w:rPr>
        <w:t>.CY.</w:t>
      </w:r>
      <w:r w:rsidRPr="00003FE3">
        <w:rPr>
          <w:rFonts w:eastAsiaTheme="minorHAnsi"/>
          <w:sz w:val="16"/>
          <w:szCs w:val="16"/>
        </w:rPr>
        <w:t>ts</w:t>
      </w:r>
    </w:p>
    <w:p w:rsidR="00003FE3" w:rsidRPr="00003FE3" w:rsidRDefault="00003FE3" w:rsidP="00003FE3">
      <w:pPr>
        <w:pStyle w:val="BoxText"/>
        <w:rPr>
          <w:rFonts w:eastAsiaTheme="minorHAnsi"/>
          <w:sz w:val="16"/>
          <w:szCs w:val="16"/>
        </w:rPr>
      </w:pPr>
      <w:r>
        <w:rPr>
          <w:sz w:val="16"/>
          <w:szCs w:val="16"/>
        </w:rPr>
        <w:lastRenderedPageBreak/>
        <w:t xml:space="preserve">    </w:t>
      </w:r>
      <w:r w:rsidRPr="00003FE3">
        <w:rPr>
          <w:rFonts w:eastAsiaTheme="minorHAnsi"/>
          <w:sz w:val="16"/>
          <w:szCs w:val="16"/>
        </w:rPr>
        <w:t>|-- assets</w:t>
      </w:r>
    </w:p>
    <w:p w:rsidR="00003FE3" w:rsidRPr="00003FE3" w:rsidRDefault="00003FE3" w:rsidP="00003FE3">
      <w:pPr>
        <w:pStyle w:val="BoxText"/>
        <w:rPr>
          <w:rFonts w:eastAsiaTheme="minorHAnsi"/>
          <w:sz w:val="16"/>
          <w:szCs w:val="16"/>
        </w:rPr>
      </w:pPr>
      <w:r>
        <w:rPr>
          <w:sz w:val="16"/>
          <w:szCs w:val="16"/>
        </w:rPr>
        <w:t xml:space="preserve">    </w:t>
      </w:r>
      <w:r>
        <w:rPr>
          <w:sz w:val="16"/>
          <w:szCs w:val="16"/>
        </w:rPr>
        <w:tab/>
      </w:r>
      <w:r>
        <w:rPr>
          <w:sz w:val="16"/>
          <w:szCs w:val="16"/>
        </w:rPr>
        <w:tab/>
      </w:r>
      <w:r w:rsidRPr="00003FE3">
        <w:rPr>
          <w:sz w:val="16"/>
          <w:szCs w:val="16"/>
        </w:rPr>
        <w:t xml:space="preserve">|-- </w:t>
      </w:r>
      <w:r w:rsidRPr="00003FE3">
        <w:rPr>
          <w:rFonts w:eastAsiaTheme="minorHAnsi"/>
          <w:sz w:val="16"/>
          <w:szCs w:val="16"/>
        </w:rPr>
        <w:t>css</w:t>
      </w:r>
    </w:p>
    <w:p w:rsidR="00003FE3" w:rsidRPr="00003FE3" w:rsidRDefault="00003FE3" w:rsidP="00003FE3">
      <w:pPr>
        <w:pStyle w:val="BoxText"/>
        <w:rPr>
          <w:rFonts w:eastAsiaTheme="minorHAnsi"/>
          <w:sz w:val="16"/>
          <w:szCs w:val="16"/>
        </w:rPr>
      </w:pPr>
      <w:r w:rsidRPr="00003FE3">
        <w:rPr>
          <w:rFonts w:eastAsiaTheme="minorHAnsi"/>
          <w:sz w:val="16"/>
          <w:szCs w:val="16"/>
        </w:rPr>
        <w:t xml:space="preserve">          </w:t>
      </w:r>
      <w:r>
        <w:rPr>
          <w:rFonts w:eastAsiaTheme="minorHAnsi"/>
          <w:sz w:val="16"/>
          <w:szCs w:val="16"/>
        </w:rPr>
        <w:tab/>
      </w:r>
      <w:r w:rsidRPr="00003FE3">
        <w:rPr>
          <w:rFonts w:eastAsiaTheme="minorHAnsi"/>
          <w:sz w:val="16"/>
          <w:szCs w:val="16"/>
        </w:rPr>
        <w:t>|-- [+] partials</w:t>
      </w:r>
    </w:p>
    <w:p w:rsidR="00003FE3" w:rsidRPr="00003FE3" w:rsidRDefault="00003FE3" w:rsidP="00003FE3">
      <w:pPr>
        <w:pStyle w:val="BoxText"/>
        <w:rPr>
          <w:rFonts w:eastAsiaTheme="minorHAnsi"/>
          <w:sz w:val="16"/>
          <w:szCs w:val="16"/>
        </w:rPr>
      </w:pPr>
      <w:r w:rsidRPr="00003FE3">
        <w:rPr>
          <w:sz w:val="16"/>
          <w:szCs w:val="16"/>
        </w:rPr>
        <w:t xml:space="preserve">          |-- _base.</w:t>
      </w:r>
      <w:r w:rsidRPr="00003FE3">
        <w:rPr>
          <w:rFonts w:eastAsiaTheme="minorHAnsi"/>
          <w:sz w:val="16"/>
          <w:szCs w:val="16"/>
        </w:rPr>
        <w:t>css</w:t>
      </w:r>
    </w:p>
    <w:p w:rsidR="00FF0621" w:rsidRDefault="00003FE3" w:rsidP="00003FE3">
      <w:pPr>
        <w:pStyle w:val="Heading2"/>
      </w:pPr>
      <w:bookmarkStart w:id="50" w:name="_Toc23343094"/>
      <w:r>
        <w:t>Working Example</w:t>
      </w:r>
      <w:bookmarkEnd w:id="50"/>
    </w:p>
    <w:p w:rsidR="00003FE3" w:rsidRDefault="00003FE3" w:rsidP="00003FE3">
      <w:pPr>
        <w:pStyle w:val="Heading3"/>
      </w:pPr>
      <w:bookmarkStart w:id="51" w:name="_Toc23343095"/>
      <w:r>
        <w:t>PSD Single Page Application</w:t>
      </w:r>
      <w:bookmarkEnd w:id="51"/>
    </w:p>
    <w:p w:rsidR="00003FE3" w:rsidRDefault="00003FE3" w:rsidP="00003FE3">
      <w:pPr>
        <w:jc w:val="center"/>
      </w:pPr>
      <w:r>
        <w:rPr>
          <w:noProof/>
          <w:lang w:val="en-US"/>
        </w:rPr>
        <w:drawing>
          <wp:inline distT="0" distB="0" distL="0" distR="0" wp14:anchorId="37CA02F5" wp14:editId="5BE05196">
            <wp:extent cx="5489575" cy="5604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9575" cy="5604510"/>
                    </a:xfrm>
                    <a:prstGeom prst="rect">
                      <a:avLst/>
                    </a:prstGeom>
                  </pic:spPr>
                </pic:pic>
              </a:graphicData>
            </a:graphic>
          </wp:inline>
        </w:drawing>
      </w:r>
    </w:p>
    <w:p w:rsidR="00003FE3" w:rsidRDefault="00003FE3" w:rsidP="00003FE3">
      <w:pPr>
        <w:pStyle w:val="Heading3"/>
      </w:pPr>
      <w:bookmarkStart w:id="52" w:name="_Toc23343096"/>
      <w:r>
        <w:lastRenderedPageBreak/>
        <w:t>RMA Single Page Application</w:t>
      </w:r>
      <w:bookmarkEnd w:id="52"/>
    </w:p>
    <w:p w:rsidR="00F21A14" w:rsidRPr="001849E6" w:rsidRDefault="00F21A14" w:rsidP="00F21A14">
      <w:pPr>
        <w:spacing w:before="0" w:after="160" w:line="259" w:lineRule="auto"/>
        <w:rPr>
          <w:rFonts w:ascii="Calibri" w:eastAsia="Calibri" w:hAnsi="Calibri" w:cs="Times New Roman"/>
          <w:color w:val="FF0000"/>
          <w:sz w:val="22"/>
          <w:szCs w:val="22"/>
        </w:rPr>
      </w:pPr>
      <w:r w:rsidRPr="001849E6">
        <w:rPr>
          <w:rFonts w:ascii="Calibri" w:eastAsia="Calibri" w:hAnsi="Calibri" w:cs="Times New Roman"/>
          <w:noProof/>
          <w:color w:val="FF0000"/>
          <w:sz w:val="22"/>
          <w:szCs w:val="22"/>
          <w:lang w:val="en-US"/>
        </w:rPr>
        <mc:AlternateContent>
          <mc:Choice Requires="wps">
            <w:drawing>
              <wp:anchor distT="45720" distB="45720" distL="114300" distR="114300" simplePos="0" relativeHeight="251672576" behindDoc="0" locked="0" layoutInCell="1" allowOverlap="1" wp14:anchorId="0EE47A74" wp14:editId="6E3A5FF9">
                <wp:simplePos x="0" y="0"/>
                <wp:positionH relativeFrom="column">
                  <wp:posOffset>3261360</wp:posOffset>
                </wp:positionH>
                <wp:positionV relativeFrom="paragraph">
                  <wp:posOffset>-17145</wp:posOffset>
                </wp:positionV>
                <wp:extent cx="2552700" cy="9906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990600"/>
                        </a:xfrm>
                        <a:prstGeom prst="rect">
                          <a:avLst/>
                        </a:prstGeom>
                        <a:noFill/>
                        <a:ln w="9525">
                          <a:noFill/>
                          <a:miter lim="800000"/>
                          <a:headEnd/>
                          <a:tailEnd/>
                        </a:ln>
                      </wps:spPr>
                      <wps:txbx>
                        <w:txbxContent>
                          <w:p w:rsidR="00426D6D" w:rsidRPr="00F21A14" w:rsidRDefault="00426D6D" w:rsidP="00F21A14">
                            <w:pPr>
                              <w:rPr>
                                <w:rFonts w:cs="Arial"/>
                                <w:sz w:val="22"/>
                                <w:szCs w:val="22"/>
                              </w:rPr>
                            </w:pPr>
                            <w:r w:rsidRPr="00F21A14">
                              <w:rPr>
                                <w:rFonts w:cs="Arial"/>
                                <w:sz w:val="22"/>
                                <w:szCs w:val="22"/>
                              </w:rPr>
                              <w:t xml:space="preserve">Feature modules for the specific &lt;SCA_NAME&gt; SPA. For RMA, these will be RMAA, RMAD1 and so 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EE47A74" id="_x0000_t202" coordsize="21600,21600" o:spt="202" path="m,l,21600r21600,l21600,xe">
                <v:stroke joinstyle="miter"/>
                <v:path gradientshapeok="t" o:connecttype="rect"/>
              </v:shapetype>
              <v:shape id="Text Box 2" o:spid="_x0000_s1026" type="#_x0000_t202" style="position:absolute;margin-left:256.8pt;margin-top:-1.35pt;width:201pt;height: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" filled="f" stroked="f">
                <v:textbox>
                  <w:txbxContent>
                    <w:p w:rsidR="00426D6D" w:rsidRPr="00F21A14" w:rsidRDefault="00426D6D" w:rsidP="00F21A14">
                      <w:pPr>
                        <w:rPr>
                          <w:rFonts w:cs="Arial"/>
                          <w:sz w:val="22"/>
                          <w:szCs w:val="22"/>
                        </w:rPr>
                      </w:pPr>
                      <w:r w:rsidRPr="00F21A14">
                        <w:rPr>
                          <w:rFonts w:cs="Arial"/>
                          <w:sz w:val="22"/>
                          <w:szCs w:val="22"/>
                        </w:rPr>
                        <w:t xml:space="preserve">Feature modules for the specific &lt;SCA_NAME&gt; SPA. For RMA, these will be RMAA, RMAD1 and so on </w:t>
                      </w:r>
                    </w:p>
                  </w:txbxContent>
                </v:textbox>
                <w10:wrap type="square"/>
              </v:shape>
            </w:pict>
          </mc:Fallback>
        </mc:AlternateContent>
      </w:r>
      <w:r w:rsidRPr="001849E6">
        <w:rPr>
          <w:rFonts w:ascii="Calibri" w:eastAsia="Calibri" w:hAnsi="Calibri" w:cs="Times New Roman"/>
          <w:color w:val="FF0000"/>
          <w:sz w:val="22"/>
          <w:szCs w:val="22"/>
        </w:rPr>
        <w:t>src</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alibri" w:eastAsia="Calibri" w:hAnsi="Calibri" w:cs="Times New Roman"/>
          <w:color w:val="FF0000"/>
          <w:sz w:val="22"/>
          <w:szCs w:val="22"/>
        </w:rPr>
      </w:pPr>
      <w:r w:rsidRPr="001849E6">
        <w:rPr>
          <w:rFonts w:ascii="Calibri" w:eastAsia="Calibri" w:hAnsi="Calibri" w:cs="Times New Roman"/>
          <w:noProof/>
          <w:color w:val="FF0000"/>
          <w:sz w:val="22"/>
          <w:szCs w:val="22"/>
          <w:lang w:val="en-US"/>
        </w:rPr>
        <mc:AlternateContent>
          <mc:Choice Requires="wps">
            <w:drawing>
              <wp:anchor distT="0" distB="0" distL="114300" distR="114300" simplePos="0" relativeHeight="251666432" behindDoc="0" locked="0" layoutInCell="1" allowOverlap="1" wp14:anchorId="6E5C3BFF" wp14:editId="6376A3AA">
                <wp:simplePos x="0" y="0"/>
                <wp:positionH relativeFrom="column">
                  <wp:posOffset>1574800</wp:posOffset>
                </wp:positionH>
                <wp:positionV relativeFrom="paragraph">
                  <wp:posOffset>57785</wp:posOffset>
                </wp:positionV>
                <wp:extent cx="1617784" cy="323069"/>
                <wp:effectExtent l="19050" t="0" r="20955" b="77470"/>
                <wp:wrapNone/>
                <wp:docPr id="19" name="Straight Arrow Connector 19"/>
                <wp:cNvGraphicFramePr/>
                <a:graphic xmlns:a="http://schemas.openxmlformats.org/drawingml/2006/main">
                  <a:graphicData uri="http://schemas.microsoft.com/office/word/2010/wordprocessingShape">
                    <wps:wsp>
                      <wps:cNvCnPr/>
                      <wps:spPr>
                        <a:xfrm flipH="1">
                          <a:off x="0" y="0"/>
                          <a:ext cx="1617784" cy="323069"/>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7FBE8B5" id="_x0000_t32" coordsize="21600,21600" o:spt="32" o:oned="t" path="m,l21600,21600e" filled="f">
                <v:path arrowok="t" fillok="f" o:connecttype="none"/>
                <o:lock v:ext="edit" shapetype="t"/>
              </v:shapetype>
              <v:shape id="Straight Arrow Connector 19" o:spid="_x0000_s1026" type="#_x0000_t32" style="position:absolute;margin-left:124pt;margin-top:4.55pt;width:127.4pt;height:25.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" strokecolor="#5b9bd5" strokeweight=".5pt">
                <v:stroke endarrow="block" joinstyle="miter"/>
              </v:shape>
            </w:pict>
          </mc:Fallback>
        </mc:AlternateContent>
      </w:r>
      <w:r w:rsidRPr="001849E6">
        <w:rPr>
          <w:rFonts w:ascii="Calibri" w:eastAsia="Calibri" w:hAnsi="Calibri" w:cs="Times New Roman"/>
          <w:color w:val="FF0000"/>
          <w:sz w:val="22"/>
          <w:szCs w:val="22"/>
        </w:rPr>
        <w:t xml:space="preserve">     |-- app</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alibri" w:eastAsia="Calibri" w:hAnsi="Calibri" w:cs="Times New Roman"/>
          <w:color w:val="FF0000"/>
          <w:sz w:val="22"/>
          <w:szCs w:val="22"/>
        </w:rPr>
      </w:pPr>
      <w:r w:rsidRPr="001849E6">
        <w:rPr>
          <w:rFonts w:ascii="Calibri" w:eastAsia="Calibri" w:hAnsi="Calibri" w:cs="Times New Roman"/>
          <w:color w:val="FF0000"/>
          <w:sz w:val="22"/>
          <w:szCs w:val="22"/>
        </w:rPr>
        <w:tab/>
        <w:t>|-- modules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 rmaa</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alibri" w:eastAsia="Calibri" w:hAnsi="Calibri" w:cs="Times New Roman"/>
          <w:color w:val="FF0000"/>
          <w:sz w:val="22"/>
          <w:szCs w:val="22"/>
        </w:rPr>
      </w:pPr>
      <w:r w:rsidRPr="001849E6">
        <w:rPr>
          <w:rFonts w:ascii="Calibri" w:eastAsia="Calibri" w:hAnsi="Calibri" w:cs="Times New Roman"/>
          <w:noProof/>
          <w:color w:val="FF0000"/>
          <w:sz w:val="22"/>
          <w:szCs w:val="22"/>
          <w:lang w:val="en-US"/>
        </w:rPr>
        <mc:AlternateContent>
          <mc:Choice Requires="wps">
            <w:drawing>
              <wp:anchor distT="45720" distB="45720" distL="114300" distR="114300" simplePos="0" relativeHeight="251668480" behindDoc="0" locked="0" layoutInCell="1" allowOverlap="1" wp14:anchorId="59719EAD" wp14:editId="76E13E97">
                <wp:simplePos x="0" y="0"/>
                <wp:positionH relativeFrom="column">
                  <wp:posOffset>3578225</wp:posOffset>
                </wp:positionH>
                <wp:positionV relativeFrom="paragraph">
                  <wp:posOffset>10160</wp:posOffset>
                </wp:positionV>
                <wp:extent cx="2552700" cy="825500"/>
                <wp:effectExtent l="0" t="0" r="0" b="508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825500"/>
                        </a:xfrm>
                        <a:prstGeom prst="rect">
                          <a:avLst/>
                        </a:prstGeom>
                        <a:noFill/>
                        <a:ln w="9525">
                          <a:noFill/>
                          <a:miter lim="800000"/>
                          <a:headEnd/>
                          <a:tailEnd/>
                        </a:ln>
                      </wps:spPr>
                      <wps:txbx>
                        <w:txbxContent>
                          <w:p w:rsidR="00426D6D" w:rsidRPr="00F21A14" w:rsidRDefault="00426D6D" w:rsidP="00F21A14">
                            <w:pPr>
                              <w:rPr>
                                <w:sz w:val="28"/>
                              </w:rPr>
                            </w:pPr>
                            <w:r w:rsidRPr="00F21A14">
                              <w:rPr>
                                <w:sz w:val="22"/>
                              </w:rPr>
                              <w:t xml:space="preserve">Provision for version information should be in place </w:t>
                            </w:r>
                            <w:r>
                              <w:rPr>
                                <w:sz w:val="22"/>
                              </w:rPr>
                              <w:t>for SPAs, which require version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719EAD" id="_x0000_s1027" type="#_x0000_t202" style="position:absolute;margin-left:281.75pt;margin-top:.8pt;width:201pt;height: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" filled="f" stroked="f">
                <v:textbox>
                  <w:txbxContent>
                    <w:p w:rsidR="00426D6D" w:rsidRPr="00F21A14" w:rsidRDefault="00426D6D" w:rsidP="00F21A14">
                      <w:pPr>
                        <w:rPr>
                          <w:sz w:val="28"/>
                        </w:rPr>
                      </w:pPr>
                      <w:r w:rsidRPr="00F21A14">
                        <w:rPr>
                          <w:sz w:val="22"/>
                        </w:rPr>
                        <w:t xml:space="preserve">Provision for version information should be in place </w:t>
                      </w:r>
                      <w:r>
                        <w:rPr>
                          <w:sz w:val="22"/>
                        </w:rPr>
                        <w:t>for SPAs, which require version information</w:t>
                      </w:r>
                    </w:p>
                  </w:txbxContent>
                </v:textbox>
                <w10:wrap type="square"/>
              </v:shape>
            </w:pict>
          </mc:Fallback>
        </mc:AlternateContent>
      </w:r>
      <w:r w:rsidRPr="001849E6">
        <w:rPr>
          <w:rFonts w:ascii="Calibri" w:eastAsia="Calibri" w:hAnsi="Calibri" w:cs="Times New Roman"/>
          <w:noProof/>
          <w:color w:val="FF0000"/>
          <w:sz w:val="22"/>
          <w:szCs w:val="22"/>
          <w:lang w:val="en-US"/>
        </w:rPr>
        <mc:AlternateContent>
          <mc:Choice Requires="wps">
            <w:drawing>
              <wp:anchor distT="0" distB="0" distL="114300" distR="114300" simplePos="0" relativeHeight="251667456" behindDoc="0" locked="0" layoutInCell="1" allowOverlap="1" wp14:anchorId="3A2B2EB3" wp14:editId="25AB6F02">
                <wp:simplePos x="0" y="0"/>
                <wp:positionH relativeFrom="column">
                  <wp:posOffset>1758949</wp:posOffset>
                </wp:positionH>
                <wp:positionV relativeFrom="paragraph">
                  <wp:posOffset>116205</wp:posOffset>
                </wp:positionV>
                <wp:extent cx="1873250" cy="83820"/>
                <wp:effectExtent l="19050" t="76200" r="12700" b="30480"/>
                <wp:wrapNone/>
                <wp:docPr id="30" name="Straight Arrow Connector 30"/>
                <wp:cNvGraphicFramePr/>
                <a:graphic xmlns:a="http://schemas.openxmlformats.org/drawingml/2006/main">
                  <a:graphicData uri="http://schemas.microsoft.com/office/word/2010/wordprocessingShape">
                    <wps:wsp>
                      <wps:cNvCnPr/>
                      <wps:spPr>
                        <a:xfrm flipH="1" flipV="1">
                          <a:off x="0" y="0"/>
                          <a:ext cx="1873250" cy="8382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5B2186" id="Straight Arrow Connector 30" o:spid="_x0000_s1026" type="#_x0000_t32" style="position:absolute;margin-left:138.5pt;margin-top:9.15pt;width:147.5pt;height:6.6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" strokecolor="#5b9bd5" strokeweight=".5pt">
                <v:stroke endarrow="block" joinstyle="miter"/>
              </v:shape>
            </w:pict>
          </mc:Fallback>
        </mc:AlternateContent>
      </w:r>
      <w:r w:rsidRPr="001849E6">
        <w:rPr>
          <w:rFonts w:ascii="Calibri" w:eastAsia="Calibri" w:hAnsi="Calibri" w:cs="Times New Roman"/>
          <w:color w:val="FF0000"/>
          <w:sz w:val="22"/>
          <w:szCs w:val="22"/>
        </w:rPr>
        <w:tab/>
        <w:t xml:space="preserve">           |-- rma_a_v1</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w:t>
      </w:r>
      <w:r w:rsidRPr="001849E6">
        <w:rPr>
          <w:rFonts w:ascii="Calibri" w:eastAsia="Calibri" w:hAnsi="Calibri" w:cs="Times New Roman"/>
          <w:color w:val="FF0000"/>
          <w:sz w:val="22"/>
          <w:szCs w:val="22"/>
        </w:rPr>
        <w:tab/>
        <w:t>|-- [+] components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w:t>
      </w:r>
      <w:r w:rsidRPr="001849E6">
        <w:rPr>
          <w:rFonts w:ascii="Calibri" w:eastAsia="Calibri" w:hAnsi="Calibri" w:cs="Times New Roman"/>
          <w:color w:val="FF0000"/>
          <w:sz w:val="22"/>
          <w:szCs w:val="22"/>
        </w:rPr>
        <w:tab/>
        <w:t>|-- [+] pages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noProof/>
          <w:color w:val="FF0000"/>
          <w:sz w:val="22"/>
          <w:szCs w:val="22"/>
          <w:lang w:val="en-US"/>
        </w:rPr>
        <mc:AlternateContent>
          <mc:Choice Requires="wps">
            <w:drawing>
              <wp:anchor distT="0" distB="0" distL="114300" distR="114300" simplePos="0" relativeHeight="251669504" behindDoc="0" locked="0" layoutInCell="1" allowOverlap="1" wp14:anchorId="3CCE5B5F" wp14:editId="53941577">
                <wp:simplePos x="0" y="0"/>
                <wp:positionH relativeFrom="column">
                  <wp:posOffset>1720850</wp:posOffset>
                </wp:positionH>
                <wp:positionV relativeFrom="paragraph">
                  <wp:posOffset>5715</wp:posOffset>
                </wp:positionV>
                <wp:extent cx="1873250" cy="436880"/>
                <wp:effectExtent l="38100" t="0" r="12700" b="77470"/>
                <wp:wrapNone/>
                <wp:docPr id="32" name="Straight Arrow Connector 32"/>
                <wp:cNvGraphicFramePr/>
                <a:graphic xmlns:a="http://schemas.openxmlformats.org/drawingml/2006/main">
                  <a:graphicData uri="http://schemas.microsoft.com/office/word/2010/wordprocessingShape">
                    <wps:wsp>
                      <wps:cNvCnPr/>
                      <wps:spPr>
                        <a:xfrm flipH="1">
                          <a:off x="0" y="0"/>
                          <a:ext cx="1873250" cy="43688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C3A103" id="Straight Arrow Connector 32" o:spid="_x0000_s1026" type="#_x0000_t32" style="position:absolute;margin-left:135.5pt;margin-top:.45pt;width:147.5pt;height:34.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" strokecolor="#5b9bd5" strokeweight=".5pt">
                <v:stroke endarrow="block" joinstyle="miter"/>
              </v:shape>
            </w:pict>
          </mc:Fallback>
        </mc:AlternateContent>
      </w:r>
      <w:r w:rsidRPr="001849E6">
        <w:rPr>
          <w:rFonts w:ascii="Calibri" w:eastAsia="Calibri" w:hAnsi="Calibri" w:cs="Times New Roman"/>
          <w:color w:val="FF0000"/>
          <w:sz w:val="22"/>
          <w:szCs w:val="22"/>
        </w:rPr>
        <w:t xml:space="preserve">           </w:t>
      </w:r>
      <w:r w:rsidRPr="001849E6">
        <w:rPr>
          <w:rFonts w:ascii="Calibri" w:eastAsia="Calibri" w:hAnsi="Calibri" w:cs="Times New Roman"/>
          <w:color w:val="FF0000"/>
          <w:sz w:val="22"/>
          <w:szCs w:val="22"/>
        </w:rPr>
        <w:tab/>
        <w:t>|-- rmaa-routing.module.ts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w:t>
      </w:r>
      <w:r w:rsidRPr="001849E6">
        <w:rPr>
          <w:rFonts w:ascii="Calibri" w:eastAsia="Calibri" w:hAnsi="Calibri" w:cs="Times New Roman"/>
          <w:color w:val="FF0000"/>
          <w:sz w:val="22"/>
          <w:szCs w:val="22"/>
        </w:rPr>
        <w:tab/>
        <w:t>|-- rmaa.module.ts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 rma_a_v2</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w:t>
      </w:r>
      <w:r w:rsidRPr="001849E6">
        <w:rPr>
          <w:rFonts w:ascii="Calibri" w:eastAsia="Calibri" w:hAnsi="Calibri" w:cs="Times New Roman"/>
          <w:color w:val="FF0000"/>
          <w:sz w:val="22"/>
          <w:szCs w:val="22"/>
        </w:rPr>
        <w:tab/>
        <w:t>|-- [+] components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w:t>
      </w:r>
      <w:r w:rsidRPr="001849E6">
        <w:rPr>
          <w:rFonts w:ascii="Calibri" w:eastAsia="Calibri" w:hAnsi="Calibri" w:cs="Times New Roman"/>
          <w:color w:val="FF0000"/>
          <w:sz w:val="22"/>
          <w:szCs w:val="22"/>
        </w:rPr>
        <w:tab/>
        <w:t>|-- [+] pages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w:t>
      </w:r>
      <w:r w:rsidRPr="001849E6">
        <w:rPr>
          <w:rFonts w:ascii="Calibri" w:eastAsia="Calibri" w:hAnsi="Calibri" w:cs="Times New Roman"/>
          <w:color w:val="FF0000"/>
          <w:sz w:val="22"/>
          <w:szCs w:val="22"/>
        </w:rPr>
        <w:tab/>
        <w:t>|-- rmaa_v2-routing.module.ts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w:t>
      </w:r>
      <w:r w:rsidRPr="001849E6">
        <w:rPr>
          <w:rFonts w:ascii="Calibri" w:eastAsia="Calibri" w:hAnsi="Calibri" w:cs="Times New Roman"/>
          <w:color w:val="FF0000"/>
          <w:sz w:val="22"/>
          <w:szCs w:val="22"/>
        </w:rPr>
        <w:tab/>
        <w:t>|-- rmaa_v2.module.ts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 rma_d1</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alibri" w:eastAsia="Calibri" w:hAnsi="Calibri" w:cs="Times New Roman"/>
          <w:color w:val="FF0000"/>
          <w:sz w:val="22"/>
          <w:szCs w:val="22"/>
        </w:rPr>
      </w:pPr>
      <w:r w:rsidRPr="001849E6">
        <w:rPr>
          <w:rFonts w:ascii="Calibri" w:eastAsia="Calibri" w:hAnsi="Calibri" w:cs="Times New Roman"/>
          <w:color w:val="FF0000"/>
          <w:sz w:val="22"/>
          <w:szCs w:val="22"/>
        </w:rPr>
        <w:tab/>
        <w:t xml:space="preserve">          |-- rma_d1_v1</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w:t>
      </w:r>
      <w:r w:rsidRPr="001849E6">
        <w:rPr>
          <w:rFonts w:ascii="Calibri" w:eastAsia="Calibri" w:hAnsi="Calibri" w:cs="Times New Roman"/>
          <w:color w:val="FF0000"/>
          <w:sz w:val="22"/>
          <w:szCs w:val="22"/>
        </w:rPr>
        <w:tab/>
        <w:t>|-- [+] components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w:t>
      </w:r>
      <w:r w:rsidRPr="001849E6">
        <w:rPr>
          <w:rFonts w:ascii="Calibri" w:eastAsia="Calibri" w:hAnsi="Calibri" w:cs="Times New Roman"/>
          <w:color w:val="FF0000"/>
          <w:sz w:val="22"/>
          <w:szCs w:val="22"/>
        </w:rPr>
        <w:tab/>
        <w:t>|-- [+] pages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w:t>
      </w:r>
      <w:r w:rsidRPr="001849E6">
        <w:rPr>
          <w:rFonts w:ascii="Calibri" w:eastAsia="Calibri" w:hAnsi="Calibri" w:cs="Times New Roman"/>
          <w:color w:val="FF0000"/>
          <w:sz w:val="22"/>
          <w:szCs w:val="22"/>
        </w:rPr>
        <w:tab/>
        <w:t>|-- rma_d1_v1-routing.module.ts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w:t>
      </w:r>
      <w:r w:rsidRPr="001849E6">
        <w:rPr>
          <w:rFonts w:ascii="Calibri" w:eastAsia="Calibri" w:hAnsi="Calibri" w:cs="Times New Roman"/>
          <w:color w:val="FF0000"/>
          <w:sz w:val="22"/>
          <w:szCs w:val="22"/>
        </w:rPr>
        <w:tab/>
        <w:t>|-- rma_d1_v1.module.ts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noProof/>
          <w:color w:val="FF0000"/>
          <w:sz w:val="22"/>
          <w:szCs w:val="22"/>
          <w:lang w:val="en-US"/>
        </w:rPr>
        <mc:AlternateContent>
          <mc:Choice Requires="wps">
            <w:drawing>
              <wp:anchor distT="0" distB="0" distL="114300" distR="114300" simplePos="0" relativeHeight="251659264" behindDoc="0" locked="0" layoutInCell="1" allowOverlap="1" wp14:anchorId="73085AC8" wp14:editId="228FA1B8">
                <wp:simplePos x="0" y="0"/>
                <wp:positionH relativeFrom="column">
                  <wp:posOffset>1269999</wp:posOffset>
                </wp:positionH>
                <wp:positionV relativeFrom="paragraph">
                  <wp:posOffset>106680</wp:posOffset>
                </wp:positionV>
                <wp:extent cx="2265045" cy="190500"/>
                <wp:effectExtent l="0" t="57150" r="20955" b="19050"/>
                <wp:wrapNone/>
                <wp:docPr id="20" name="Straight Arrow Connector 20"/>
                <wp:cNvGraphicFramePr/>
                <a:graphic xmlns:a="http://schemas.openxmlformats.org/drawingml/2006/main">
                  <a:graphicData uri="http://schemas.microsoft.com/office/word/2010/wordprocessingShape">
                    <wps:wsp>
                      <wps:cNvCnPr/>
                      <wps:spPr>
                        <a:xfrm flipH="1" flipV="1">
                          <a:off x="0" y="0"/>
                          <a:ext cx="2265045" cy="1905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204EA7" id="Straight Arrow Connector 20" o:spid="_x0000_s1026" type="#_x0000_t32" style="position:absolute;margin-left:100pt;margin-top:8.4pt;width:178.35pt;height:1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" strokecolor="#5b9bd5" strokeweight=".5pt">
                <v:stroke endarrow="block" joinstyle="miter"/>
              </v:shape>
            </w:pict>
          </mc:Fallback>
        </mc:AlternateContent>
      </w:r>
      <w:r w:rsidRPr="001849E6">
        <w:rPr>
          <w:rFonts w:ascii="Calibri" w:eastAsia="Calibri" w:hAnsi="Calibri" w:cs="Times New Roman"/>
          <w:noProof/>
          <w:color w:val="FF0000"/>
          <w:sz w:val="22"/>
          <w:szCs w:val="22"/>
          <w:lang w:val="en-US"/>
        </w:rPr>
        <mc:AlternateContent>
          <mc:Choice Requires="wps">
            <w:drawing>
              <wp:anchor distT="45720" distB="45720" distL="114300" distR="114300" simplePos="0" relativeHeight="251660288" behindDoc="0" locked="0" layoutInCell="1" allowOverlap="1" wp14:anchorId="7B3BDB71" wp14:editId="425E88D1">
                <wp:simplePos x="0" y="0"/>
                <wp:positionH relativeFrom="column">
                  <wp:posOffset>3763010</wp:posOffset>
                </wp:positionH>
                <wp:positionV relativeFrom="paragraph">
                  <wp:posOffset>102870</wp:posOffset>
                </wp:positionV>
                <wp:extent cx="2060575" cy="93535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575" cy="935355"/>
                        </a:xfrm>
                        <a:prstGeom prst="rect">
                          <a:avLst/>
                        </a:prstGeom>
                        <a:noFill/>
                        <a:ln w="9525">
                          <a:noFill/>
                          <a:miter lim="800000"/>
                          <a:headEnd/>
                          <a:tailEnd/>
                        </a:ln>
                      </wps:spPr>
                      <wps:txbx>
                        <w:txbxContent>
                          <w:p w:rsidR="00426D6D" w:rsidRPr="005C73F2" w:rsidRDefault="00426D6D" w:rsidP="00F21A14">
                            <w:pPr>
                              <w:rPr>
                                <w:sz w:val="20"/>
                              </w:rPr>
                            </w:pPr>
                            <w:r w:rsidRPr="005C73F2">
                              <w:rPr>
                                <w:sz w:val="20"/>
                              </w:rPr>
                              <w:t xml:space="preserve">Use those core modules here, which are specific to RMA. Others you can keep in the parent app – Example – Headers / Footers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3BDB71" id="_x0000_s1028" type="#_x0000_t202" style="position:absolute;left:0;text-align:left;margin-left:296.3pt;margin-top:8.1pt;width:162.25pt;height:73.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" filled="f" stroked="f">
                <v:textbox>
                  <w:txbxContent>
                    <w:p w:rsidR="00426D6D" w:rsidRPr="005C73F2" w:rsidRDefault="00426D6D" w:rsidP="00F21A14">
                      <w:pPr>
                        <w:rPr>
                          <w:sz w:val="20"/>
                        </w:rPr>
                      </w:pPr>
                      <w:r w:rsidRPr="005C73F2">
                        <w:rPr>
                          <w:sz w:val="20"/>
                        </w:rPr>
                        <w:t xml:space="preserve">Use those core modules here, which are specific to RMA. Others you can keep in the parent app – Example – Headers / Footers </w:t>
                      </w:r>
                    </w:p>
                  </w:txbxContent>
                </v:textbox>
                <w10:wrap type="square"/>
              </v:shape>
            </w:pict>
          </mc:Fallback>
        </mc:AlternateContent>
      </w:r>
      <w:r w:rsidRPr="001849E6">
        <w:rPr>
          <w:rFonts w:ascii="Calibri" w:eastAsia="Calibri" w:hAnsi="Calibri" w:cs="Times New Roman"/>
          <w:color w:val="FF0000"/>
          <w:sz w:val="22"/>
          <w:szCs w:val="22"/>
        </w:rPr>
        <w:t xml:space="preserve">    |-- core</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 [+] authentication</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 [+] footer</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 [+] guards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 [+] http</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 [+] interceptors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 [+] mocks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 [+] services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 [+] header</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 core.module.ts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 ensureModuleLoadedOnceGuard.ts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 logger.service.ts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noProof/>
          <w:color w:val="FF0000"/>
          <w:sz w:val="22"/>
          <w:szCs w:val="22"/>
          <w:lang w:val="en-US"/>
        </w:rPr>
        <w:lastRenderedPageBreak/>
        <mc:AlternateContent>
          <mc:Choice Requires="wps">
            <w:drawing>
              <wp:anchor distT="0" distB="0" distL="114300" distR="114300" simplePos="0" relativeHeight="251661312" behindDoc="0" locked="0" layoutInCell="1" allowOverlap="1" wp14:anchorId="3FB3A30D" wp14:editId="6982FD7E">
                <wp:simplePos x="0" y="0"/>
                <wp:positionH relativeFrom="column">
                  <wp:posOffset>1466849</wp:posOffset>
                </wp:positionH>
                <wp:positionV relativeFrom="paragraph">
                  <wp:posOffset>98425</wp:posOffset>
                </wp:positionV>
                <wp:extent cx="2068195" cy="82550"/>
                <wp:effectExtent l="19050" t="76200" r="27305" b="31750"/>
                <wp:wrapNone/>
                <wp:docPr id="22" name="Straight Arrow Connector 22"/>
                <wp:cNvGraphicFramePr/>
                <a:graphic xmlns:a="http://schemas.openxmlformats.org/drawingml/2006/main">
                  <a:graphicData uri="http://schemas.microsoft.com/office/word/2010/wordprocessingShape">
                    <wps:wsp>
                      <wps:cNvCnPr/>
                      <wps:spPr>
                        <a:xfrm flipH="1" flipV="1">
                          <a:off x="0" y="0"/>
                          <a:ext cx="2068195" cy="825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119535" id="Straight Arrow Connector 22" o:spid="_x0000_s1026" type="#_x0000_t32" style="position:absolute;margin-left:115.5pt;margin-top:7.75pt;width:162.85pt;height:6.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" strokecolor="#5b9bd5" strokeweight=".5pt">
                <v:stroke endarrow="block" joinstyle="miter"/>
              </v:shape>
            </w:pict>
          </mc:Fallback>
        </mc:AlternateContent>
      </w:r>
      <w:r w:rsidRPr="001849E6">
        <w:rPr>
          <w:rFonts w:ascii="Calibri" w:eastAsia="Calibri" w:hAnsi="Calibri" w:cs="Times New Roman"/>
          <w:noProof/>
          <w:color w:val="FF0000"/>
          <w:sz w:val="22"/>
          <w:szCs w:val="22"/>
          <w:lang w:val="en-US"/>
        </w:rPr>
        <mc:AlternateContent>
          <mc:Choice Requires="wps">
            <w:drawing>
              <wp:anchor distT="45720" distB="45720" distL="114300" distR="114300" simplePos="0" relativeHeight="251662336" behindDoc="0" locked="0" layoutInCell="1" allowOverlap="1" wp14:anchorId="6143A775" wp14:editId="7B7C27CA">
                <wp:simplePos x="0" y="0"/>
                <wp:positionH relativeFrom="column">
                  <wp:posOffset>3790950</wp:posOffset>
                </wp:positionH>
                <wp:positionV relativeFrom="paragraph">
                  <wp:posOffset>60325</wp:posOffset>
                </wp:positionV>
                <wp:extent cx="2236470" cy="74549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6470" cy="745490"/>
                        </a:xfrm>
                        <a:prstGeom prst="rect">
                          <a:avLst/>
                        </a:prstGeom>
                        <a:noFill/>
                        <a:ln w="9525">
                          <a:noFill/>
                          <a:miter lim="800000"/>
                          <a:headEnd/>
                          <a:tailEnd/>
                        </a:ln>
                      </wps:spPr>
                      <wps:txbx>
                        <w:txbxContent>
                          <w:p w:rsidR="00426D6D" w:rsidRPr="005C73F2" w:rsidRDefault="00426D6D" w:rsidP="00F21A14">
                            <w:pPr>
                              <w:rPr>
                                <w:sz w:val="14"/>
                              </w:rPr>
                            </w:pPr>
                            <w:r w:rsidRPr="005C73F2">
                              <w:rPr>
                                <w:sz w:val="14"/>
                              </w:rPr>
                              <w:t xml:space="preserve">Use those shared modules here, which are specific to RMA.  Ones, which are shared. across feature modules, will be in parent module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43A775" id="_x0000_s1029" type="#_x0000_t202" style="position:absolute;left:0;text-align:left;margin-left:298.5pt;margin-top:4.75pt;width:176.1pt;height:58.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" filled="f" stroked="f">
                <v:textbox>
                  <w:txbxContent>
                    <w:p w:rsidR="00426D6D" w:rsidRPr="005C73F2" w:rsidRDefault="00426D6D" w:rsidP="00F21A14">
                      <w:pPr>
                        <w:rPr>
                          <w:sz w:val="14"/>
                        </w:rPr>
                      </w:pPr>
                      <w:r w:rsidRPr="005C73F2">
                        <w:rPr>
                          <w:sz w:val="14"/>
                        </w:rPr>
                        <w:t>Use those shared modules here, which are specific to RMA</w:t>
                      </w:r>
                      <w:proofErr w:type="gramStart"/>
                      <w:r w:rsidRPr="005C73F2">
                        <w:rPr>
                          <w:sz w:val="14"/>
                        </w:rPr>
                        <w:t xml:space="preserve">.  </w:t>
                      </w:r>
                      <w:proofErr w:type="gramEnd"/>
                      <w:r w:rsidRPr="005C73F2">
                        <w:rPr>
                          <w:sz w:val="14"/>
                        </w:rPr>
                        <w:t xml:space="preserve">Ones, which are shared. across feature modules, will be in parent module </w:t>
                      </w:r>
                    </w:p>
                  </w:txbxContent>
                </v:textbox>
                <w10:wrap type="square"/>
              </v:shape>
            </w:pict>
          </mc:Fallback>
        </mc:AlternateContent>
      </w:r>
      <w:r w:rsidRPr="001849E6">
        <w:rPr>
          <w:rFonts w:ascii="Calibri" w:eastAsia="Calibri" w:hAnsi="Calibri" w:cs="Times New Roman"/>
          <w:color w:val="FF0000"/>
          <w:sz w:val="22"/>
          <w:szCs w:val="22"/>
        </w:rPr>
        <w:t xml:space="preserve">   |-- shared</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 [+] components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 [+] directives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 [+] pipes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 [+] models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noProof/>
          <w:color w:val="FF0000"/>
          <w:sz w:val="22"/>
          <w:szCs w:val="22"/>
          <w:lang w:val="en-US"/>
        </w:rPr>
        <mc:AlternateContent>
          <mc:Choice Requires="wps">
            <w:drawing>
              <wp:anchor distT="45720" distB="45720" distL="114300" distR="114300" simplePos="0" relativeHeight="251665408" behindDoc="0" locked="0" layoutInCell="1" allowOverlap="1" wp14:anchorId="650F6CFD" wp14:editId="1BD50273">
                <wp:simplePos x="0" y="0"/>
                <wp:positionH relativeFrom="column">
                  <wp:posOffset>3736975</wp:posOffset>
                </wp:positionH>
                <wp:positionV relativeFrom="paragraph">
                  <wp:posOffset>14605</wp:posOffset>
                </wp:positionV>
                <wp:extent cx="2236470" cy="61595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6470" cy="615950"/>
                        </a:xfrm>
                        <a:prstGeom prst="rect">
                          <a:avLst/>
                        </a:prstGeom>
                        <a:noFill/>
                        <a:ln w="9525">
                          <a:noFill/>
                          <a:miter lim="800000"/>
                          <a:headEnd/>
                          <a:tailEnd/>
                        </a:ln>
                      </wps:spPr>
                      <wps:txbx>
                        <w:txbxContent>
                          <w:p w:rsidR="00426D6D" w:rsidRPr="005C73F2" w:rsidRDefault="00426D6D" w:rsidP="00F21A14">
                            <w:pPr>
                              <w:rPr>
                                <w:sz w:val="20"/>
                              </w:rPr>
                            </w:pPr>
                            <w:r w:rsidRPr="005C73F2">
                              <w:rPr>
                                <w:sz w:val="20"/>
                              </w:rPr>
                              <w:t>Specify all config rel</w:t>
                            </w:r>
                            <w:r>
                              <w:rPr>
                                <w:sz w:val="20"/>
                              </w:rPr>
                              <w:t>ated app settings for RMA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0F6CFD" id="_x0000_s1030" type="#_x0000_t202" style="position:absolute;left:0;text-align:left;margin-left:294.25pt;margin-top:1.15pt;width:176.1pt;height:4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" filled="f" stroked="f">
                <v:textbox>
                  <w:txbxContent>
                    <w:p w:rsidR="00426D6D" w:rsidRPr="005C73F2" w:rsidRDefault="00426D6D" w:rsidP="00F21A14">
                      <w:pPr>
                        <w:rPr>
                          <w:sz w:val="20"/>
                        </w:rPr>
                      </w:pPr>
                      <w:r w:rsidRPr="005C73F2">
                        <w:rPr>
                          <w:sz w:val="20"/>
                        </w:rPr>
                        <w:t>Specify all config rel</w:t>
                      </w:r>
                      <w:r>
                        <w:rPr>
                          <w:sz w:val="20"/>
                        </w:rPr>
                        <w:t>ated app settings for RMA here.</w:t>
                      </w:r>
                    </w:p>
                  </w:txbxContent>
                </v:textbox>
                <w10:wrap type="square"/>
              </v:shape>
            </w:pict>
          </mc:Fallback>
        </mc:AlternateContent>
      </w:r>
      <w:r w:rsidRPr="001849E6">
        <w:rPr>
          <w:rFonts w:ascii="Calibri" w:eastAsia="Calibri" w:hAnsi="Calibri" w:cs="Times New Roman"/>
          <w:noProof/>
          <w:color w:val="FF0000"/>
          <w:sz w:val="22"/>
          <w:szCs w:val="22"/>
          <w:lang w:val="en-US"/>
        </w:rPr>
        <mc:AlternateContent>
          <mc:Choice Requires="wps">
            <w:drawing>
              <wp:anchor distT="0" distB="0" distL="114300" distR="114300" simplePos="0" relativeHeight="251664384" behindDoc="0" locked="0" layoutInCell="1" allowOverlap="1" wp14:anchorId="55CBB5C4" wp14:editId="0308FEB1">
                <wp:simplePos x="0" y="0"/>
                <wp:positionH relativeFrom="column">
                  <wp:posOffset>1470073</wp:posOffset>
                </wp:positionH>
                <wp:positionV relativeFrom="paragraph">
                  <wp:posOffset>157332</wp:posOffset>
                </wp:positionV>
                <wp:extent cx="1758461" cy="113519"/>
                <wp:effectExtent l="0" t="57150" r="13335" b="20320"/>
                <wp:wrapNone/>
                <wp:docPr id="25" name="Straight Arrow Connector 25"/>
                <wp:cNvGraphicFramePr/>
                <a:graphic xmlns:a="http://schemas.openxmlformats.org/drawingml/2006/main">
                  <a:graphicData uri="http://schemas.microsoft.com/office/word/2010/wordprocessingShape">
                    <wps:wsp>
                      <wps:cNvCnPr/>
                      <wps:spPr>
                        <a:xfrm flipH="1" flipV="1">
                          <a:off x="0" y="0"/>
                          <a:ext cx="1758461" cy="113519"/>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B1C934" id="Straight Arrow Connector 25" o:spid="_x0000_s1026" type="#_x0000_t32" style="position:absolute;margin-left:115.75pt;margin-top:12.4pt;width:138.45pt;height:8.9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" strokecolor="#5b9bd5" strokeweight=".5pt">
                <v:stroke endarrow="block" joinstyle="miter"/>
              </v:shape>
            </w:pict>
          </mc:Fallback>
        </mc:AlternateContent>
      </w:r>
      <w:r w:rsidRPr="001849E6">
        <w:rPr>
          <w:rFonts w:ascii="Calibri" w:eastAsia="Calibri" w:hAnsi="Calibri" w:cs="Times New Roman"/>
          <w:color w:val="FF0000"/>
          <w:sz w:val="22"/>
          <w:szCs w:val="22"/>
        </w:rPr>
        <w:t xml:space="preserve">   |-- [+] configs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 assets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noProof/>
          <w:color w:val="FF0000"/>
          <w:sz w:val="22"/>
          <w:szCs w:val="22"/>
          <w:lang w:val="en-US"/>
        </w:rPr>
        <mc:AlternateContent>
          <mc:Choice Requires="wps">
            <w:drawing>
              <wp:anchor distT="0" distB="0" distL="114300" distR="114300" simplePos="0" relativeHeight="251663360" behindDoc="0" locked="0" layoutInCell="1" allowOverlap="1" wp14:anchorId="0B1F81A7" wp14:editId="52BDA3BC">
                <wp:simplePos x="0" y="0"/>
                <wp:positionH relativeFrom="column">
                  <wp:posOffset>1123950</wp:posOffset>
                </wp:positionH>
                <wp:positionV relativeFrom="paragraph">
                  <wp:posOffset>41275</wp:posOffset>
                </wp:positionV>
                <wp:extent cx="2635250" cy="552450"/>
                <wp:effectExtent l="19050" t="57150" r="1270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2635250" cy="5524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592E85" id="Straight Arrow Connector 28" o:spid="_x0000_s1026" type="#_x0000_t32" style="position:absolute;margin-left:88.5pt;margin-top:3.25pt;width:207.5pt;height:43.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" strokecolor="#5b9bd5" strokeweight=".5pt">
                <v:stroke endarrow="block" joinstyle="miter"/>
              </v:shape>
            </w:pict>
          </mc:Fallback>
        </mc:AlternateContent>
      </w:r>
      <w:r w:rsidRPr="001849E6">
        <w:rPr>
          <w:rFonts w:ascii="Calibri" w:eastAsia="Calibri" w:hAnsi="Calibri" w:cs="Times New Roman"/>
          <w:color w:val="FF0000"/>
          <w:sz w:val="22"/>
          <w:szCs w:val="22"/>
        </w:rPr>
        <w:t xml:space="preserve">     |-- css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color w:val="FF0000"/>
          <w:sz w:val="22"/>
          <w:szCs w:val="22"/>
        </w:rPr>
        <w:t xml:space="preserve">          |-- [+] partials</w:t>
      </w:r>
    </w:p>
    <w:p w:rsidR="00F21A14" w:rsidRPr="001849E6" w:rsidRDefault="00F21A14" w:rsidP="00F2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rPr>
          <w:rFonts w:ascii="Calibri" w:eastAsia="Calibri" w:hAnsi="Calibri" w:cs="Times New Roman"/>
          <w:color w:val="FF0000"/>
          <w:sz w:val="22"/>
          <w:szCs w:val="22"/>
        </w:rPr>
      </w:pPr>
      <w:r w:rsidRPr="001849E6">
        <w:rPr>
          <w:rFonts w:ascii="Calibri" w:eastAsia="Calibri" w:hAnsi="Calibri" w:cs="Times New Roman"/>
          <w:noProof/>
          <w:color w:val="FF0000"/>
          <w:sz w:val="22"/>
          <w:szCs w:val="22"/>
          <w:lang w:val="en-US"/>
        </w:rPr>
        <mc:AlternateContent>
          <mc:Choice Requires="wps">
            <w:drawing>
              <wp:anchor distT="45720" distB="45720" distL="114300" distR="114300" simplePos="0" relativeHeight="251670528" behindDoc="0" locked="0" layoutInCell="1" allowOverlap="1" wp14:anchorId="503F3961" wp14:editId="248923D8">
                <wp:simplePos x="0" y="0"/>
                <wp:positionH relativeFrom="column">
                  <wp:posOffset>3771900</wp:posOffset>
                </wp:positionH>
                <wp:positionV relativeFrom="paragraph">
                  <wp:posOffset>19050</wp:posOffset>
                </wp:positionV>
                <wp:extent cx="2764155" cy="93535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155" cy="935355"/>
                        </a:xfrm>
                        <a:prstGeom prst="rect">
                          <a:avLst/>
                        </a:prstGeom>
                        <a:noFill/>
                        <a:ln w="9525">
                          <a:noFill/>
                          <a:miter lim="800000"/>
                          <a:headEnd/>
                          <a:tailEnd/>
                        </a:ln>
                      </wps:spPr>
                      <wps:txbx>
                        <w:txbxContent>
                          <w:p w:rsidR="00426D6D" w:rsidRPr="005C73F2" w:rsidRDefault="00426D6D" w:rsidP="00F21A14">
                            <w:pPr>
                              <w:rPr>
                                <w:sz w:val="18"/>
                                <w:szCs w:val="18"/>
                              </w:rPr>
                            </w:pPr>
                            <w:r w:rsidRPr="005C73F2">
                              <w:rPr>
                                <w:sz w:val="18"/>
                                <w:szCs w:val="18"/>
                              </w:rPr>
                              <w:t>Include those assets here, which are specific to RMA. For css which are spanning across th</w:t>
                            </w:r>
                            <w:r>
                              <w:rPr>
                                <w:sz w:val="18"/>
                                <w:szCs w:val="18"/>
                              </w:rPr>
                              <w:t xml:space="preserve">e application (PSD/AIFMD etc), </w:t>
                            </w:r>
                            <w:r w:rsidRPr="005C73F2">
                              <w:rPr>
                                <w:sz w:val="18"/>
                                <w:szCs w:val="18"/>
                              </w:rPr>
                              <w:t xml:space="preserve">they should be in parent module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3F3961" id="_x0000_s1031" type="#_x0000_t202" style="position:absolute;left:0;text-align:left;margin-left:297pt;margin-top:1.5pt;width:217.65pt;height:73.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" filled="f" stroked="f">
                <v:textbox>
                  <w:txbxContent>
                    <w:p w:rsidR="00426D6D" w:rsidRPr="005C73F2" w:rsidRDefault="00426D6D" w:rsidP="00F21A14">
                      <w:pPr>
                        <w:rPr>
                          <w:sz w:val="18"/>
                          <w:szCs w:val="18"/>
                        </w:rPr>
                      </w:pPr>
                      <w:r w:rsidRPr="005C73F2">
                        <w:rPr>
                          <w:sz w:val="18"/>
                          <w:szCs w:val="18"/>
                        </w:rPr>
                        <w:t xml:space="preserve">Include those assets here, which are specific to RMA. For </w:t>
                      </w:r>
                      <w:proofErr w:type="spellStart"/>
                      <w:r w:rsidRPr="005C73F2">
                        <w:rPr>
                          <w:sz w:val="18"/>
                          <w:szCs w:val="18"/>
                        </w:rPr>
                        <w:t>css</w:t>
                      </w:r>
                      <w:proofErr w:type="spellEnd"/>
                      <w:r w:rsidRPr="005C73F2">
                        <w:rPr>
                          <w:sz w:val="18"/>
                          <w:szCs w:val="18"/>
                        </w:rPr>
                        <w:t xml:space="preserve"> which are spanning across th</w:t>
                      </w:r>
                      <w:r>
                        <w:rPr>
                          <w:sz w:val="18"/>
                          <w:szCs w:val="18"/>
                        </w:rPr>
                        <w:t xml:space="preserve">e application (PSD/AIFMD etc), </w:t>
                      </w:r>
                      <w:r w:rsidRPr="005C73F2">
                        <w:rPr>
                          <w:sz w:val="18"/>
                          <w:szCs w:val="18"/>
                        </w:rPr>
                        <w:t xml:space="preserve">they should be in parent module </w:t>
                      </w:r>
                    </w:p>
                  </w:txbxContent>
                </v:textbox>
                <w10:wrap type="square"/>
              </v:shape>
            </w:pict>
          </mc:Fallback>
        </mc:AlternateContent>
      </w:r>
      <w:r w:rsidRPr="001849E6">
        <w:rPr>
          <w:rFonts w:ascii="Calibri" w:eastAsia="Calibri" w:hAnsi="Calibri" w:cs="Times New Roman"/>
          <w:color w:val="FF0000"/>
          <w:sz w:val="22"/>
          <w:szCs w:val="22"/>
        </w:rPr>
        <w:t xml:space="preserve">          |-- _base.css</w:t>
      </w:r>
    </w:p>
    <w:p w:rsidR="00003FE3" w:rsidRPr="00003FE3" w:rsidRDefault="00003FE3" w:rsidP="00003FE3"/>
    <w:p w:rsidR="00993D72" w:rsidRPr="00993D72" w:rsidRDefault="00993D72" w:rsidP="00FF0621">
      <w:pPr>
        <w:rPr>
          <w:b/>
        </w:rPr>
      </w:pPr>
    </w:p>
    <w:p w:rsidR="00C339FA" w:rsidRDefault="00C339FA" w:rsidP="00993D72"/>
    <w:p w:rsidR="005C73F2" w:rsidRDefault="005C73F2" w:rsidP="005C73F2">
      <w:pPr>
        <w:pStyle w:val="Heading2"/>
      </w:pPr>
      <w:bookmarkStart w:id="53" w:name="_Toc23343097"/>
      <w:r>
        <w:t>Shared Services Single Page Application</w:t>
      </w:r>
      <w:bookmarkEnd w:id="53"/>
    </w:p>
    <w:p w:rsidR="005C73F2" w:rsidRDefault="005C73F2" w:rsidP="005C73F2">
      <w:r>
        <w:t xml:space="preserve">We will also have shared SPA’s if there are shared services and utilities across the child SPA’s or some of them as the driver is to avoid duplication and enhance maintainability as much as possible. </w:t>
      </w:r>
    </w:p>
    <w:p w:rsidR="005C73F2" w:rsidRDefault="005C73F2" w:rsidP="005C73F2"/>
    <w:p w:rsidR="005C73F2" w:rsidRDefault="005C73F2" w:rsidP="005C73F2">
      <w:r>
        <w:t>For example, the Online SPA’s like RMA, FSA, CMAR etc may have a lot of common services, shared services, shared utilities, configs etc which may be common to each of them. Instead of bundling them as part of each separate SPA, we can have a shared Services SPA, which will be injected using Angular elements in a similar manner to these child SPAs. There can be one more of these shared SPA’s as the case maybe.</w:t>
      </w:r>
    </w:p>
    <w:p w:rsidR="005C73F2" w:rsidRDefault="005C73F2" w:rsidP="005C73F2">
      <w:r>
        <w:rPr>
          <w:noProof/>
          <w:lang w:val="en-US"/>
        </w:rPr>
        <w:lastRenderedPageBreak/>
        <w:drawing>
          <wp:inline distT="0" distB="0" distL="0" distR="0" wp14:anchorId="672F8E53" wp14:editId="2673EE74">
            <wp:extent cx="5731510" cy="20594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059445"/>
                    </a:xfrm>
                    <a:prstGeom prst="rect">
                      <a:avLst/>
                    </a:prstGeom>
                    <a:noFill/>
                  </pic:spPr>
                </pic:pic>
              </a:graphicData>
            </a:graphic>
          </wp:inline>
        </w:drawing>
      </w:r>
    </w:p>
    <w:p w:rsidR="005C73F2" w:rsidRDefault="005C73F2" w:rsidP="005C73F2"/>
    <w:p w:rsidR="005C73F2" w:rsidRPr="005C73F2" w:rsidRDefault="005C73F2" w:rsidP="005C73F2">
      <w:pPr>
        <w:pStyle w:val="BoxText"/>
        <w:rPr>
          <w:sz w:val="18"/>
        </w:rPr>
      </w:pPr>
      <w:r w:rsidRPr="005C73F2">
        <w:rPr>
          <w:sz w:val="18"/>
        </w:rPr>
        <w:t>src</w:t>
      </w:r>
    </w:p>
    <w:p w:rsidR="005C73F2" w:rsidRPr="005C73F2" w:rsidRDefault="005C73F2" w:rsidP="005C73F2">
      <w:pPr>
        <w:pStyle w:val="BoxText"/>
        <w:rPr>
          <w:sz w:val="18"/>
        </w:rPr>
      </w:pPr>
      <w:r w:rsidRPr="005C73F2">
        <w:rPr>
          <w:sz w:val="18"/>
        </w:rPr>
        <w:t>|-- app</w:t>
      </w:r>
    </w:p>
    <w:p w:rsidR="005C73F2" w:rsidRPr="005C73F2" w:rsidRDefault="005C73F2" w:rsidP="005C73F2">
      <w:pPr>
        <w:pStyle w:val="BoxText"/>
        <w:rPr>
          <w:sz w:val="18"/>
        </w:rPr>
      </w:pPr>
      <w:r w:rsidRPr="005C73F2">
        <w:rPr>
          <w:sz w:val="18"/>
        </w:rPr>
        <w:t xml:space="preserve">     |-- modules</w:t>
      </w:r>
    </w:p>
    <w:p w:rsidR="005C73F2" w:rsidRPr="005C73F2" w:rsidRDefault="005C73F2" w:rsidP="005C73F2">
      <w:pPr>
        <w:pStyle w:val="BoxText"/>
        <w:rPr>
          <w:sz w:val="18"/>
        </w:rPr>
      </w:pPr>
      <w:r w:rsidRPr="005C73F2">
        <w:rPr>
          <w:sz w:val="18"/>
        </w:rPr>
        <w:t xml:space="preserve">       |-- utility_modules</w:t>
      </w:r>
    </w:p>
    <w:p w:rsidR="005C73F2" w:rsidRPr="005C73F2" w:rsidRDefault="005C73F2" w:rsidP="005C73F2">
      <w:pPr>
        <w:pStyle w:val="BoxText"/>
        <w:rPr>
          <w:sz w:val="18"/>
        </w:rPr>
      </w:pPr>
      <w:r w:rsidRPr="005C73F2">
        <w:rPr>
          <w:sz w:val="18"/>
        </w:rPr>
        <w:t xml:space="preserve">           |-- [+] components</w:t>
      </w:r>
    </w:p>
    <w:p w:rsidR="005C73F2" w:rsidRPr="005C73F2" w:rsidRDefault="005C73F2" w:rsidP="005C73F2">
      <w:pPr>
        <w:pStyle w:val="BoxText"/>
        <w:rPr>
          <w:sz w:val="18"/>
        </w:rPr>
      </w:pPr>
      <w:r w:rsidRPr="005C73F2">
        <w:rPr>
          <w:sz w:val="18"/>
        </w:rPr>
        <w:t xml:space="preserve">           |-- [+] pages</w:t>
      </w:r>
    </w:p>
    <w:p w:rsidR="005C73F2" w:rsidRPr="005C73F2" w:rsidRDefault="005C73F2" w:rsidP="005C73F2">
      <w:pPr>
        <w:pStyle w:val="BoxText"/>
        <w:rPr>
          <w:sz w:val="18"/>
        </w:rPr>
      </w:pPr>
      <w:r w:rsidRPr="005C73F2">
        <w:rPr>
          <w:sz w:val="18"/>
        </w:rPr>
        <w:t xml:space="preserve">           |-- utility.module.ts</w:t>
      </w:r>
    </w:p>
    <w:p w:rsidR="005C73F2" w:rsidRPr="005C73F2" w:rsidRDefault="005C73F2" w:rsidP="005C73F2">
      <w:pPr>
        <w:pStyle w:val="BoxText"/>
        <w:rPr>
          <w:sz w:val="18"/>
        </w:rPr>
      </w:pPr>
      <w:r w:rsidRPr="005C73F2">
        <w:rPr>
          <w:sz w:val="18"/>
        </w:rPr>
        <w:t xml:space="preserve">           |-- utility.module.ts</w:t>
      </w:r>
    </w:p>
    <w:p w:rsidR="005C73F2" w:rsidRPr="005C73F2" w:rsidRDefault="005C73F2" w:rsidP="005C73F2">
      <w:pPr>
        <w:pStyle w:val="BoxText"/>
        <w:rPr>
          <w:sz w:val="18"/>
        </w:rPr>
      </w:pPr>
      <w:r w:rsidRPr="005C73F2">
        <w:rPr>
          <w:sz w:val="18"/>
        </w:rPr>
        <w:t xml:space="preserve">     |-- core</w:t>
      </w:r>
    </w:p>
    <w:p w:rsidR="005C73F2" w:rsidRPr="005C73F2" w:rsidRDefault="005C73F2" w:rsidP="005C73F2">
      <w:pPr>
        <w:pStyle w:val="BoxText"/>
        <w:rPr>
          <w:sz w:val="18"/>
        </w:rPr>
      </w:pPr>
      <w:r w:rsidRPr="005C73F2">
        <w:rPr>
          <w:sz w:val="18"/>
        </w:rPr>
        <w:t xml:space="preserve">       |-- [+] guards</w:t>
      </w:r>
    </w:p>
    <w:p w:rsidR="005C73F2" w:rsidRPr="005C73F2" w:rsidRDefault="005C73F2" w:rsidP="005C73F2">
      <w:pPr>
        <w:pStyle w:val="BoxText"/>
        <w:rPr>
          <w:sz w:val="18"/>
        </w:rPr>
      </w:pPr>
      <w:r w:rsidRPr="005C73F2">
        <w:rPr>
          <w:sz w:val="18"/>
        </w:rPr>
        <w:t xml:space="preserve">       |-- [+] http</w:t>
      </w:r>
    </w:p>
    <w:p w:rsidR="005C73F2" w:rsidRPr="005C73F2" w:rsidRDefault="005C73F2" w:rsidP="005C73F2">
      <w:pPr>
        <w:pStyle w:val="BoxText"/>
        <w:rPr>
          <w:sz w:val="18"/>
        </w:rPr>
      </w:pPr>
      <w:r w:rsidRPr="005C73F2">
        <w:rPr>
          <w:sz w:val="18"/>
        </w:rPr>
        <w:t xml:space="preserve">       |-- [+] interceptors</w:t>
      </w:r>
    </w:p>
    <w:p w:rsidR="005C73F2" w:rsidRPr="005C73F2" w:rsidRDefault="005C73F2" w:rsidP="005C73F2">
      <w:pPr>
        <w:pStyle w:val="BoxText"/>
        <w:rPr>
          <w:sz w:val="18"/>
        </w:rPr>
      </w:pPr>
      <w:r w:rsidRPr="005C73F2">
        <w:rPr>
          <w:sz w:val="18"/>
        </w:rPr>
        <w:t xml:space="preserve">       |-- [+] mocks</w:t>
      </w:r>
    </w:p>
    <w:p w:rsidR="005C73F2" w:rsidRPr="005C73F2" w:rsidRDefault="005C73F2" w:rsidP="005C73F2">
      <w:pPr>
        <w:pStyle w:val="BoxText"/>
        <w:rPr>
          <w:sz w:val="18"/>
        </w:rPr>
      </w:pPr>
      <w:r w:rsidRPr="005C73F2">
        <w:rPr>
          <w:sz w:val="18"/>
        </w:rPr>
        <w:t xml:space="preserve">       |-- [+] services</w:t>
      </w:r>
    </w:p>
    <w:p w:rsidR="005C73F2" w:rsidRPr="005C73F2" w:rsidRDefault="005C73F2" w:rsidP="005C73F2">
      <w:pPr>
        <w:pStyle w:val="BoxText"/>
        <w:rPr>
          <w:sz w:val="18"/>
        </w:rPr>
      </w:pPr>
      <w:r w:rsidRPr="005C73F2">
        <w:rPr>
          <w:sz w:val="18"/>
        </w:rPr>
        <w:t xml:space="preserve">       |-- core.module.ts</w:t>
      </w:r>
    </w:p>
    <w:p w:rsidR="005C73F2" w:rsidRPr="005C73F2" w:rsidRDefault="005C73F2" w:rsidP="005C73F2">
      <w:pPr>
        <w:pStyle w:val="BoxText"/>
        <w:rPr>
          <w:sz w:val="18"/>
        </w:rPr>
      </w:pPr>
      <w:r w:rsidRPr="005C73F2">
        <w:rPr>
          <w:sz w:val="18"/>
        </w:rPr>
        <w:t xml:space="preserve">       |-- ensureModuleLoadedOnceGuard.ts</w:t>
      </w:r>
    </w:p>
    <w:p w:rsidR="005C73F2" w:rsidRPr="005C73F2" w:rsidRDefault="005C73F2" w:rsidP="005C73F2">
      <w:pPr>
        <w:pStyle w:val="BoxText"/>
        <w:rPr>
          <w:sz w:val="18"/>
        </w:rPr>
      </w:pPr>
      <w:r w:rsidRPr="005C73F2">
        <w:rPr>
          <w:sz w:val="18"/>
        </w:rPr>
        <w:t xml:space="preserve">       |-- logger.service.ts</w:t>
      </w:r>
    </w:p>
    <w:p w:rsidR="005C73F2" w:rsidRPr="005C73F2" w:rsidRDefault="005C73F2" w:rsidP="005C73F2">
      <w:pPr>
        <w:pStyle w:val="BoxText"/>
        <w:rPr>
          <w:sz w:val="18"/>
        </w:rPr>
      </w:pPr>
      <w:r w:rsidRPr="005C73F2">
        <w:rPr>
          <w:sz w:val="18"/>
        </w:rPr>
        <w:t xml:space="preserve">     |</w:t>
      </w:r>
    </w:p>
    <w:p w:rsidR="005C73F2" w:rsidRPr="005C73F2" w:rsidRDefault="005C73F2" w:rsidP="005C73F2">
      <w:pPr>
        <w:pStyle w:val="BoxText"/>
        <w:rPr>
          <w:sz w:val="18"/>
        </w:rPr>
      </w:pPr>
      <w:r w:rsidRPr="005C73F2">
        <w:rPr>
          <w:sz w:val="18"/>
        </w:rPr>
        <w:t xml:space="preserve">     |-- shared</w:t>
      </w:r>
    </w:p>
    <w:p w:rsidR="005C73F2" w:rsidRPr="005C73F2" w:rsidRDefault="005C73F2" w:rsidP="005C73F2">
      <w:pPr>
        <w:pStyle w:val="BoxText"/>
        <w:rPr>
          <w:sz w:val="18"/>
        </w:rPr>
      </w:pPr>
      <w:r w:rsidRPr="005C73F2">
        <w:rPr>
          <w:sz w:val="18"/>
        </w:rPr>
        <w:lastRenderedPageBreak/>
        <w:t xml:space="preserve">          |-- [+] shared_components</w:t>
      </w:r>
    </w:p>
    <w:p w:rsidR="005C73F2" w:rsidRPr="005C73F2" w:rsidRDefault="005C73F2" w:rsidP="005C73F2">
      <w:pPr>
        <w:pStyle w:val="BoxText"/>
        <w:rPr>
          <w:sz w:val="18"/>
        </w:rPr>
      </w:pPr>
      <w:r w:rsidRPr="005C73F2">
        <w:rPr>
          <w:sz w:val="18"/>
        </w:rPr>
        <w:t xml:space="preserve">          |-- [+] shared_directives</w:t>
      </w:r>
    </w:p>
    <w:p w:rsidR="005C73F2" w:rsidRPr="005C73F2" w:rsidRDefault="005C73F2" w:rsidP="005C73F2">
      <w:pPr>
        <w:pStyle w:val="BoxText"/>
        <w:rPr>
          <w:sz w:val="18"/>
        </w:rPr>
      </w:pPr>
      <w:r w:rsidRPr="005C73F2">
        <w:rPr>
          <w:sz w:val="18"/>
        </w:rPr>
        <w:t xml:space="preserve">          |-- [+] shared_pipes</w:t>
      </w:r>
    </w:p>
    <w:p w:rsidR="005C73F2" w:rsidRPr="005C73F2" w:rsidRDefault="005C73F2" w:rsidP="005C73F2">
      <w:pPr>
        <w:pStyle w:val="BoxText"/>
        <w:rPr>
          <w:sz w:val="18"/>
        </w:rPr>
      </w:pPr>
      <w:r w:rsidRPr="005C73F2">
        <w:rPr>
          <w:sz w:val="18"/>
        </w:rPr>
        <w:t xml:space="preserve">          |-- [+] shared_models</w:t>
      </w:r>
    </w:p>
    <w:p w:rsidR="005C73F2" w:rsidRPr="005C73F2" w:rsidRDefault="005C73F2" w:rsidP="005C73F2">
      <w:pPr>
        <w:pStyle w:val="BoxText"/>
        <w:rPr>
          <w:sz w:val="18"/>
        </w:rPr>
      </w:pPr>
      <w:r w:rsidRPr="005C73F2">
        <w:rPr>
          <w:sz w:val="18"/>
        </w:rPr>
        <w:t xml:space="preserve">     |</w:t>
      </w:r>
    </w:p>
    <w:p w:rsidR="005C73F2" w:rsidRPr="005C73F2" w:rsidRDefault="005C73F2" w:rsidP="005C73F2">
      <w:pPr>
        <w:pStyle w:val="BoxText"/>
        <w:rPr>
          <w:sz w:val="18"/>
        </w:rPr>
      </w:pPr>
      <w:r w:rsidRPr="005C73F2">
        <w:rPr>
          <w:sz w:val="18"/>
        </w:rPr>
        <w:t xml:space="preserve">     |-- [+] configs_shared</w:t>
      </w:r>
    </w:p>
    <w:p w:rsidR="005C73F2" w:rsidRPr="005C73F2" w:rsidRDefault="005C73F2" w:rsidP="005C73F2">
      <w:pPr>
        <w:pStyle w:val="BoxText"/>
        <w:rPr>
          <w:sz w:val="18"/>
        </w:rPr>
      </w:pPr>
      <w:r w:rsidRPr="005C73F2">
        <w:rPr>
          <w:sz w:val="18"/>
        </w:rPr>
        <w:t>|-- assets</w:t>
      </w:r>
    </w:p>
    <w:p w:rsidR="005C73F2" w:rsidRPr="005C73F2" w:rsidRDefault="005C73F2" w:rsidP="005C73F2">
      <w:pPr>
        <w:pStyle w:val="BoxText"/>
        <w:rPr>
          <w:sz w:val="18"/>
        </w:rPr>
      </w:pPr>
      <w:r w:rsidRPr="005C73F2">
        <w:rPr>
          <w:sz w:val="18"/>
        </w:rPr>
        <w:t xml:space="preserve">     |-- css</w:t>
      </w:r>
    </w:p>
    <w:p w:rsidR="005C73F2" w:rsidRPr="005C73F2" w:rsidRDefault="005C73F2" w:rsidP="005C73F2">
      <w:pPr>
        <w:pStyle w:val="BoxText"/>
        <w:rPr>
          <w:sz w:val="18"/>
        </w:rPr>
      </w:pPr>
      <w:r w:rsidRPr="005C73F2">
        <w:rPr>
          <w:sz w:val="18"/>
        </w:rPr>
        <w:t xml:space="preserve">          |-- [+] partials</w:t>
      </w:r>
    </w:p>
    <w:p w:rsidR="005C73F2" w:rsidRPr="005C73F2" w:rsidRDefault="005C73F2" w:rsidP="005C73F2">
      <w:pPr>
        <w:pStyle w:val="BoxText"/>
        <w:rPr>
          <w:sz w:val="18"/>
        </w:rPr>
      </w:pPr>
      <w:r w:rsidRPr="005C73F2">
        <w:rPr>
          <w:sz w:val="18"/>
        </w:rPr>
        <w:t xml:space="preserve">          |-- sharedCss </w:t>
      </w:r>
    </w:p>
    <w:p w:rsidR="005C73F2" w:rsidRPr="007F4E96" w:rsidRDefault="005C73F2" w:rsidP="005C73F2">
      <w:pPr>
        <w:spacing w:after="160" w:line="259" w:lineRule="auto"/>
        <w:rPr>
          <w:rFonts w:eastAsiaTheme="minorHAnsi"/>
          <w:color w:val="auto"/>
          <w:sz w:val="22"/>
          <w:szCs w:val="22"/>
          <w:u w:val="single"/>
        </w:rPr>
      </w:pPr>
      <w:r w:rsidRPr="007F4E96">
        <w:rPr>
          <w:rFonts w:eastAsiaTheme="minorHAnsi"/>
          <w:color w:val="auto"/>
          <w:sz w:val="22"/>
          <w:szCs w:val="22"/>
          <w:u w:val="single"/>
        </w:rPr>
        <w:t xml:space="preserve">Injection of the Shared Services module into the RMA and FSA  </w:t>
      </w:r>
    </w:p>
    <w:p w:rsidR="005C73F2" w:rsidRPr="005C73F2" w:rsidRDefault="005C73F2" w:rsidP="005C73F2">
      <w:pPr>
        <w:pStyle w:val="BoxText"/>
        <w:rPr>
          <w:sz w:val="20"/>
        </w:rPr>
      </w:pPr>
      <w:r w:rsidRPr="005C73F2">
        <w:rPr>
          <w:sz w:val="20"/>
        </w:rPr>
        <w:t>src</w:t>
      </w:r>
    </w:p>
    <w:p w:rsidR="005C73F2" w:rsidRPr="005C73F2" w:rsidRDefault="005C73F2" w:rsidP="005C73F2">
      <w:pPr>
        <w:pStyle w:val="BoxText"/>
        <w:rPr>
          <w:sz w:val="20"/>
        </w:rPr>
      </w:pPr>
      <w:r w:rsidRPr="005C73F2">
        <w:rPr>
          <w:sz w:val="20"/>
        </w:rPr>
        <w:t>|-- app</w:t>
      </w:r>
    </w:p>
    <w:p w:rsidR="005C73F2" w:rsidRPr="005C73F2" w:rsidRDefault="005C73F2" w:rsidP="005C73F2">
      <w:pPr>
        <w:pStyle w:val="BoxText"/>
        <w:rPr>
          <w:sz w:val="20"/>
        </w:rPr>
      </w:pPr>
      <w:r w:rsidRPr="005C73F2">
        <w:rPr>
          <w:sz w:val="20"/>
        </w:rPr>
        <w:t xml:space="preserve">     |-- modules</w:t>
      </w:r>
    </w:p>
    <w:p w:rsidR="005C73F2" w:rsidRPr="005C73F2" w:rsidRDefault="005C73F2" w:rsidP="005C73F2">
      <w:pPr>
        <w:pStyle w:val="BoxText"/>
        <w:rPr>
          <w:sz w:val="20"/>
        </w:rPr>
      </w:pPr>
      <w:r w:rsidRPr="005C73F2">
        <w:rPr>
          <w:sz w:val="20"/>
        </w:rPr>
        <w:t xml:space="preserve">       |-- rmaa_a</w:t>
      </w:r>
    </w:p>
    <w:p w:rsidR="005C73F2" w:rsidRPr="005C73F2" w:rsidRDefault="005C73F2" w:rsidP="005C73F2">
      <w:pPr>
        <w:pStyle w:val="BoxText"/>
        <w:rPr>
          <w:sz w:val="20"/>
        </w:rPr>
      </w:pPr>
      <w:r w:rsidRPr="005C73F2">
        <w:rPr>
          <w:sz w:val="20"/>
        </w:rPr>
        <w:t xml:space="preserve">           |-- rmaa_a_v1</w:t>
      </w:r>
    </w:p>
    <w:p w:rsidR="005C73F2" w:rsidRPr="005C73F2" w:rsidRDefault="005C73F2" w:rsidP="005C73F2">
      <w:pPr>
        <w:pStyle w:val="BoxText"/>
        <w:rPr>
          <w:sz w:val="20"/>
        </w:rPr>
      </w:pPr>
      <w:r w:rsidRPr="005C73F2">
        <w:rPr>
          <w:sz w:val="20"/>
        </w:rPr>
        <w:t xml:space="preserve">           </w:t>
      </w:r>
      <w:r w:rsidRPr="005C73F2">
        <w:rPr>
          <w:sz w:val="20"/>
        </w:rPr>
        <w:tab/>
        <w:t>|-- [+] components</w:t>
      </w:r>
    </w:p>
    <w:p w:rsidR="005C73F2" w:rsidRPr="005C73F2" w:rsidRDefault="005C73F2" w:rsidP="005C73F2">
      <w:pPr>
        <w:pStyle w:val="BoxText"/>
        <w:rPr>
          <w:sz w:val="20"/>
        </w:rPr>
      </w:pPr>
      <w:r w:rsidRPr="005C73F2">
        <w:rPr>
          <w:sz w:val="20"/>
        </w:rPr>
        <w:t xml:space="preserve">           </w:t>
      </w:r>
      <w:r w:rsidRPr="005C73F2">
        <w:rPr>
          <w:sz w:val="20"/>
        </w:rPr>
        <w:tab/>
        <w:t>|-- [+] pages</w:t>
      </w:r>
    </w:p>
    <w:p w:rsidR="005C73F2" w:rsidRPr="005C73F2" w:rsidRDefault="005C73F2" w:rsidP="005C73F2">
      <w:pPr>
        <w:pStyle w:val="BoxText"/>
        <w:rPr>
          <w:sz w:val="20"/>
        </w:rPr>
      </w:pPr>
      <w:r w:rsidRPr="005C73F2">
        <w:rPr>
          <w:sz w:val="20"/>
        </w:rPr>
        <w:t xml:space="preserve">           </w:t>
      </w:r>
      <w:r w:rsidRPr="005C73F2">
        <w:rPr>
          <w:sz w:val="20"/>
        </w:rPr>
        <w:tab/>
        <w:t>|-- utility.module.ts</w:t>
      </w:r>
    </w:p>
    <w:p w:rsidR="005C73F2" w:rsidRPr="005C73F2" w:rsidRDefault="005C73F2" w:rsidP="005C73F2">
      <w:pPr>
        <w:pStyle w:val="BoxText"/>
        <w:rPr>
          <w:sz w:val="20"/>
        </w:rPr>
      </w:pPr>
      <w:r w:rsidRPr="005C73F2">
        <w:rPr>
          <w:sz w:val="20"/>
        </w:rPr>
        <w:t xml:space="preserve">           </w:t>
      </w:r>
      <w:r w:rsidRPr="005C73F2">
        <w:rPr>
          <w:sz w:val="20"/>
        </w:rPr>
        <w:tab/>
        <w:t>|-- utility.module.ts</w:t>
      </w:r>
    </w:p>
    <w:p w:rsidR="005C73F2" w:rsidRPr="005C73F2" w:rsidRDefault="005C73F2" w:rsidP="005C73F2">
      <w:pPr>
        <w:pStyle w:val="BoxText"/>
        <w:rPr>
          <w:sz w:val="20"/>
        </w:rPr>
      </w:pPr>
      <w:r w:rsidRPr="005C73F2">
        <w:rPr>
          <w:sz w:val="20"/>
        </w:rPr>
        <w:t xml:space="preserve">     |-- core</w:t>
      </w:r>
    </w:p>
    <w:p w:rsidR="005C73F2" w:rsidRPr="005C73F2" w:rsidRDefault="005C73F2" w:rsidP="005C73F2">
      <w:pPr>
        <w:pStyle w:val="BoxText"/>
        <w:rPr>
          <w:sz w:val="20"/>
        </w:rPr>
      </w:pPr>
      <w:r w:rsidRPr="005C73F2">
        <w:rPr>
          <w:sz w:val="20"/>
        </w:rPr>
        <w:t xml:space="preserve">       |-- [+] guards</w:t>
      </w:r>
    </w:p>
    <w:p w:rsidR="005C73F2" w:rsidRPr="005C73F2" w:rsidRDefault="005C73F2" w:rsidP="005C73F2">
      <w:pPr>
        <w:pStyle w:val="BoxText"/>
        <w:rPr>
          <w:sz w:val="20"/>
        </w:rPr>
      </w:pPr>
      <w:r w:rsidRPr="005C73F2">
        <w:rPr>
          <w:sz w:val="20"/>
        </w:rPr>
        <w:t xml:space="preserve">       |-- [+] http</w:t>
      </w:r>
    </w:p>
    <w:p w:rsidR="005C73F2" w:rsidRPr="005C73F2" w:rsidRDefault="005C73F2" w:rsidP="005C73F2">
      <w:pPr>
        <w:pStyle w:val="BoxText"/>
        <w:rPr>
          <w:sz w:val="20"/>
        </w:rPr>
      </w:pPr>
      <w:r w:rsidRPr="005C73F2">
        <w:rPr>
          <w:sz w:val="20"/>
        </w:rPr>
        <w:t xml:space="preserve">       |-- [+] interceptors</w:t>
      </w:r>
    </w:p>
    <w:p w:rsidR="005C73F2" w:rsidRPr="005C73F2" w:rsidRDefault="005C73F2" w:rsidP="005C73F2">
      <w:pPr>
        <w:pStyle w:val="BoxText"/>
        <w:rPr>
          <w:sz w:val="20"/>
        </w:rPr>
      </w:pPr>
      <w:r w:rsidRPr="005C73F2">
        <w:rPr>
          <w:sz w:val="20"/>
        </w:rPr>
        <w:t xml:space="preserve">       |-- [+] mocks</w:t>
      </w:r>
    </w:p>
    <w:p w:rsidR="005C73F2" w:rsidRPr="005C73F2" w:rsidRDefault="005C73F2" w:rsidP="005C73F2">
      <w:pPr>
        <w:pStyle w:val="BoxText"/>
        <w:rPr>
          <w:sz w:val="20"/>
        </w:rPr>
      </w:pPr>
      <w:r w:rsidRPr="005C73F2">
        <w:rPr>
          <w:sz w:val="20"/>
        </w:rPr>
        <w:t xml:space="preserve">       |-- [+] services</w:t>
      </w:r>
    </w:p>
    <w:p w:rsidR="005C73F2" w:rsidRPr="005C73F2" w:rsidRDefault="005C73F2" w:rsidP="005C73F2">
      <w:pPr>
        <w:pStyle w:val="BoxText"/>
        <w:rPr>
          <w:sz w:val="20"/>
        </w:rPr>
      </w:pPr>
      <w:r w:rsidRPr="005C73F2">
        <w:rPr>
          <w:sz w:val="20"/>
        </w:rPr>
        <w:lastRenderedPageBreak/>
        <w:t xml:space="preserve">       |-- core.module.ts</w:t>
      </w:r>
    </w:p>
    <w:p w:rsidR="005C73F2" w:rsidRPr="005C73F2" w:rsidRDefault="005C73F2" w:rsidP="005C73F2">
      <w:pPr>
        <w:pStyle w:val="BoxText"/>
        <w:rPr>
          <w:sz w:val="20"/>
        </w:rPr>
      </w:pPr>
      <w:r w:rsidRPr="005C73F2">
        <w:rPr>
          <w:sz w:val="20"/>
        </w:rPr>
        <w:t xml:space="preserve">       |-- ensureModuleLoadedOnceGuard.ts</w:t>
      </w:r>
    </w:p>
    <w:p w:rsidR="005C73F2" w:rsidRPr="005C73F2" w:rsidRDefault="005C73F2" w:rsidP="005C73F2">
      <w:pPr>
        <w:pStyle w:val="BoxText"/>
        <w:rPr>
          <w:sz w:val="20"/>
        </w:rPr>
      </w:pPr>
      <w:r w:rsidRPr="005C73F2">
        <w:rPr>
          <w:sz w:val="20"/>
        </w:rPr>
        <w:t xml:space="preserve">       |-- logger.service.ts</w:t>
      </w:r>
    </w:p>
    <w:p w:rsidR="005C73F2" w:rsidRPr="005C73F2" w:rsidRDefault="005C73F2" w:rsidP="005C73F2">
      <w:pPr>
        <w:pStyle w:val="BoxText"/>
        <w:rPr>
          <w:sz w:val="20"/>
        </w:rPr>
      </w:pPr>
      <w:r w:rsidRPr="005C73F2">
        <w:rPr>
          <w:sz w:val="20"/>
        </w:rPr>
        <w:t xml:space="preserve">     |</w:t>
      </w:r>
    </w:p>
    <w:p w:rsidR="005C73F2" w:rsidRPr="005C73F2" w:rsidRDefault="005C73F2" w:rsidP="005C73F2">
      <w:pPr>
        <w:pStyle w:val="BoxText"/>
        <w:rPr>
          <w:sz w:val="20"/>
        </w:rPr>
      </w:pPr>
      <w:r w:rsidRPr="005C73F2">
        <w:rPr>
          <w:sz w:val="20"/>
        </w:rPr>
        <w:t xml:space="preserve">     |-- shared</w:t>
      </w:r>
    </w:p>
    <w:p w:rsidR="005C73F2" w:rsidRPr="005C73F2" w:rsidRDefault="005C73F2" w:rsidP="005C73F2">
      <w:pPr>
        <w:pStyle w:val="BoxText"/>
        <w:rPr>
          <w:sz w:val="20"/>
        </w:rPr>
      </w:pPr>
      <w:r w:rsidRPr="005C73F2">
        <w:rPr>
          <w:sz w:val="20"/>
        </w:rPr>
        <w:t xml:space="preserve">          |-- [+] shared_components</w:t>
      </w:r>
    </w:p>
    <w:p w:rsidR="005C73F2" w:rsidRPr="005C73F2" w:rsidRDefault="005C73F2" w:rsidP="005C73F2">
      <w:pPr>
        <w:pStyle w:val="BoxText"/>
        <w:rPr>
          <w:sz w:val="20"/>
        </w:rPr>
      </w:pPr>
      <w:r w:rsidRPr="005C73F2">
        <w:rPr>
          <w:sz w:val="20"/>
        </w:rPr>
        <w:t xml:space="preserve">          |-- [+] shared_directives</w:t>
      </w:r>
    </w:p>
    <w:p w:rsidR="005C73F2" w:rsidRPr="005C73F2" w:rsidRDefault="005C73F2" w:rsidP="005C73F2">
      <w:pPr>
        <w:pStyle w:val="BoxText"/>
        <w:rPr>
          <w:sz w:val="20"/>
        </w:rPr>
      </w:pPr>
      <w:r w:rsidRPr="005C73F2">
        <w:rPr>
          <w:sz w:val="20"/>
        </w:rPr>
        <w:t xml:space="preserve">          |-- [+] shared_pipes</w:t>
      </w:r>
    </w:p>
    <w:p w:rsidR="005C73F2" w:rsidRPr="005C73F2" w:rsidRDefault="005C73F2" w:rsidP="005C73F2">
      <w:pPr>
        <w:pStyle w:val="BoxText"/>
        <w:rPr>
          <w:sz w:val="20"/>
        </w:rPr>
      </w:pPr>
      <w:r w:rsidRPr="005C73F2">
        <w:rPr>
          <w:sz w:val="20"/>
        </w:rPr>
        <w:t xml:space="preserve">          |-- [+] shared_models</w:t>
      </w:r>
    </w:p>
    <w:p w:rsidR="005C73F2" w:rsidRPr="005C73F2" w:rsidRDefault="005C73F2" w:rsidP="005C73F2">
      <w:pPr>
        <w:pStyle w:val="BoxText"/>
        <w:rPr>
          <w:sz w:val="20"/>
        </w:rPr>
      </w:pPr>
      <w:r w:rsidRPr="005C73F2">
        <w:rPr>
          <w:sz w:val="20"/>
        </w:rPr>
        <w:t xml:space="preserve">     |</w:t>
      </w:r>
    </w:p>
    <w:p w:rsidR="005C73F2" w:rsidRPr="005C73F2" w:rsidRDefault="005C73F2" w:rsidP="005C73F2">
      <w:pPr>
        <w:pStyle w:val="BoxText"/>
        <w:rPr>
          <w:sz w:val="20"/>
        </w:rPr>
      </w:pPr>
      <w:r w:rsidRPr="005C73F2">
        <w:rPr>
          <w:sz w:val="20"/>
        </w:rPr>
        <w:t xml:space="preserve">     |-- [+] configs_shared</w:t>
      </w:r>
    </w:p>
    <w:p w:rsidR="005C73F2" w:rsidRPr="005C73F2" w:rsidRDefault="005C73F2" w:rsidP="005C73F2">
      <w:pPr>
        <w:pStyle w:val="BoxText"/>
        <w:rPr>
          <w:sz w:val="20"/>
        </w:rPr>
      </w:pPr>
      <w:r w:rsidRPr="005C73F2">
        <w:rPr>
          <w:sz w:val="20"/>
        </w:rPr>
        <w:t>|-- assets</w:t>
      </w:r>
    </w:p>
    <w:p w:rsidR="005C73F2" w:rsidRPr="005C73F2" w:rsidRDefault="005C73F2" w:rsidP="005C73F2">
      <w:pPr>
        <w:pStyle w:val="BoxText"/>
        <w:rPr>
          <w:sz w:val="20"/>
        </w:rPr>
      </w:pPr>
      <w:r w:rsidRPr="005C73F2">
        <w:rPr>
          <w:sz w:val="20"/>
        </w:rPr>
        <w:t xml:space="preserve">     |-- css</w:t>
      </w:r>
    </w:p>
    <w:p w:rsidR="005C73F2" w:rsidRPr="005C73F2" w:rsidRDefault="005C73F2" w:rsidP="005C73F2">
      <w:pPr>
        <w:pStyle w:val="BoxText"/>
        <w:rPr>
          <w:sz w:val="20"/>
        </w:rPr>
      </w:pPr>
      <w:r w:rsidRPr="005C73F2">
        <w:rPr>
          <w:sz w:val="20"/>
        </w:rPr>
        <w:t xml:space="preserve">          |-- [+] partials</w:t>
      </w:r>
    </w:p>
    <w:p w:rsidR="005C73F2" w:rsidRPr="005C73F2" w:rsidRDefault="005C73F2" w:rsidP="005C73F2">
      <w:pPr>
        <w:pStyle w:val="BoxText"/>
        <w:rPr>
          <w:sz w:val="20"/>
        </w:rPr>
      </w:pPr>
      <w:r w:rsidRPr="005C73F2">
        <w:rPr>
          <w:sz w:val="20"/>
        </w:rPr>
        <w:t xml:space="preserve">          |-- sharedCss </w:t>
      </w:r>
    </w:p>
    <w:p w:rsidR="005C73F2" w:rsidRPr="00152D28" w:rsidRDefault="005C73F2" w:rsidP="005C73F2">
      <w:pPr>
        <w:rPr>
          <w:u w:val="single"/>
        </w:rPr>
      </w:pPr>
      <w:r w:rsidRPr="00152D28">
        <w:rPr>
          <w:u w:val="single"/>
        </w:rPr>
        <w:t>Parent Single Page Application</w:t>
      </w:r>
    </w:p>
    <w:p w:rsidR="005C73F2" w:rsidRDefault="005C73F2" w:rsidP="00993D72">
      <w:r>
        <w:rPr>
          <w:noProof/>
          <w:lang w:val="en-US"/>
        </w:rPr>
        <w:lastRenderedPageBreak/>
        <w:drawing>
          <wp:inline distT="0" distB="0" distL="0" distR="0" wp14:anchorId="19BE524F" wp14:editId="356865A2">
            <wp:extent cx="5489575" cy="48552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9575" cy="4855210"/>
                    </a:xfrm>
                    <a:prstGeom prst="rect">
                      <a:avLst/>
                    </a:prstGeom>
                  </pic:spPr>
                </pic:pic>
              </a:graphicData>
            </a:graphic>
          </wp:inline>
        </w:drawing>
      </w:r>
    </w:p>
    <w:p w:rsidR="005C73F2" w:rsidRPr="005C73F2" w:rsidRDefault="005C73F2" w:rsidP="005C73F2">
      <w:pPr>
        <w:rPr>
          <w:i/>
        </w:rPr>
      </w:pPr>
      <w:r w:rsidRPr="005C73F2">
        <w:rPr>
          <w:i/>
        </w:rPr>
        <w:t>Hence there will be two copies of the Parent SPA – An External SPA (for external users) and an Internal SPA (for internal users) and the structure will be the same for both as specified above.</w:t>
      </w:r>
    </w:p>
    <w:p w:rsidR="005C73F2" w:rsidRPr="00C339FA" w:rsidRDefault="005C73F2" w:rsidP="00993D72"/>
    <w:p w:rsidR="007B617C" w:rsidRDefault="00A71A24" w:rsidP="007B617C">
      <w:pPr>
        <w:pStyle w:val="Heading1"/>
        <w:rPr>
          <w:rFonts w:cs="Arial"/>
        </w:rPr>
      </w:pPr>
      <w:bookmarkStart w:id="54" w:name="_Toc23343098"/>
      <w:r>
        <w:rPr>
          <w:rFonts w:cs="Arial"/>
        </w:rPr>
        <w:lastRenderedPageBreak/>
        <w:t>Accessibility</w:t>
      </w:r>
      <w:bookmarkEnd w:id="54"/>
    </w:p>
    <w:p w:rsidR="004C405B" w:rsidRDefault="004C405B" w:rsidP="004C405B">
      <w:r>
        <w:t>Operational Acceptance Testing strategy is yet to be developed and would be driven by signed-off NFRs.</w:t>
      </w:r>
    </w:p>
    <w:p w:rsidR="00A71A24" w:rsidRDefault="00A71A24" w:rsidP="00A71A24">
      <w:pPr>
        <w:pStyle w:val="Heading2"/>
      </w:pPr>
      <w:bookmarkStart w:id="55" w:name="_Toc23343099"/>
      <w:r>
        <w:t>Overview</w:t>
      </w:r>
      <w:bookmarkEnd w:id="55"/>
    </w:p>
    <w:p w:rsidR="007E535B" w:rsidRDefault="007E535B" w:rsidP="007E535B">
      <w:pPr>
        <w:shd w:val="clear" w:color="auto" w:fill="FFFFFF"/>
        <w:spacing w:before="0" w:line="240" w:lineRule="auto"/>
        <w:ind w:left="120"/>
        <w:textAlignment w:val="baseline"/>
      </w:pPr>
      <w:r>
        <w:t>Some people cannot</w:t>
      </w:r>
    </w:p>
    <w:p w:rsidR="007E535B" w:rsidRPr="004F63CB" w:rsidRDefault="007E535B" w:rsidP="007E535B">
      <w:pPr>
        <w:pStyle w:val="Bullet2"/>
      </w:pPr>
      <w:r w:rsidRPr="004F63CB">
        <w:t>Use a mouse</w:t>
      </w:r>
    </w:p>
    <w:p w:rsidR="007E535B" w:rsidRPr="004F63CB" w:rsidRDefault="007E535B" w:rsidP="007E535B">
      <w:pPr>
        <w:pStyle w:val="Bullet2"/>
      </w:pPr>
      <w:r w:rsidRPr="004F63CB">
        <w:t>View a screen</w:t>
      </w:r>
    </w:p>
    <w:p w:rsidR="007E535B" w:rsidRPr="004F63CB" w:rsidRDefault="007E535B" w:rsidP="007E535B">
      <w:pPr>
        <w:pStyle w:val="Bullet2"/>
      </w:pPr>
      <w:r w:rsidRPr="004F63CB">
        <w:t>See low contrast text</w:t>
      </w:r>
    </w:p>
    <w:p w:rsidR="007E535B" w:rsidRPr="004F63CB" w:rsidRDefault="007E535B" w:rsidP="007E535B">
      <w:pPr>
        <w:pStyle w:val="Bullet2"/>
      </w:pPr>
      <w:r w:rsidRPr="004F63CB">
        <w:t>Hear dialogue or music</w:t>
      </w:r>
    </w:p>
    <w:p w:rsidR="007E535B" w:rsidRPr="004F63CB" w:rsidRDefault="007E535B" w:rsidP="007E535B">
      <w:pPr>
        <w:pStyle w:val="Bullet2"/>
      </w:pPr>
      <w:r w:rsidRPr="004F63CB">
        <w:t>Understand complex language</w:t>
      </w:r>
    </w:p>
    <w:p w:rsidR="007E535B" w:rsidRDefault="007E535B" w:rsidP="007E535B">
      <w:r>
        <w:t>Some people need</w:t>
      </w:r>
    </w:p>
    <w:p w:rsidR="007E535B" w:rsidRPr="004F63CB" w:rsidRDefault="007E535B" w:rsidP="007E535B">
      <w:pPr>
        <w:pStyle w:val="Bullet2"/>
      </w:pPr>
      <w:r w:rsidRPr="004F63CB">
        <w:t>Keyboard support</w:t>
      </w:r>
    </w:p>
    <w:p w:rsidR="007E535B" w:rsidRPr="004F63CB" w:rsidRDefault="007E535B" w:rsidP="007E535B">
      <w:pPr>
        <w:pStyle w:val="Bullet2"/>
      </w:pPr>
      <w:r w:rsidRPr="004F63CB">
        <w:t>Screen reader support</w:t>
      </w:r>
    </w:p>
    <w:p w:rsidR="007E535B" w:rsidRPr="004F63CB" w:rsidRDefault="007E535B" w:rsidP="007E535B">
      <w:pPr>
        <w:pStyle w:val="Bullet2"/>
      </w:pPr>
      <w:r w:rsidRPr="004F63CB">
        <w:t>High contrast text</w:t>
      </w:r>
    </w:p>
    <w:p w:rsidR="007E535B" w:rsidRPr="004F63CB" w:rsidRDefault="007E535B" w:rsidP="007E535B">
      <w:pPr>
        <w:pStyle w:val="Bullet2"/>
      </w:pPr>
      <w:r w:rsidRPr="004F63CB">
        <w:t>Captions and transcripts</w:t>
      </w:r>
    </w:p>
    <w:p w:rsidR="007E535B" w:rsidRPr="004F63CB" w:rsidRDefault="007E535B" w:rsidP="007E535B">
      <w:pPr>
        <w:pStyle w:val="Bullet2"/>
      </w:pPr>
      <w:r w:rsidRPr="004F63CB">
        <w:t>Plain language</w:t>
      </w:r>
    </w:p>
    <w:p w:rsidR="007E535B" w:rsidRDefault="007E535B" w:rsidP="007E535B">
      <w:r w:rsidRPr="00FF778E">
        <w:t>The FDC</w:t>
      </w:r>
      <w:r>
        <w:t xml:space="preserve"> accessibility framework would strive to adhere to the main Accessibility principles – </w:t>
      </w:r>
    </w:p>
    <w:p w:rsidR="007E535B" w:rsidRDefault="007E535B" w:rsidP="007E535B">
      <w:pPr>
        <w:pStyle w:val="Bullet1"/>
      </w:pPr>
      <w:r>
        <w:t xml:space="preserve">Perceivable – All users with varying degrees of sensory abilities should be able to perceive the content. If something is perceivable with one sense , such as sight does not mean that all users can see it. </w:t>
      </w:r>
    </w:p>
    <w:p w:rsidR="007E535B" w:rsidRDefault="007E535B" w:rsidP="007E535B">
      <w:pPr>
        <w:pStyle w:val="Bullet1"/>
      </w:pPr>
      <w:r>
        <w:lastRenderedPageBreak/>
        <w:t>Operable – Users should be able to use UI components and navigate content. A component that requires a hover interaction cannot be operated by someone who does not use a mouse or touch screen.</w:t>
      </w:r>
    </w:p>
    <w:p w:rsidR="007E535B" w:rsidRDefault="007E535B" w:rsidP="007E535B">
      <w:pPr>
        <w:pStyle w:val="Bullet1"/>
      </w:pPr>
      <w:r>
        <w:t xml:space="preserve">Understandable – The User interface should be consistent enough to avoid confusion. </w:t>
      </w:r>
    </w:p>
    <w:p w:rsidR="007E535B" w:rsidRDefault="007E535B" w:rsidP="007E535B">
      <w:pPr>
        <w:pStyle w:val="Bullet1"/>
      </w:pPr>
      <w:r>
        <w:t xml:space="preserve">Robust – The content can be rendered by a wide variety of user agents or browsers including with assistive technology. </w:t>
      </w:r>
    </w:p>
    <w:p w:rsidR="007E535B" w:rsidRDefault="007E535B" w:rsidP="007E535B"/>
    <w:p w:rsidR="007E535B" w:rsidRPr="007E535B" w:rsidRDefault="007E535B" w:rsidP="007E535B">
      <w:pPr>
        <w:pStyle w:val="BodyTextNum"/>
        <w:numPr>
          <w:ilvl w:val="0"/>
          <w:numId w:val="0"/>
        </w:numPr>
        <w:rPr>
          <w:b w:val="0"/>
          <w:sz w:val="26"/>
          <w:szCs w:val="26"/>
          <w:u w:val="single"/>
        </w:rPr>
      </w:pPr>
      <w:r w:rsidRPr="007E535B">
        <w:rPr>
          <w:b w:val="0"/>
          <w:sz w:val="26"/>
          <w:szCs w:val="26"/>
          <w:u w:val="single"/>
        </w:rPr>
        <w:t>Accessibility Design Overview for FDC</w:t>
      </w:r>
    </w:p>
    <w:p w:rsidR="007E535B" w:rsidRDefault="007E535B" w:rsidP="007E535B">
      <w:pPr>
        <w:pStyle w:val="BodyTextNum"/>
        <w:numPr>
          <w:ilvl w:val="0"/>
          <w:numId w:val="0"/>
        </w:numPr>
        <w:rPr>
          <w:b w:val="0"/>
          <w:sz w:val="26"/>
          <w:szCs w:val="26"/>
        </w:rPr>
      </w:pPr>
      <w:r w:rsidRPr="007E535B">
        <w:rPr>
          <w:b w:val="0"/>
          <w:sz w:val="26"/>
          <w:szCs w:val="26"/>
        </w:rPr>
        <w:t xml:space="preserve">To adhere to the above principles of accessibility The FDC UI accessibility framework uses various techniques which can be broadly categorised into three categories – </w:t>
      </w:r>
    </w:p>
    <w:p w:rsidR="007E535B" w:rsidRDefault="007E535B" w:rsidP="007E535B">
      <w:pPr>
        <w:pStyle w:val="Bullet1"/>
      </w:pPr>
      <w:r>
        <w:t>Semantics</w:t>
      </w:r>
    </w:p>
    <w:p w:rsidR="007E535B" w:rsidRDefault="007E535B" w:rsidP="007E535B">
      <w:pPr>
        <w:pStyle w:val="Bullet1"/>
      </w:pPr>
      <w:r>
        <w:t>Focus</w:t>
      </w:r>
    </w:p>
    <w:p w:rsidR="007E535B" w:rsidRDefault="007E535B" w:rsidP="007E535B">
      <w:pPr>
        <w:pStyle w:val="Bullet1"/>
      </w:pPr>
      <w:r>
        <w:t>Styling</w:t>
      </w:r>
    </w:p>
    <w:p w:rsidR="007E535B" w:rsidRDefault="007E535B" w:rsidP="007E535B">
      <w:pPr>
        <w:pStyle w:val="Heading2"/>
      </w:pPr>
      <w:bookmarkStart w:id="56" w:name="_Toc23343100"/>
      <w:r>
        <w:t>Semantics</w:t>
      </w:r>
      <w:bookmarkEnd w:id="56"/>
    </w:p>
    <w:p w:rsidR="007E535B" w:rsidRDefault="007E535B" w:rsidP="007E535B">
      <w:r>
        <w:t>If we assume that we are building a UI for a screen reader, we would not be required to create a visual UI at all, instead we just need to provide just about enough information for the screen reader to understand. This is the accessibility tree. A browser can transform the DOM tree of a accessible visual web application into an accessibility tree as the DOM has implicit semantic meaning. In other words , for this , the DOM needs to use native html elements that are recognised by all browsers.</w:t>
      </w:r>
    </w:p>
    <w:p w:rsidR="007E535B" w:rsidRDefault="007E535B" w:rsidP="007E535B">
      <w:pPr>
        <w:pStyle w:val="Bullet1"/>
      </w:pPr>
      <w:r>
        <w:lastRenderedPageBreak/>
        <w:t xml:space="preserve">Use of native HTML elements – Native HTML elements capture </w:t>
      </w:r>
      <w:r w:rsidR="00294F73">
        <w:t>many</w:t>
      </w:r>
      <w:r>
        <w:t xml:space="preserve"> important interaction patterns that are important to accessibility and the FDC UI application would strive to reuse these native elements when possible rather than re-implementing well-supported behaviours. </w:t>
      </w:r>
    </w:p>
    <w:p w:rsidR="007E535B" w:rsidRDefault="007E535B" w:rsidP="007E535B">
      <w:pPr>
        <w:pStyle w:val="Bullet2"/>
      </w:pPr>
      <w:r>
        <w:t>Use html button element for ‘click’ events which describes actionable area. This enables the button to be easily be focused, outlines the button currently focused and enables traversing to the button by keyboard tabbing.</w:t>
      </w:r>
    </w:p>
    <w:p w:rsidR="007E535B" w:rsidRDefault="007E535B" w:rsidP="007E535B">
      <w:pPr>
        <w:pStyle w:val="Bullet2"/>
      </w:pPr>
      <w:r>
        <w:t>Use html link for navigation instead of using a div with same class as button.</w:t>
      </w:r>
    </w:p>
    <w:p w:rsidR="007E535B" w:rsidRDefault="007E535B" w:rsidP="007E535B">
      <w:pPr>
        <w:pStyle w:val="Bullet2"/>
      </w:pPr>
      <w:r>
        <w:t>Use html form tag for forms. This enables keyboard tabbing, navigation and indicates an input making the application easily accessible.</w:t>
      </w:r>
    </w:p>
    <w:p w:rsidR="007E535B" w:rsidRDefault="007E535B" w:rsidP="007E535B">
      <w:pPr>
        <w:pStyle w:val="Bullet2"/>
      </w:pPr>
      <w:r>
        <w:t xml:space="preserve">For all input elements, either use a &lt;label&gt; tag or use aria-label along with placeholder. This describes what the input element does. </w:t>
      </w:r>
    </w:p>
    <w:p w:rsidR="007E535B" w:rsidRDefault="007E535B" w:rsidP="007E535B">
      <w:pPr>
        <w:pStyle w:val="BodyTextNum"/>
        <w:numPr>
          <w:ilvl w:val="0"/>
          <w:numId w:val="0"/>
        </w:numPr>
        <w:ind w:left="1080"/>
        <w:rPr>
          <w:b w:val="0"/>
          <w:sz w:val="20"/>
        </w:rPr>
      </w:pPr>
    </w:p>
    <w:p w:rsidR="007E535B" w:rsidRDefault="007E535B" w:rsidP="007E535B">
      <w:pPr>
        <w:pStyle w:val="Bullet1"/>
      </w:pPr>
      <w:r>
        <w:t xml:space="preserve">Use of proper HTML tags to ensure proper page structuring and hierarchy </w:t>
      </w:r>
    </w:p>
    <w:p w:rsidR="007E535B" w:rsidRDefault="007E535B" w:rsidP="005843D0">
      <w:pPr>
        <w:pStyle w:val="NumBullet1"/>
        <w:numPr>
          <w:ilvl w:val="0"/>
          <w:numId w:val="13"/>
        </w:numPr>
        <w:tabs>
          <w:tab w:val="clear" w:pos="340"/>
          <w:tab w:val="num" w:pos="1020"/>
        </w:tabs>
        <w:ind w:left="1020"/>
      </w:pPr>
      <w:r>
        <w:t>The UI pages would have proper structuring through use of nav, header,footer,section,article and aside to describe the layout of the page</w:t>
      </w:r>
    </w:p>
    <w:p w:rsidR="007E535B" w:rsidRDefault="007E535B" w:rsidP="007E535B">
      <w:pPr>
        <w:pStyle w:val="NumBullet1"/>
        <w:tabs>
          <w:tab w:val="clear" w:pos="340"/>
          <w:tab w:val="num" w:pos="1020"/>
        </w:tabs>
        <w:ind w:left="1020"/>
      </w:pPr>
      <w:r>
        <w:t>Proper use of h1, h2 tags to ensure proper page hierarchy</w:t>
      </w:r>
    </w:p>
    <w:p w:rsidR="007E535B" w:rsidRDefault="007E535B" w:rsidP="007E535B">
      <w:pPr>
        <w:pStyle w:val="BodyTextNum"/>
        <w:numPr>
          <w:ilvl w:val="0"/>
          <w:numId w:val="0"/>
        </w:numPr>
        <w:rPr>
          <w:b w:val="0"/>
          <w:sz w:val="20"/>
        </w:rPr>
      </w:pPr>
    </w:p>
    <w:p w:rsidR="007E535B" w:rsidRDefault="007E535B" w:rsidP="007E535B">
      <w:pPr>
        <w:pStyle w:val="Bullet1"/>
      </w:pPr>
      <w:r>
        <w:t xml:space="preserve">Containers for native elements – The FDC UI will use container components that use content projection to include native control in the components API </w:t>
      </w:r>
    </w:p>
    <w:p w:rsidR="007E535B" w:rsidRDefault="00426D6D" w:rsidP="00426D6D">
      <w:pPr>
        <w:pStyle w:val="Heading2"/>
      </w:pPr>
      <w:bookmarkStart w:id="57" w:name="_Toc23343101"/>
      <w:r>
        <w:lastRenderedPageBreak/>
        <w:t>Accessibility</w:t>
      </w:r>
      <w:r w:rsidR="007E535B">
        <w:t xml:space="preserve"> Attributes</w:t>
      </w:r>
      <w:bookmarkEnd w:id="57"/>
    </w:p>
    <w:p w:rsidR="00426D6D" w:rsidRDefault="00426D6D" w:rsidP="00426D6D">
      <w:pPr>
        <w:rPr>
          <w:b/>
        </w:rPr>
      </w:pPr>
      <w:r w:rsidRPr="00856E30">
        <w:t>The FDC UI Application</w:t>
      </w:r>
      <w:r>
        <w:t xml:space="preserve"> will use aria attributes to provide semantic meaning where it might otherise be missing. For custom components we will use necessary aria attributes as it helps screen readers to understand when dynamic components have entered in a view.</w:t>
      </w:r>
    </w:p>
    <w:p w:rsidR="00426D6D" w:rsidRDefault="00426D6D" w:rsidP="00426D6D">
      <w:pPr>
        <w:pStyle w:val="Bullet1"/>
        <w:rPr>
          <w:b/>
        </w:rPr>
      </w:pPr>
      <w:r>
        <w:t>aria-label - It will use static aria attributes like</w:t>
      </w:r>
    </w:p>
    <w:p w:rsidR="00426D6D" w:rsidRPr="00426D6D" w:rsidRDefault="00426D6D" w:rsidP="00426D6D">
      <w:pPr>
        <w:pStyle w:val="Bullet1"/>
        <w:rPr>
          <w:b/>
        </w:rPr>
      </w:pPr>
      <w:r>
        <w:t>&lt;button aria-label  = “Validate and Save”&gt; .. &lt;/button&gt;</w:t>
      </w:r>
    </w:p>
    <w:p w:rsidR="00426D6D" w:rsidRDefault="00426D6D" w:rsidP="00426D6D">
      <w:pPr>
        <w:pStyle w:val="Bullet1"/>
        <w:rPr>
          <w:b/>
        </w:rPr>
      </w:pPr>
      <w:r>
        <w:t>It will also use attribute binding to control values of accessibility related attributes.</w:t>
      </w:r>
    </w:p>
    <w:p w:rsidR="00426D6D" w:rsidRPr="00426D6D" w:rsidRDefault="00426D6D" w:rsidP="00426D6D">
      <w:pPr>
        <w:pStyle w:val="Bullet1"/>
        <w:rPr>
          <w:b/>
        </w:rPr>
      </w:pPr>
      <w:r>
        <w:t>&lt;button [attr.aria-label]=Validate and Save&gt; .. &lt;/button&gt;</w:t>
      </w:r>
    </w:p>
    <w:p w:rsidR="00426D6D" w:rsidRDefault="00426D6D" w:rsidP="00426D6D">
      <w:pPr>
        <w:pStyle w:val="Bullet1"/>
        <w:rPr>
          <w:b/>
        </w:rPr>
      </w:pPr>
      <w:r>
        <w:t>aria-owns – We will use aria-owns to inform screen readers that an element that is separate in the DOM should be treated as a child of the current element.</w:t>
      </w:r>
    </w:p>
    <w:p w:rsidR="00426D6D" w:rsidRDefault="00426D6D" w:rsidP="00426D6D">
      <w:pPr>
        <w:pStyle w:val="Bullet1"/>
        <w:rPr>
          <w:b/>
        </w:rPr>
      </w:pPr>
      <w:r w:rsidRPr="00017E6E">
        <w:t>aria-landmark - It would also enable navigation by landmark using ARIA landmarks – in order to allow users to navigate between page landmarks like headers. The FDC UI pages would aim to have atleast 3 ARIA landmarks – main , banner, contentinfo. Additoinally we will also use the navigation landmark to allow for pages with navigation. The corresponding HTML elements will have a role attribute with role = “&lt;landmark&gt;”.</w:t>
      </w:r>
    </w:p>
    <w:p w:rsidR="00426D6D" w:rsidRPr="00017E6E" w:rsidRDefault="00426D6D" w:rsidP="00426D6D">
      <w:pPr>
        <w:pStyle w:val="Bullet1"/>
        <w:rPr>
          <w:b/>
        </w:rPr>
      </w:pPr>
      <w:r>
        <w:t>aria-describedby / aria-labelledby – to descrive elements that are otherwise not visible but provides some extra explanatory texts which assistive users might need.</w:t>
      </w:r>
    </w:p>
    <w:p w:rsidR="00426D6D" w:rsidRPr="00426D6D" w:rsidRDefault="00426D6D" w:rsidP="00426D6D"/>
    <w:p w:rsidR="007E535B" w:rsidRPr="007E535B" w:rsidRDefault="00426D6D" w:rsidP="00426D6D">
      <w:pPr>
        <w:tabs>
          <w:tab w:val="left" w:pos="1704"/>
        </w:tabs>
      </w:pPr>
      <w:r>
        <w:tab/>
      </w:r>
    </w:p>
    <w:p w:rsidR="007E535B" w:rsidRDefault="00426D6D" w:rsidP="00426D6D">
      <w:pPr>
        <w:pStyle w:val="Heading2"/>
      </w:pPr>
      <w:bookmarkStart w:id="58" w:name="_Toc23343102"/>
      <w:r>
        <w:lastRenderedPageBreak/>
        <w:t>Routing and Focus Management</w:t>
      </w:r>
      <w:bookmarkEnd w:id="58"/>
    </w:p>
    <w:p w:rsidR="00426D6D" w:rsidRDefault="00426D6D" w:rsidP="00426D6D">
      <w:pPr>
        <w:rPr>
          <w:b/>
        </w:rPr>
      </w:pPr>
      <w:r>
        <w:t>Tracking and controlling focus in the FDC UI is a very important factor in making the UI accessible. Input focus that follows the order of the visual layout usually flows from the top to the bottom of the screen.</w:t>
      </w:r>
    </w:p>
    <w:p w:rsidR="00426D6D" w:rsidRDefault="00426D6D" w:rsidP="00426D6D">
      <w:pPr>
        <w:pStyle w:val="Bullet1"/>
        <w:rPr>
          <w:b/>
        </w:rPr>
      </w:pPr>
      <w:r>
        <w:t>The FDC UI will ensure that all fields, buttons and any other interactive elements such as tool tips are tab friendly so that keyboard users can easily navigate through the form without the use of a mouse.</w:t>
      </w:r>
    </w:p>
    <w:p w:rsidR="00426D6D" w:rsidRDefault="00426D6D" w:rsidP="00426D6D">
      <w:pPr>
        <w:pStyle w:val="Bullet1"/>
        <w:rPr>
          <w:b/>
        </w:rPr>
      </w:pPr>
      <w:r>
        <w:t>Radio buttons and checkboxes will use legends and fieldsets</w:t>
      </w:r>
    </w:p>
    <w:p w:rsidR="00426D6D" w:rsidRDefault="00426D6D" w:rsidP="00426D6D">
      <w:pPr>
        <w:pStyle w:val="Bullet1"/>
        <w:rPr>
          <w:b/>
        </w:rPr>
      </w:pPr>
      <w:r>
        <w:t>Labels for drop down and text fields</w:t>
      </w:r>
    </w:p>
    <w:p w:rsidR="00426D6D" w:rsidRDefault="00426D6D" w:rsidP="00426D6D">
      <w:pPr>
        <w:pStyle w:val="Bullet1"/>
        <w:rPr>
          <w:b/>
        </w:rPr>
      </w:pPr>
      <w:r>
        <w:t>Navigation to validation error messages</w:t>
      </w:r>
    </w:p>
    <w:p w:rsidR="00426D6D" w:rsidRDefault="00426D6D" w:rsidP="00426D6D">
      <w:pPr>
        <w:pStyle w:val="Bullet1"/>
        <w:rPr>
          <w:b/>
        </w:rPr>
      </w:pPr>
      <w:r>
        <w:t>Error messages with alert tone</w:t>
      </w:r>
    </w:p>
    <w:p w:rsidR="00426D6D" w:rsidRDefault="00426D6D" w:rsidP="00426D6D">
      <w:pPr>
        <w:pStyle w:val="Bullet1"/>
        <w:rPr>
          <w:b/>
        </w:rPr>
      </w:pPr>
      <w:r>
        <w:t xml:space="preserve">The FDC UI will use the NavigationEnd element from the Router service to know when to update focus and will find and focus the main content header in the DOM  after navigation. </w:t>
      </w:r>
    </w:p>
    <w:p w:rsidR="00426D6D" w:rsidRPr="00073B4C" w:rsidRDefault="00426D6D" w:rsidP="00426D6D">
      <w:pPr>
        <w:pStyle w:val="Bullet1"/>
        <w:rPr>
          <w:b/>
          <w:i/>
        </w:rPr>
      </w:pPr>
      <w:r w:rsidRPr="00073B4C">
        <w:rPr>
          <w:i/>
        </w:rPr>
        <w:t>router.events.pipe(filter(e =&gt; e instanceof NavigationEnd)).subscribe(() =&gt; {</w:t>
      </w:r>
    </w:p>
    <w:p w:rsidR="00426D6D" w:rsidRPr="00073B4C" w:rsidRDefault="00426D6D" w:rsidP="00426D6D">
      <w:pPr>
        <w:pStyle w:val="Bullet1"/>
        <w:rPr>
          <w:b/>
          <w:i/>
        </w:rPr>
      </w:pPr>
      <w:r w:rsidRPr="00073B4C">
        <w:rPr>
          <w:i/>
        </w:rPr>
        <w:t xml:space="preserve"> const mainHeader = document.querySelector('#main-content-header')  if (mainHeader) {</w:t>
      </w:r>
    </w:p>
    <w:p w:rsidR="00426D6D" w:rsidRPr="00073B4C" w:rsidRDefault="00426D6D" w:rsidP="00426D6D">
      <w:pPr>
        <w:pStyle w:val="Bullet1"/>
        <w:rPr>
          <w:b/>
          <w:i/>
        </w:rPr>
      </w:pPr>
      <w:r w:rsidRPr="00073B4C">
        <w:rPr>
          <w:i/>
        </w:rPr>
        <w:t xml:space="preserve"> mainHeader.focus();  }</w:t>
      </w:r>
    </w:p>
    <w:p w:rsidR="00426D6D" w:rsidRDefault="00426D6D" w:rsidP="00426D6D">
      <w:pPr>
        <w:pStyle w:val="Bullet1"/>
        <w:rPr>
          <w:b/>
        </w:rPr>
      </w:pPr>
      <w:r w:rsidRPr="00073B4C">
        <w:rPr>
          <w:i/>
        </w:rPr>
        <w:t>});</w:t>
      </w:r>
    </w:p>
    <w:p w:rsidR="00426D6D" w:rsidRDefault="00426D6D" w:rsidP="00426D6D">
      <w:pPr>
        <w:pStyle w:val="Bullet1"/>
        <w:rPr>
          <w:b/>
        </w:rPr>
      </w:pPr>
      <w:r>
        <w:t xml:space="preserve">The FDC UI will ensure that offscreen elements which are part of the DOM but not currently visible should not receive focus and hence maintain the taborder. We can use display:none or visibility: hidden to hide the elements and not allow it to receive focus. </w:t>
      </w:r>
    </w:p>
    <w:p w:rsidR="00426D6D" w:rsidRDefault="00426D6D" w:rsidP="00426D6D">
      <w:pPr>
        <w:pStyle w:val="Bullet1"/>
        <w:rPr>
          <w:b/>
        </w:rPr>
      </w:pPr>
      <w:r>
        <w:lastRenderedPageBreak/>
        <w:t xml:space="preserve">Use the default focus styles for all input elements or add one. </w:t>
      </w:r>
    </w:p>
    <w:p w:rsidR="00426D6D" w:rsidRPr="00426D6D" w:rsidRDefault="00426D6D" w:rsidP="00426D6D">
      <w:pPr>
        <w:pStyle w:val="Bullet1"/>
        <w:rPr>
          <w:b/>
        </w:rPr>
      </w:pPr>
      <w:r>
        <w:t xml:space="preserve">Notify the screen reader of the siplay changes by setting the focus on the heading of the area that is changing. </w:t>
      </w:r>
    </w:p>
    <w:p w:rsidR="00426D6D" w:rsidRDefault="00426D6D" w:rsidP="00426D6D">
      <w:pPr>
        <w:pStyle w:val="Heading2"/>
      </w:pPr>
      <w:bookmarkStart w:id="59" w:name="_Toc23343103"/>
      <w:r>
        <w:t>Angular UI Components</w:t>
      </w:r>
      <w:bookmarkEnd w:id="59"/>
    </w:p>
    <w:p w:rsidR="00426D6D" w:rsidRDefault="00426D6D" w:rsidP="00426D6D">
      <w:pPr>
        <w:rPr>
          <w:b/>
        </w:rPr>
      </w:pPr>
      <w:r w:rsidRPr="00305A9E">
        <w:t>The</w:t>
      </w:r>
      <w:r>
        <w:t xml:space="preserve"> core of the FDC UI Accessibility framework is based on creating a suite of reusable UI components that aim to be fully reusable and accessible by leveraging the Angular material library-  a11y package (</w:t>
      </w:r>
      <w:r w:rsidRPr="004F63CB">
        <w:rPr>
          <w:i/>
        </w:rPr>
        <w:t xml:space="preserve">Angular </w:t>
      </w:r>
      <w:r>
        <w:rPr>
          <w:i/>
        </w:rPr>
        <w:t xml:space="preserve">CDK a11y package - </w:t>
      </w:r>
      <w:r w:rsidRPr="004F63CB">
        <w:t>import {A11yModule} from '@angular/cdk/a11y'</w:t>
      </w:r>
      <w:r>
        <w:t xml:space="preserve">), which provides a number of tools to improve accessibility in the application. </w:t>
      </w:r>
    </w:p>
    <w:p w:rsidR="00426D6D" w:rsidRDefault="006E5B95" w:rsidP="00426D6D">
      <w:pPr>
        <w:rPr>
          <w:rStyle w:val="Hyperlink"/>
          <w:b/>
          <w:i/>
          <w:sz w:val="20"/>
        </w:rPr>
      </w:pPr>
      <w:hyperlink r:id="rId21" w:history="1">
        <w:r w:rsidR="00426D6D" w:rsidRPr="006C6418">
          <w:rPr>
            <w:rStyle w:val="Hyperlink"/>
            <w:i/>
            <w:sz w:val="20"/>
          </w:rPr>
          <w:t>https://material.angular.io/cdk/a11y/overview</w:t>
        </w:r>
      </w:hyperlink>
    </w:p>
    <w:p w:rsidR="00426D6D" w:rsidRPr="00426D6D" w:rsidRDefault="00426D6D" w:rsidP="00426D6D">
      <w:r w:rsidRPr="00426D6D">
        <w:t xml:space="preserve">These components in turn use many aria-attributes within them. Broadly they are classified as </w:t>
      </w:r>
    </w:p>
    <w:p w:rsidR="00426D6D" w:rsidRPr="00426D6D" w:rsidRDefault="00426D6D" w:rsidP="00426D6D">
      <w:pPr>
        <w:pStyle w:val="Bullet1"/>
      </w:pPr>
      <w:r w:rsidRPr="00426D6D">
        <w:t>Form Controls</w:t>
      </w:r>
    </w:p>
    <w:p w:rsidR="00426D6D" w:rsidRPr="00426D6D" w:rsidRDefault="00426D6D" w:rsidP="00426D6D">
      <w:pPr>
        <w:pStyle w:val="Bullet1"/>
      </w:pPr>
      <w:r w:rsidRPr="00426D6D">
        <w:t>Navigation</w:t>
      </w:r>
    </w:p>
    <w:p w:rsidR="00426D6D" w:rsidRPr="00426D6D" w:rsidRDefault="00426D6D" w:rsidP="00426D6D">
      <w:pPr>
        <w:pStyle w:val="Bullet1"/>
      </w:pPr>
      <w:r w:rsidRPr="00426D6D">
        <w:t>Layout</w:t>
      </w:r>
    </w:p>
    <w:p w:rsidR="00426D6D" w:rsidRPr="00426D6D" w:rsidRDefault="00426D6D" w:rsidP="00426D6D">
      <w:pPr>
        <w:pStyle w:val="Bullet1"/>
      </w:pPr>
      <w:r w:rsidRPr="00426D6D">
        <w:t>Buttons and Indicators</w:t>
      </w:r>
    </w:p>
    <w:p w:rsidR="00426D6D" w:rsidRPr="00426D6D" w:rsidRDefault="00426D6D" w:rsidP="00426D6D">
      <w:pPr>
        <w:pStyle w:val="Bullet1"/>
      </w:pPr>
      <w:r w:rsidRPr="00426D6D">
        <w:t>Popups and Modals</w:t>
      </w:r>
    </w:p>
    <w:p w:rsidR="00426D6D" w:rsidRPr="00426D6D" w:rsidRDefault="00426D6D" w:rsidP="00426D6D">
      <w:pPr>
        <w:pStyle w:val="Bullet1"/>
      </w:pPr>
      <w:r w:rsidRPr="00426D6D">
        <w:t>Data Table</w:t>
      </w:r>
    </w:p>
    <w:p w:rsidR="00426D6D" w:rsidRPr="00426D6D" w:rsidRDefault="00426D6D" w:rsidP="00426D6D"/>
    <w:p w:rsidR="00426D6D" w:rsidRPr="007E535B" w:rsidRDefault="00426D6D" w:rsidP="007E535B">
      <w:pPr>
        <w:pStyle w:val="BodyTextNum"/>
        <w:numPr>
          <w:ilvl w:val="0"/>
          <w:numId w:val="0"/>
        </w:numPr>
        <w:rPr>
          <w:b w:val="0"/>
          <w:sz w:val="26"/>
          <w:szCs w:val="26"/>
        </w:rPr>
      </w:pPr>
    </w:p>
    <w:p w:rsidR="007E535B" w:rsidRPr="00FF778E" w:rsidRDefault="007E535B" w:rsidP="007E535B"/>
    <w:p w:rsidR="00CE3BD6" w:rsidRDefault="00CE3BD6" w:rsidP="00CE3BD6">
      <w:pPr>
        <w:pStyle w:val="Heading1"/>
      </w:pPr>
      <w:bookmarkStart w:id="60" w:name="_Toc23206258"/>
      <w:bookmarkStart w:id="61" w:name="_Toc23343104"/>
      <w:r>
        <w:lastRenderedPageBreak/>
        <w:t>API based Solution for Dynamic Form Rendering and Multilanguage</w:t>
      </w:r>
      <w:bookmarkEnd w:id="60"/>
      <w:bookmarkEnd w:id="61"/>
    </w:p>
    <w:p w:rsidR="00CE3BD6" w:rsidRDefault="00CE3BD6" w:rsidP="00CE3BD6"/>
    <w:p w:rsidR="00CE3BD6" w:rsidRDefault="00CE3BD6" w:rsidP="00CE3BD6">
      <w:pPr>
        <w:jc w:val="center"/>
      </w:pPr>
      <w:r w:rsidRPr="00441B8A">
        <w:rPr>
          <w:noProof/>
          <w:lang w:val="en-US"/>
        </w:rPr>
        <w:drawing>
          <wp:inline distT="0" distB="0" distL="0" distR="0" wp14:anchorId="28C91BA0" wp14:editId="46358212">
            <wp:extent cx="5489575" cy="25947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9575" cy="2594799"/>
                    </a:xfrm>
                    <a:prstGeom prst="rect">
                      <a:avLst/>
                    </a:prstGeom>
                    <a:noFill/>
                    <a:ln>
                      <a:noFill/>
                    </a:ln>
                  </pic:spPr>
                </pic:pic>
              </a:graphicData>
            </a:graphic>
          </wp:inline>
        </w:drawing>
      </w:r>
    </w:p>
    <w:p w:rsidR="00CE3BD6" w:rsidRDefault="00CE3BD6" w:rsidP="00CE3BD6"/>
    <w:p w:rsidR="00CE3BD6" w:rsidRDefault="00CE3BD6" w:rsidP="00CE3BD6"/>
    <w:p w:rsidR="00CE3BD6" w:rsidRDefault="00CE3BD6" w:rsidP="00CE3BD6">
      <w:pPr>
        <w:pStyle w:val="Heading2"/>
      </w:pPr>
      <w:bookmarkStart w:id="62" w:name="_Toc23343105"/>
      <w:r>
        <w:t>Solution Overview</w:t>
      </w:r>
      <w:bookmarkEnd w:id="62"/>
    </w:p>
    <w:p w:rsidR="00CE3BD6" w:rsidRDefault="00CE3BD6" w:rsidP="00CE3BD6">
      <w:r>
        <w:t xml:space="preserve">The FDC Application will provide the capability of dynamic form rendering and Multilanguage implementation in the following manner </w:t>
      </w:r>
    </w:p>
    <w:p w:rsidR="00CE3BD6" w:rsidRDefault="00CE3BD6" w:rsidP="005843D0">
      <w:pPr>
        <w:pStyle w:val="NumBullet1"/>
        <w:numPr>
          <w:ilvl w:val="0"/>
          <w:numId w:val="14"/>
        </w:numPr>
      </w:pPr>
      <w:r>
        <w:t>On load of a form or any html view in the FDC angular application, the page labels are not specified within the angular view in a static manner, instead they are retrieved dynamically from a custom API based content management service.</w:t>
      </w:r>
    </w:p>
    <w:p w:rsidR="00CE3BD6" w:rsidRDefault="00CE3BD6" w:rsidP="00CE3BD6">
      <w:pPr>
        <w:pStyle w:val="NumBullet1"/>
      </w:pPr>
      <w:r>
        <w:t xml:space="preserve">The Angular page view calls the Outer Service by passing the formId, the version of the form if any (in order to support backward compatibility) and the language in which the application needs to be rendered. </w:t>
      </w:r>
    </w:p>
    <w:p w:rsidR="00CE3BD6" w:rsidRDefault="00CE3BD6" w:rsidP="00CE3BD6">
      <w:pPr>
        <w:pStyle w:val="NumBullet1"/>
      </w:pPr>
      <w:r>
        <w:lastRenderedPageBreak/>
        <w:t xml:space="preserve">The Outer Service acts as a bypass service and in turn invokes the Content Management Platform Service (CMS Service) with the same request parameters. </w:t>
      </w:r>
    </w:p>
    <w:p w:rsidR="00CE3BD6" w:rsidRDefault="00CE3BD6" w:rsidP="00CE3BD6">
      <w:pPr>
        <w:pStyle w:val="NumBullet1"/>
      </w:pPr>
      <w:r>
        <w:t xml:space="preserve">For each unique combination of formId, version and language we keep an entry in a DynamoDb table. Thus, for a single version, there are at least 2 entries for each form – one for language = English and one for language = Welsh. Each such entry has a specific json with the form labels (ID and value) with naming convention as &lt;formId&gt;_&lt;version&gt;_&lt;language&gt;. Each such json is stored in  S3 bucket and the table contains the file path to the S3 bucket. </w:t>
      </w:r>
    </w:p>
    <w:p w:rsidR="00CE3BD6" w:rsidRDefault="00CE3BD6" w:rsidP="00CE3BD6">
      <w:pPr>
        <w:pStyle w:val="NumBullet1"/>
      </w:pPr>
      <w:r>
        <w:t>The CMS Platform service on receiving the request from the Outer service, retrieves the corresponding item in the DynamoDB table for the specific combination of - &lt;formId&gt;, &lt;versionId&gt; and &lt;language&gt; and gets the corresponding file from the S3 bucker associated with the row item and returns the json. This json essentially contains the forms labels for the requested version of the form and for the requested language.</w:t>
      </w:r>
    </w:p>
    <w:p w:rsidR="00CE3BD6" w:rsidRDefault="00CE3BD6" w:rsidP="00CE3BD6">
      <w:pPr>
        <w:pStyle w:val="NumBullet1"/>
      </w:pPr>
      <w:r>
        <w:t xml:space="preserve">The CMS Service returns the response to the Outer Service which in turn returns it to the Angular View which looks into the keys of the json and has a binding on the keys through which it renders the corresponding labels. </w:t>
      </w:r>
    </w:p>
    <w:p w:rsidR="00CE3BD6" w:rsidRDefault="00CE3BD6" w:rsidP="00CE3BD6">
      <w:pPr>
        <w:pStyle w:val="NumBullet1"/>
      </w:pPr>
      <w:r>
        <w:t xml:space="preserve">Thus the screen labels are displayed in the corresponding language and with the labels for the specific version. Please note the data would always be displayed in English. </w:t>
      </w:r>
    </w:p>
    <w:p w:rsidR="00CE3BD6" w:rsidRDefault="00CE3BD6" w:rsidP="00CE3BD6">
      <w:pPr>
        <w:pStyle w:val="NumBullet1"/>
      </w:pPr>
      <w:r>
        <w:t xml:space="preserve">There will also be a admin screen for the content management service which will allow the admin users to store these form label jsons and modify it dynamically without necessitating any impact on the FDC Angular UI application. This will be part of the API contract for the CMS Service and will be discussed in the corresponding design. </w:t>
      </w:r>
    </w:p>
    <w:p w:rsidR="00CE3BD6" w:rsidRDefault="00CE3BD6" w:rsidP="00CE3BD6">
      <w:pPr>
        <w:pStyle w:val="Heading2"/>
      </w:pPr>
      <w:bookmarkStart w:id="63" w:name="_Toc23343106"/>
      <w:r>
        <w:lastRenderedPageBreak/>
        <w:t>Solution Details</w:t>
      </w:r>
      <w:bookmarkEnd w:id="63"/>
    </w:p>
    <w:p w:rsidR="00CE3BD6" w:rsidRDefault="00CE3BD6" w:rsidP="00CE3BD6"/>
    <w:p w:rsidR="00CE3BD6" w:rsidRPr="00CE3BD6" w:rsidRDefault="00CE3BD6" w:rsidP="005843D0">
      <w:pPr>
        <w:pStyle w:val="NumBullet1"/>
        <w:numPr>
          <w:ilvl w:val="0"/>
          <w:numId w:val="15"/>
        </w:numPr>
        <w:rPr>
          <w:u w:val="single"/>
        </w:rPr>
      </w:pPr>
      <w:r>
        <w:t xml:space="preserve">A table need to be created in DynamoDB called </w:t>
      </w:r>
      <w:r w:rsidRPr="00CE3BD6">
        <w:rPr>
          <w:b/>
          <w:i/>
        </w:rPr>
        <w:t>fdc-forms</w:t>
      </w:r>
      <w:r>
        <w:t xml:space="preserve"> – with following attributes </w:t>
      </w:r>
    </w:p>
    <w:p w:rsidR="00CE3BD6" w:rsidRDefault="00CE3BD6" w:rsidP="00CE3BD6">
      <w:pPr>
        <w:pStyle w:val="NumBullet1"/>
        <w:numPr>
          <w:ilvl w:val="0"/>
          <w:numId w:val="0"/>
        </w:numPr>
        <w:ind w:left="340"/>
      </w:pPr>
    </w:p>
    <w:p w:rsidR="00CE3BD6" w:rsidRDefault="00CE3BD6" w:rsidP="00CE3BD6">
      <w:pPr>
        <w:pStyle w:val="NumBullet1"/>
        <w:numPr>
          <w:ilvl w:val="0"/>
          <w:numId w:val="0"/>
        </w:numPr>
        <w:ind w:left="340"/>
      </w:pPr>
      <w:r>
        <w:t xml:space="preserve">formId </w:t>
      </w:r>
      <w:r>
        <w:tab/>
      </w:r>
      <w:r>
        <w:tab/>
      </w:r>
      <w:r>
        <w:tab/>
      </w:r>
      <w:r>
        <w:tab/>
        <w:t>String</w:t>
      </w:r>
      <w:r>
        <w:tab/>
      </w:r>
      <w:r>
        <w:tab/>
      </w:r>
      <w:r>
        <w:tab/>
        <w:t>(Sort Key)</w:t>
      </w:r>
    </w:p>
    <w:p w:rsidR="00CE3BD6" w:rsidRDefault="00CE3BD6" w:rsidP="00CE3BD6">
      <w:pPr>
        <w:pStyle w:val="NumBullet1"/>
        <w:numPr>
          <w:ilvl w:val="0"/>
          <w:numId w:val="0"/>
        </w:numPr>
        <w:ind w:left="340"/>
      </w:pPr>
      <w:r>
        <w:t>language</w:t>
      </w:r>
      <w:r>
        <w:tab/>
      </w:r>
      <w:r>
        <w:tab/>
      </w:r>
      <w:r>
        <w:tab/>
      </w:r>
      <w:r>
        <w:tab/>
        <w:t>String</w:t>
      </w:r>
      <w:r>
        <w:tab/>
      </w:r>
      <w:r>
        <w:tab/>
      </w:r>
      <w:r>
        <w:tab/>
        <w:t xml:space="preserve">(Partition Key)  </w:t>
      </w:r>
    </w:p>
    <w:p w:rsidR="00CE3BD6" w:rsidRDefault="00CE3BD6" w:rsidP="00CE3BD6">
      <w:pPr>
        <w:pStyle w:val="NumBullet1"/>
        <w:numPr>
          <w:ilvl w:val="0"/>
          <w:numId w:val="0"/>
        </w:numPr>
        <w:ind w:left="340"/>
      </w:pPr>
      <w:r>
        <w:t>version</w:t>
      </w:r>
      <w:r>
        <w:tab/>
      </w:r>
      <w:r>
        <w:tab/>
      </w:r>
      <w:r>
        <w:tab/>
      </w:r>
      <w:r>
        <w:tab/>
        <w:t>String</w:t>
      </w:r>
    </w:p>
    <w:p w:rsidR="00CE3BD6" w:rsidRDefault="00CE3BD6" w:rsidP="00CE3BD6">
      <w:pPr>
        <w:pStyle w:val="NumBullet1"/>
        <w:numPr>
          <w:ilvl w:val="0"/>
          <w:numId w:val="0"/>
        </w:numPr>
        <w:ind w:left="340"/>
      </w:pPr>
      <w:r>
        <w:t>lastUpdatedTime</w:t>
      </w:r>
      <w:r>
        <w:tab/>
      </w:r>
      <w:r>
        <w:tab/>
      </w:r>
      <w:r>
        <w:tab/>
        <w:t>String</w:t>
      </w:r>
    </w:p>
    <w:p w:rsidR="00CE3BD6" w:rsidRDefault="00CE3BD6" w:rsidP="00CE3BD6">
      <w:pPr>
        <w:pStyle w:val="NumBullet1"/>
        <w:numPr>
          <w:ilvl w:val="0"/>
          <w:numId w:val="0"/>
        </w:numPr>
        <w:ind w:left="340"/>
      </w:pPr>
      <w:r>
        <w:t>filePath</w:t>
      </w:r>
      <w:r>
        <w:tab/>
      </w:r>
      <w:r>
        <w:tab/>
      </w:r>
      <w:r>
        <w:tab/>
      </w:r>
      <w:r>
        <w:tab/>
        <w:t>String</w:t>
      </w:r>
    </w:p>
    <w:p w:rsidR="00CE3BD6" w:rsidRDefault="00CE3BD6" w:rsidP="00CE3BD6">
      <w:pPr>
        <w:pStyle w:val="NumBullet1"/>
        <w:numPr>
          <w:ilvl w:val="0"/>
          <w:numId w:val="0"/>
        </w:numPr>
        <w:ind w:left="340"/>
      </w:pPr>
    </w:p>
    <w:p w:rsidR="00CE3BD6" w:rsidRDefault="00CE3BD6" w:rsidP="00CE3BD6">
      <w:pPr>
        <w:pStyle w:val="NumBullet1"/>
        <w:numPr>
          <w:ilvl w:val="0"/>
          <w:numId w:val="0"/>
        </w:numPr>
        <w:ind w:left="340"/>
      </w:pPr>
      <w:r>
        <w:t>filePath is the path of the file in the S3 bucket.</w:t>
      </w:r>
    </w:p>
    <w:p w:rsidR="00CE3BD6" w:rsidRDefault="00CE3BD6" w:rsidP="00CE3BD6">
      <w:pPr>
        <w:pStyle w:val="NumBullet1"/>
        <w:numPr>
          <w:ilvl w:val="0"/>
          <w:numId w:val="0"/>
        </w:numPr>
        <w:ind w:left="340"/>
        <w:rPr>
          <w:u w:val="single"/>
        </w:rPr>
      </w:pPr>
    </w:p>
    <w:p w:rsidR="00CE3BD6" w:rsidRPr="002E6533" w:rsidRDefault="00CE3BD6" w:rsidP="00CE3BD6">
      <w:pPr>
        <w:pStyle w:val="NumBullet1"/>
        <w:rPr>
          <w:u w:val="single"/>
        </w:rPr>
      </w:pPr>
      <w:r>
        <w:t xml:space="preserve">Create a S3 bucket – ex -  </w:t>
      </w:r>
      <w:r w:rsidRPr="00F40AF3">
        <w:rPr>
          <w:b/>
          <w:i/>
        </w:rPr>
        <w:t>fdc-forms</w:t>
      </w:r>
    </w:p>
    <w:p w:rsidR="00CE3BD6" w:rsidRPr="002E6533" w:rsidRDefault="00CE3BD6" w:rsidP="00CE3BD6">
      <w:pPr>
        <w:pStyle w:val="NumBullet1"/>
        <w:rPr>
          <w:u w:val="single"/>
        </w:rPr>
      </w:pPr>
      <w:r>
        <w:t>The JSONs to be stored in the bucket should be labelled as – formID_language_version.json</w:t>
      </w:r>
    </w:p>
    <w:p w:rsidR="00CE3BD6" w:rsidRPr="002E6533" w:rsidRDefault="00CE3BD6" w:rsidP="00CE3BD6">
      <w:pPr>
        <w:pStyle w:val="NumBullet1"/>
        <w:rPr>
          <w:u w:val="single"/>
        </w:rPr>
      </w:pPr>
      <w:r>
        <w:t>For each view / form of the FDC application, there should be a separate and unique entry in the Dynamo DB table for every unqiue combination of &lt;formId&gt;, &lt;version&gt;, &lt;language&gt; which means for one version, there are at least 2 entries to provide for support for English and Welsh. This also implies an equal number of jsons in the S3 bucket.  Thus, every unique combination of &lt;formId&gt;&lt;version&gt;&lt;language&gt; - there will be a separate entry in the DynamoDB table and a separate json in the S3 bucket.</w:t>
      </w:r>
    </w:p>
    <w:p w:rsidR="00CE3BD6" w:rsidRDefault="00CE3BD6" w:rsidP="00CE3BD6">
      <w:pPr>
        <w:ind w:left="360"/>
      </w:pPr>
      <w:r>
        <w:lastRenderedPageBreak/>
        <w:t xml:space="preserve">The form label json stored in S3 should have the fully qualified name of every attribute in the view page / form page as the key. The value should be the corresponding label texts (in English for the _en.json OR in welsh for the _cy.json). The fully qualified name of an attribute is as specified in the XSD of the form or the page. </w:t>
      </w:r>
    </w:p>
    <w:p w:rsidR="00CE3BD6" w:rsidRDefault="00CE3BD6" w:rsidP="00CE3BD6">
      <w:pPr>
        <w:ind w:left="360"/>
      </w:pPr>
      <w:r>
        <w:t xml:space="preserve">Hence if there are two labels of the same name (say X) in the form (say Form F1) in two section, say A and B then the key should be be fully qualified in the form </w:t>
      </w:r>
    </w:p>
    <w:p w:rsidR="00CE3BD6" w:rsidRDefault="00CE3BD6" w:rsidP="00CE3BD6">
      <w:pPr>
        <w:ind w:left="360"/>
      </w:pPr>
      <w:r>
        <w:t>&lt;Form_name&gt;. &lt;Section_Name&gt;.&lt;Subsection_Name&gt;.labelKey</w:t>
      </w:r>
    </w:p>
    <w:p w:rsidR="00CE3BD6" w:rsidRDefault="00CE3BD6" w:rsidP="00CE3BD6">
      <w:pPr>
        <w:ind w:left="360"/>
      </w:pPr>
      <w:r>
        <w:t xml:space="preserve">In this case it would be </w:t>
      </w:r>
    </w:p>
    <w:p w:rsidR="00CE3BD6" w:rsidRPr="00C41C2E" w:rsidRDefault="00CE3BD6" w:rsidP="00CE3BD6">
      <w:pPr>
        <w:ind w:left="360"/>
      </w:pPr>
      <w:r w:rsidRPr="00C41C2E">
        <w:t>F1.A.X = X</w:t>
      </w:r>
    </w:p>
    <w:p w:rsidR="00CE3BD6" w:rsidRPr="00C41C2E" w:rsidRDefault="00CE3BD6" w:rsidP="00CE3BD6">
      <w:pPr>
        <w:ind w:left="360"/>
      </w:pPr>
      <w:r w:rsidRPr="00C41C2E">
        <w:t>F1.B.X = X</w:t>
      </w:r>
    </w:p>
    <w:p w:rsidR="00CE3BD6" w:rsidRPr="00C41C2E" w:rsidRDefault="00CE3BD6" w:rsidP="00CE3BD6">
      <w:pPr>
        <w:ind w:left="360"/>
      </w:pPr>
      <w:r w:rsidRPr="00C41C2E">
        <w:t>This should be true for each json file for a specific form</w:t>
      </w:r>
    </w:p>
    <w:p w:rsidR="00CE3BD6" w:rsidRPr="00C41C2E" w:rsidRDefault="00CE3BD6" w:rsidP="00CE3BD6">
      <w:pPr>
        <w:pStyle w:val="NumBullet1"/>
        <w:rPr>
          <w:u w:val="single"/>
        </w:rPr>
      </w:pPr>
      <w:r>
        <w:t xml:space="preserve">Consider Short Term loans </w:t>
      </w:r>
    </w:p>
    <w:p w:rsidR="00CE3BD6" w:rsidRPr="00CA58E3" w:rsidRDefault="00CE3BD6" w:rsidP="00CE3BD6">
      <w:pPr>
        <w:pStyle w:val="ListParagraph"/>
        <w:spacing w:after="160" w:line="259" w:lineRule="auto"/>
        <w:rPr>
          <w:u w:val="single"/>
        </w:rPr>
      </w:pPr>
      <w:r>
        <w:rPr>
          <w:noProof/>
          <w:lang w:val="en-US" w:eastAsia="en-US"/>
        </w:rPr>
        <w:drawing>
          <wp:inline distT="0" distB="0" distL="0" distR="0" wp14:anchorId="0DCBC82E" wp14:editId="5DCB45CE">
            <wp:extent cx="5489575" cy="9603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9575" cy="960341"/>
                    </a:xfrm>
                    <a:prstGeom prst="rect">
                      <a:avLst/>
                    </a:prstGeom>
                  </pic:spPr>
                </pic:pic>
              </a:graphicData>
            </a:graphic>
          </wp:inline>
        </w:drawing>
      </w:r>
    </w:p>
    <w:p w:rsidR="00CE3BD6" w:rsidRDefault="00CE3BD6" w:rsidP="00CE3BD6">
      <w:pPr>
        <w:pStyle w:val="NumBullet2"/>
      </w:pPr>
      <w:r>
        <w:tab/>
        <w:t>We need to create two jsons in this format for this above table</w:t>
      </w:r>
    </w:p>
    <w:p w:rsidR="00CE3BD6" w:rsidRDefault="00CE3BD6" w:rsidP="00CE3BD6">
      <w:pPr>
        <w:pStyle w:val="Bullet3"/>
      </w:pPr>
      <w:r>
        <w:t>One for English</w:t>
      </w:r>
    </w:p>
    <w:p w:rsidR="00CE3BD6" w:rsidRDefault="00CE3BD6" w:rsidP="00CE3BD6">
      <w:r>
        <w:t>&lt;complete_hierarchy_to_attribute&gt;_&lt;XML_ElementName&gt;: field-label_text</w:t>
      </w:r>
    </w:p>
    <w:p w:rsidR="00CE3BD6" w:rsidRDefault="00CE3BD6" w:rsidP="00CE3BD6">
      <w:pPr>
        <w:pStyle w:val="ListParagraph"/>
        <w:ind w:left="1080"/>
      </w:pPr>
    </w:p>
    <w:p w:rsidR="00CE3BD6" w:rsidRDefault="00CE3BD6" w:rsidP="00CE3BD6">
      <w:r>
        <w:t xml:space="preserve">Example </w:t>
      </w:r>
    </w:p>
    <w:p w:rsidR="00CE3BD6" w:rsidRDefault="00CE3BD6" w:rsidP="00CE3BD6">
      <w:pPr>
        <w:pStyle w:val="BoxText"/>
      </w:pPr>
      <w:r>
        <w:lastRenderedPageBreak/>
        <w:t>{</w:t>
      </w:r>
    </w:p>
    <w:p w:rsidR="00CE3BD6" w:rsidRDefault="00CE3BD6" w:rsidP="00CE3BD6">
      <w:pPr>
        <w:pStyle w:val="BoxText"/>
      </w:pPr>
      <w:r>
        <w:t>&lt;complete_hierarchy_to_attribute&gt;_</w:t>
      </w:r>
      <w:r w:rsidRPr="003A60E8">
        <w:t xml:space="preserve"> </w:t>
      </w:r>
      <w:r>
        <w:t>f</w:t>
      </w:r>
      <w:r w:rsidRPr="003A60E8">
        <w:t>irmReferenceNumber</w:t>
      </w:r>
      <w:r>
        <w:t>: Firm reference number,</w:t>
      </w:r>
    </w:p>
    <w:p w:rsidR="00CE3BD6" w:rsidRDefault="00CE3BD6" w:rsidP="00CE3BD6">
      <w:pPr>
        <w:pStyle w:val="BoxText"/>
      </w:pPr>
      <w:r>
        <w:t>&lt;complete_hierarchy_to_attribute&gt;_t</w:t>
      </w:r>
      <w:r w:rsidRPr="003A60E8">
        <w:t>ransRef</w:t>
      </w:r>
      <w:r>
        <w:t>: Transaction Reference,</w:t>
      </w:r>
    </w:p>
    <w:p w:rsidR="00CE3BD6" w:rsidRDefault="00CE3BD6" w:rsidP="00CE3BD6">
      <w:pPr>
        <w:pStyle w:val="BoxText"/>
      </w:pPr>
      <w:r>
        <w:t>&lt;complete_hierarchy_to_attribute&gt;_t</w:t>
      </w:r>
      <w:r w:rsidRPr="003A60E8">
        <w:t>ransactionDate</w:t>
      </w:r>
      <w:r>
        <w:t>: Transaction date,</w:t>
      </w:r>
    </w:p>
    <w:p w:rsidR="00CE3BD6" w:rsidRDefault="00CE3BD6" w:rsidP="00CE3BD6">
      <w:pPr>
        <w:pStyle w:val="BoxText"/>
      </w:pPr>
      <w:r>
        <w:t>&lt;complete_hierarchy_to_attribute&gt;_l</w:t>
      </w:r>
      <w:r w:rsidRPr="00832561">
        <w:t>oanAmount</w:t>
      </w:r>
      <w:r>
        <w:t>: Loan Amount</w:t>
      </w:r>
    </w:p>
    <w:p w:rsidR="00CE3BD6" w:rsidRDefault="00CE3BD6" w:rsidP="00CE3BD6">
      <w:pPr>
        <w:pStyle w:val="BoxText"/>
      </w:pPr>
      <w:r>
        <w:t>&lt;complete_hierarchy_to_attribute&gt;_l</w:t>
      </w:r>
      <w:r w:rsidRPr="00832561">
        <w:t>oanType</w:t>
      </w:r>
      <w:r>
        <w:t>: Loan Type</w:t>
      </w:r>
    </w:p>
    <w:p w:rsidR="00CE3BD6" w:rsidRDefault="00CE3BD6" w:rsidP="00CE3BD6">
      <w:pPr>
        <w:pStyle w:val="BoxText"/>
      </w:pPr>
      <w:r>
        <w:t>&lt;complete_hierarchy_to_attribute&gt;_apr:</w:t>
      </w:r>
      <w:r>
        <w:tab/>
        <w:t>APR</w:t>
      </w:r>
    </w:p>
    <w:p w:rsidR="00CE3BD6" w:rsidRDefault="00CE3BD6" w:rsidP="00CE3BD6">
      <w:pPr>
        <w:pStyle w:val="BoxText"/>
      </w:pPr>
      <w:r>
        <w:t>&lt;complete_hierarchy_to_attribute&gt;_a</w:t>
      </w:r>
      <w:r w:rsidRPr="00832561">
        <w:t>rrangementFee</w:t>
      </w:r>
      <w:r>
        <w:t>:</w:t>
      </w:r>
      <w:r>
        <w:tab/>
        <w:t>APR: Arrangement fee</w:t>
      </w:r>
    </w:p>
    <w:p w:rsidR="00CE3BD6" w:rsidRDefault="00CE3BD6" w:rsidP="00CE3BD6">
      <w:pPr>
        <w:pStyle w:val="BoxText"/>
      </w:pPr>
      <w:r>
        <w:tab/>
        <w:t>--</w:t>
      </w:r>
    </w:p>
    <w:p w:rsidR="00CE3BD6" w:rsidRDefault="00CE3BD6" w:rsidP="00CE3BD6">
      <w:pPr>
        <w:pStyle w:val="BoxText"/>
      </w:pPr>
      <w:r>
        <w:tab/>
        <w:t>--</w:t>
      </w:r>
    </w:p>
    <w:p w:rsidR="00CE3BD6" w:rsidRDefault="00CE3BD6" w:rsidP="00CE3BD6">
      <w:pPr>
        <w:pStyle w:val="BoxText"/>
      </w:pPr>
    </w:p>
    <w:p w:rsidR="00CE3BD6" w:rsidRDefault="00CE3BD6" w:rsidP="00CE3BD6">
      <w:pPr>
        <w:pStyle w:val="BoxText"/>
      </w:pPr>
      <w:r>
        <w:t>}</w:t>
      </w:r>
    </w:p>
    <w:p w:rsidR="00CE3BD6" w:rsidRDefault="00CE3BD6" w:rsidP="00CE3BD6">
      <w:pPr>
        <w:pStyle w:val="Bullet1"/>
      </w:pPr>
      <w:r>
        <w:t>One for welsh</w:t>
      </w:r>
    </w:p>
    <w:p w:rsidR="00CE3BD6" w:rsidRDefault="00CE3BD6" w:rsidP="00CE3BD6">
      <w:pPr>
        <w:pStyle w:val="BoxText"/>
      </w:pPr>
      <w:r>
        <w:t>{</w:t>
      </w:r>
    </w:p>
    <w:p w:rsidR="00CE3BD6" w:rsidRDefault="00CE3BD6" w:rsidP="00CE3BD6">
      <w:pPr>
        <w:pStyle w:val="BoxText"/>
      </w:pPr>
      <w:r>
        <w:t>&lt;complete_hierarchy_to_attribute&gt;_</w:t>
      </w:r>
      <w:r w:rsidRPr="003A60E8">
        <w:t xml:space="preserve"> </w:t>
      </w:r>
      <w:r>
        <w:t>f</w:t>
      </w:r>
      <w:r w:rsidRPr="003A60E8">
        <w:t>irmReferenceNumber</w:t>
      </w:r>
      <w:r>
        <w:t>: lorem ipsum,</w:t>
      </w:r>
    </w:p>
    <w:p w:rsidR="00CE3BD6" w:rsidRDefault="00CE3BD6" w:rsidP="00CE3BD6">
      <w:pPr>
        <w:pStyle w:val="BoxText"/>
      </w:pPr>
      <w:r>
        <w:t>&lt;complete_hierarchy_to_attribute&gt;_t</w:t>
      </w:r>
      <w:r w:rsidRPr="003A60E8">
        <w:t>ransRef</w:t>
      </w:r>
      <w:r>
        <w:t>: lorem ipsum,</w:t>
      </w:r>
    </w:p>
    <w:p w:rsidR="00CE3BD6" w:rsidRDefault="00CE3BD6" w:rsidP="00CE3BD6">
      <w:pPr>
        <w:pStyle w:val="BoxText"/>
      </w:pPr>
      <w:r>
        <w:t>&lt;complete_hierarchy_to_attribute&gt;_t</w:t>
      </w:r>
      <w:r w:rsidRPr="003A60E8">
        <w:t>ransactionDate</w:t>
      </w:r>
      <w:r>
        <w:t>: lorem ipsum,</w:t>
      </w:r>
    </w:p>
    <w:p w:rsidR="00CE3BD6" w:rsidRDefault="00CE3BD6" w:rsidP="00CE3BD6">
      <w:pPr>
        <w:pStyle w:val="BoxText"/>
      </w:pPr>
      <w:r>
        <w:t>&lt;complete_hierarchy_to_attribute&gt;_l</w:t>
      </w:r>
      <w:r w:rsidRPr="00832561">
        <w:t>oanAmount</w:t>
      </w:r>
      <w:r>
        <w:t>: lorem ipsum,</w:t>
      </w:r>
    </w:p>
    <w:p w:rsidR="00CE3BD6" w:rsidRDefault="00CE3BD6" w:rsidP="00CE3BD6">
      <w:pPr>
        <w:pStyle w:val="BoxText"/>
      </w:pPr>
      <w:r>
        <w:lastRenderedPageBreak/>
        <w:t>&lt;complete_hierarchy_to_attribute&gt;_l</w:t>
      </w:r>
      <w:r w:rsidRPr="00832561">
        <w:t>oanType</w:t>
      </w:r>
      <w:r>
        <w:t>: lorem ipsum,</w:t>
      </w:r>
    </w:p>
    <w:p w:rsidR="00CE3BD6" w:rsidRDefault="00CE3BD6" w:rsidP="00CE3BD6">
      <w:pPr>
        <w:pStyle w:val="BoxText"/>
      </w:pPr>
      <w:r>
        <w:t>&lt;complete_hierarchy_to_attribute&gt;_apr:</w:t>
      </w:r>
      <w:r>
        <w:tab/>
        <w:t>lorem ipsum,</w:t>
      </w:r>
    </w:p>
    <w:p w:rsidR="00CE3BD6" w:rsidRDefault="00CE3BD6" w:rsidP="00CE3BD6">
      <w:pPr>
        <w:pStyle w:val="BoxText"/>
      </w:pPr>
      <w:r>
        <w:t>&lt;complete_hierarchy_to_attribute&gt;_a</w:t>
      </w:r>
      <w:r w:rsidRPr="00832561">
        <w:t>rrangementFee</w:t>
      </w:r>
      <w:r>
        <w:t>:</w:t>
      </w:r>
      <w:r w:rsidRPr="00560EEF">
        <w:t xml:space="preserve"> </w:t>
      </w:r>
      <w:r>
        <w:t>lorem ipsum,</w:t>
      </w:r>
    </w:p>
    <w:p w:rsidR="00CE3BD6" w:rsidRDefault="00CE3BD6" w:rsidP="00CE3BD6">
      <w:pPr>
        <w:pStyle w:val="BoxText"/>
      </w:pPr>
      <w:r>
        <w:tab/>
        <w:t>--</w:t>
      </w:r>
    </w:p>
    <w:p w:rsidR="00CE3BD6" w:rsidRDefault="00CE3BD6" w:rsidP="00CE3BD6">
      <w:pPr>
        <w:pStyle w:val="BoxText"/>
      </w:pPr>
      <w:r>
        <w:tab/>
        <w:t>--</w:t>
      </w:r>
    </w:p>
    <w:p w:rsidR="00CE3BD6" w:rsidRDefault="00CE3BD6" w:rsidP="00CE3BD6">
      <w:pPr>
        <w:pStyle w:val="BoxText"/>
      </w:pPr>
    </w:p>
    <w:p w:rsidR="00CE3BD6" w:rsidRDefault="00CE3BD6" w:rsidP="00CE3BD6">
      <w:pPr>
        <w:pStyle w:val="BoxText"/>
      </w:pPr>
      <w:r>
        <w:t>}</w:t>
      </w:r>
    </w:p>
    <w:p w:rsidR="00CE3BD6" w:rsidRDefault="00CE3BD6" w:rsidP="00CE3BD6">
      <w:pPr>
        <w:spacing w:after="160" w:line="259" w:lineRule="auto"/>
      </w:pPr>
    </w:p>
    <w:p w:rsidR="00CE3BD6" w:rsidRDefault="00CE3BD6" w:rsidP="00CE3BD6">
      <w:pPr>
        <w:pStyle w:val="NumBullet1"/>
      </w:pPr>
      <w:r w:rsidRPr="002079B0">
        <w:t>The Service to be created would be a Platform Service and would be a Spring Boot project and named as DCP-SCS-CMS-Service which would be responsible for all Content Management specific operations</w:t>
      </w:r>
      <w:r>
        <w:t xml:space="preserve">.  API method to be created in CMS Platform Service (DCP-SCS-CMS-Service) which has the following input parameters – </w:t>
      </w:r>
      <w:r w:rsidRPr="00CE3BD6">
        <w:rPr>
          <w:b/>
        </w:rPr>
        <w:t>formId, language, version</w:t>
      </w:r>
      <w:r>
        <w:t xml:space="preserve">.  It produces a response json as specified above. </w:t>
      </w:r>
    </w:p>
    <w:p w:rsidR="00CE3BD6" w:rsidRDefault="00CE3BD6" w:rsidP="00CE3BD6">
      <w:pPr>
        <w:pStyle w:val="NumBullet1"/>
        <w:numPr>
          <w:ilvl w:val="0"/>
          <w:numId w:val="0"/>
        </w:numPr>
        <w:ind w:left="340"/>
      </w:pPr>
      <w:r>
        <w:t xml:space="preserve">It should have two APIs for this purpose </w:t>
      </w:r>
    </w:p>
    <w:p w:rsidR="00CE3BD6" w:rsidRDefault="00CE3BD6" w:rsidP="00CE3BD6">
      <w:pPr>
        <w:pStyle w:val="NumBullet1"/>
        <w:numPr>
          <w:ilvl w:val="0"/>
          <w:numId w:val="0"/>
        </w:numPr>
        <w:ind w:left="340"/>
      </w:pPr>
      <w:r>
        <w:t>/{formId}/{language} – GET (version as request parameter)</w:t>
      </w:r>
    </w:p>
    <w:p w:rsidR="00CE3BD6" w:rsidRDefault="00CE3BD6" w:rsidP="00CE3BD6">
      <w:pPr>
        <w:pStyle w:val="NumBullet1"/>
        <w:numPr>
          <w:ilvl w:val="0"/>
          <w:numId w:val="0"/>
        </w:numPr>
        <w:ind w:left="340"/>
      </w:pPr>
      <w:r>
        <w:t xml:space="preserve">/{formId}/{language} – POST (version as request parameter and formData </w:t>
      </w:r>
    </w:p>
    <w:p w:rsidR="00CE3BD6" w:rsidRDefault="00CE3BD6" w:rsidP="00CE3BD6">
      <w:pPr>
        <w:pStyle w:val="NumBullet1"/>
        <w:numPr>
          <w:ilvl w:val="0"/>
          <w:numId w:val="0"/>
        </w:numPr>
        <w:ind w:left="340"/>
      </w:pPr>
      <w:r>
        <w:t>as request body)</w:t>
      </w:r>
    </w:p>
    <w:p w:rsidR="00CE3BD6" w:rsidRDefault="00CE3BD6" w:rsidP="00CE3BD6">
      <w:pPr>
        <w:pStyle w:val="NumBullet1"/>
      </w:pPr>
      <w:r>
        <w:t>The Angular form view should use the binding on the json keys and display the corresponding values. So, for the first field in the form – it should bind the f</w:t>
      </w:r>
      <w:r w:rsidRPr="003A60E8">
        <w:t>irmReferenceNumber</w:t>
      </w:r>
      <w:r>
        <w:t xml:space="preserve"> key such that it displays the value of the f</w:t>
      </w:r>
      <w:r w:rsidRPr="003A60E8">
        <w:t>irmReferenceNumber</w:t>
      </w:r>
      <w:r>
        <w:t xml:space="preserve"> attribute as defined in the json. If the backend administrator changes the value of </w:t>
      </w:r>
      <w:r>
        <w:lastRenderedPageBreak/>
        <w:t>the f</w:t>
      </w:r>
      <w:r w:rsidRPr="003A60E8">
        <w:t>irmReferenceNumber</w:t>
      </w:r>
      <w:r>
        <w:t xml:space="preserve">  attribute to “XXX” it will display “XXX” instead of “Firm reference number”.</w:t>
      </w:r>
    </w:p>
    <w:p w:rsidR="00CE3BD6" w:rsidRDefault="00CE3BD6" w:rsidP="00CE3BD6">
      <w:pPr>
        <w:pStyle w:val="NumBullet1"/>
      </w:pPr>
      <w:r>
        <w:t xml:space="preserve">This also means that Multilanguage will be implemented via this API service. Thus, for every form we will have two JSON defined – one for English and one for Welsh. </w:t>
      </w:r>
    </w:p>
    <w:p w:rsidR="007B617C" w:rsidRDefault="003F1295" w:rsidP="00CE3BD6">
      <w:pPr>
        <w:pStyle w:val="Heading1"/>
        <w:rPr>
          <w:rFonts w:cs="Arial"/>
        </w:rPr>
      </w:pPr>
      <w:bookmarkStart w:id="64" w:name="_Toc23343107"/>
      <w:r>
        <w:rPr>
          <w:rFonts w:cs="Arial"/>
        </w:rPr>
        <w:lastRenderedPageBreak/>
        <w:t>Client Side Validation Framework</w:t>
      </w:r>
      <w:bookmarkEnd w:id="64"/>
    </w:p>
    <w:p w:rsidR="003F1295" w:rsidRPr="006D06F1" w:rsidRDefault="003F1295" w:rsidP="003F1295">
      <w:pPr>
        <w:rPr>
          <w:lang w:eastAsia="en-GB"/>
        </w:rPr>
      </w:pPr>
      <w:r w:rsidRPr="006D06F1">
        <w:rPr>
          <w:lang w:eastAsia="en-GB"/>
        </w:rPr>
        <w:t>For implementation of client side validations, a validation rules ts file is created which has the client side validation logic for all data types present inside it. A validation service is created which reads the json file created from the data items xsd, creates an array of form control validators and adds it to the form group. Below steps are needed to be incorporated to the component.ts file for each data-item.</w:t>
      </w:r>
    </w:p>
    <w:p w:rsidR="003F1295" w:rsidRPr="006D06F1" w:rsidRDefault="003F1295" w:rsidP="003F1295">
      <w:pPr>
        <w:rPr>
          <w:lang w:eastAsia="en-GB"/>
        </w:rPr>
      </w:pPr>
    </w:p>
    <w:p w:rsidR="003F1295" w:rsidRPr="006D06F1" w:rsidRDefault="003F1295" w:rsidP="003F1295">
      <w:pPr>
        <w:rPr>
          <w:lang w:eastAsia="en-GB"/>
        </w:rPr>
      </w:pPr>
      <w:r w:rsidRPr="006D06F1">
        <w:rPr>
          <w:lang w:eastAsia="en-GB"/>
        </w:rPr>
        <w:t>Once the form group for any form is created, the ‘setFormValidators()’ method of validation service should be called using following syntax: </w:t>
      </w:r>
    </w:p>
    <w:p w:rsidR="003F1295" w:rsidRPr="006D06F1" w:rsidRDefault="003F1295" w:rsidP="003F1295">
      <w:pPr>
        <w:rPr>
          <w:lang w:eastAsia="en-GB"/>
        </w:rPr>
      </w:pPr>
      <w:r w:rsidRPr="006D06F1">
        <w:rPr>
          <w:lang w:eastAsia="en-GB"/>
        </w:rPr>
        <w:t>Component.ts File: </w:t>
      </w:r>
    </w:p>
    <w:p w:rsidR="003F1295" w:rsidRPr="006D06F1" w:rsidRDefault="003F1295" w:rsidP="003F1295">
      <w:pPr>
        <w:rPr>
          <w:lang w:eastAsia="en-GB"/>
        </w:rPr>
      </w:pPr>
      <w:r w:rsidRPr="006D06F1">
        <w:rPr>
          <w:lang w:eastAsia="en-GB"/>
        </w:rPr>
        <w:t>constructor ( </w:t>
      </w:r>
    </w:p>
    <w:p w:rsidR="003F1295" w:rsidRPr="006D06F1" w:rsidRDefault="003F1295" w:rsidP="003F1295">
      <w:pPr>
        <w:rPr>
          <w:lang w:eastAsia="en-GB"/>
        </w:rPr>
      </w:pPr>
      <w:r w:rsidRPr="006D06F1">
        <w:rPr>
          <w:lang w:eastAsia="en-GB"/>
        </w:rPr>
        <w:t>    private validationService: ValidationService </w:t>
      </w:r>
    </w:p>
    <w:p w:rsidR="003F1295" w:rsidRPr="006D06F1" w:rsidRDefault="003F1295" w:rsidP="003F1295">
      <w:pPr>
        <w:rPr>
          <w:lang w:eastAsia="en-GB"/>
        </w:rPr>
      </w:pPr>
      <w:r w:rsidRPr="006D06F1">
        <w:rPr>
          <w:lang w:eastAsia="en-GB"/>
        </w:rPr>
        <w:t>) { } </w:t>
      </w:r>
    </w:p>
    <w:p w:rsidR="003F1295" w:rsidRPr="006D06F1" w:rsidRDefault="003F1295" w:rsidP="003F1295">
      <w:pPr>
        <w:rPr>
          <w:lang w:eastAsia="en-GB"/>
        </w:rPr>
      </w:pPr>
      <w:r w:rsidRPr="006D06F1">
        <w:rPr>
          <w:lang w:eastAsia="en-GB"/>
        </w:rPr>
        <w:t> </w:t>
      </w:r>
    </w:p>
    <w:p w:rsidR="003F1295" w:rsidRPr="006D06F1" w:rsidRDefault="003F1295" w:rsidP="003F1295">
      <w:pPr>
        <w:rPr>
          <w:lang w:eastAsia="en-GB"/>
        </w:rPr>
      </w:pPr>
      <w:r w:rsidRPr="006D06F1">
        <w:rPr>
          <w:lang w:eastAsia="en-GB"/>
        </w:rPr>
        <w:t>… </w:t>
      </w:r>
    </w:p>
    <w:p w:rsidR="003F1295" w:rsidRPr="006D06F1" w:rsidRDefault="003F1295" w:rsidP="003F1295">
      <w:pPr>
        <w:rPr>
          <w:lang w:eastAsia="en-GB"/>
        </w:rPr>
      </w:pPr>
      <w:r w:rsidRPr="006D06F1">
        <w:rPr>
          <w:lang w:eastAsia="en-GB"/>
        </w:rPr>
        <w:t> </w:t>
      </w:r>
    </w:p>
    <w:p w:rsidR="003F1295" w:rsidRPr="006D06F1" w:rsidRDefault="003F1295" w:rsidP="003F1295">
      <w:pPr>
        <w:rPr>
          <w:lang w:eastAsia="en-GB"/>
        </w:rPr>
      </w:pPr>
      <w:r w:rsidRPr="006D06F1">
        <w:rPr>
          <w:lang w:eastAsia="en-GB"/>
        </w:rPr>
        <w:t>ngOnInit() { </w:t>
      </w:r>
    </w:p>
    <w:p w:rsidR="003F1295" w:rsidRPr="006D06F1" w:rsidRDefault="003F1295" w:rsidP="003F1295">
      <w:pPr>
        <w:rPr>
          <w:lang w:eastAsia="en-GB"/>
        </w:rPr>
      </w:pPr>
      <w:r w:rsidRPr="006D06F1">
        <w:rPr>
          <w:lang w:eastAsia="en-GB"/>
        </w:rPr>
        <w:t>… </w:t>
      </w:r>
    </w:p>
    <w:p w:rsidR="003F1295" w:rsidRPr="006D06F1" w:rsidRDefault="003F1295" w:rsidP="003F1295">
      <w:pPr>
        <w:rPr>
          <w:lang w:eastAsia="en-GB"/>
        </w:rPr>
      </w:pPr>
      <w:r w:rsidRPr="006D06F1">
        <w:rPr>
          <w:lang w:eastAsia="en-GB"/>
        </w:rPr>
        <w:t>    this.testRMAEForm = this.fb.group({ </w:t>
      </w:r>
    </w:p>
    <w:p w:rsidR="003F1295" w:rsidRPr="006D06F1" w:rsidRDefault="003F1295" w:rsidP="003F1295">
      <w:pPr>
        <w:rPr>
          <w:lang w:eastAsia="en-GB"/>
        </w:rPr>
      </w:pPr>
      <w:r w:rsidRPr="006D06F1">
        <w:rPr>
          <w:lang w:eastAsia="en-GB"/>
        </w:rPr>
        <w:t>        // Your form group created in previous section. </w:t>
      </w:r>
    </w:p>
    <w:p w:rsidR="003F1295" w:rsidRPr="006D06F1" w:rsidRDefault="003F1295" w:rsidP="003F1295">
      <w:pPr>
        <w:rPr>
          <w:lang w:eastAsia="en-GB"/>
        </w:rPr>
      </w:pPr>
      <w:r w:rsidRPr="006D06F1">
        <w:rPr>
          <w:lang w:eastAsia="en-GB"/>
        </w:rPr>
        <w:lastRenderedPageBreak/>
        <w:t>    }); </w:t>
      </w:r>
    </w:p>
    <w:p w:rsidR="003F1295" w:rsidRPr="006D06F1" w:rsidRDefault="003F1295" w:rsidP="003F1295">
      <w:pPr>
        <w:rPr>
          <w:lang w:eastAsia="en-GB"/>
        </w:rPr>
      </w:pPr>
      <w:r w:rsidRPr="006D06F1">
        <w:rPr>
          <w:lang w:eastAsia="en-GB"/>
        </w:rPr>
        <w:t>    this.validationService.setFormValidators('RMA-E-Schema', 'v8', 'RMA-E-PIISelfCertification', this. testRMAEForm);    // Arguments – Schema name, Version, Root schema element, Form Group variable. </w:t>
      </w:r>
    </w:p>
    <w:p w:rsidR="003F1295" w:rsidRPr="006D06F1" w:rsidRDefault="003F1295" w:rsidP="003F1295">
      <w:pPr>
        <w:rPr>
          <w:lang w:eastAsia="en-GB"/>
        </w:rPr>
      </w:pPr>
      <w:r w:rsidRPr="006D06F1">
        <w:rPr>
          <w:lang w:eastAsia="en-GB"/>
        </w:rPr>
        <w:t>… </w:t>
      </w:r>
    </w:p>
    <w:p w:rsidR="003F1295" w:rsidRPr="006D06F1" w:rsidRDefault="003F1295" w:rsidP="003F1295">
      <w:pPr>
        <w:rPr>
          <w:lang w:eastAsia="en-GB"/>
        </w:rPr>
      </w:pPr>
      <w:r w:rsidRPr="006D06F1">
        <w:rPr>
          <w:lang w:eastAsia="en-GB"/>
        </w:rPr>
        <w:t>} </w:t>
      </w:r>
    </w:p>
    <w:p w:rsidR="003F1295" w:rsidRPr="006D06F1" w:rsidRDefault="003F1295" w:rsidP="003F1295">
      <w:pPr>
        <w:rPr>
          <w:lang w:eastAsia="en-GB"/>
        </w:rPr>
      </w:pPr>
      <w:r w:rsidRPr="006D06F1">
        <w:rPr>
          <w:lang w:eastAsia="en-GB"/>
        </w:rPr>
        <w:t> </w:t>
      </w:r>
    </w:p>
    <w:p w:rsidR="003F1295" w:rsidRPr="006D06F1" w:rsidRDefault="003F1295" w:rsidP="003F1295">
      <w:pPr>
        <w:rPr>
          <w:lang w:eastAsia="en-GB"/>
        </w:rPr>
      </w:pPr>
      <w:r w:rsidRPr="006D06F1">
        <w:rPr>
          <w:lang w:eastAsia="en-GB"/>
        </w:rPr>
        <w:t>Also, in case of dynamic control creation, the same method should be called again using same syntax. The root schema element should be replaced with the absolute dot-separated path to the root control. For example, the above mentioned form has a sub-group named as “PIIPolicies -&gt; PIIPolicy” which allows dynamic control addition. Then, the validations for these dynamically added controls should be added as follows: </w:t>
      </w:r>
    </w:p>
    <w:p w:rsidR="003F1295" w:rsidRPr="006D06F1" w:rsidRDefault="003F1295" w:rsidP="003F1295">
      <w:pPr>
        <w:rPr>
          <w:lang w:eastAsia="en-GB"/>
        </w:rPr>
      </w:pPr>
      <w:r w:rsidRPr="006D06F1">
        <w:rPr>
          <w:lang w:eastAsia="en-GB"/>
        </w:rPr>
        <w:t>… </w:t>
      </w:r>
    </w:p>
    <w:p w:rsidR="003F1295" w:rsidRPr="006D06F1" w:rsidRDefault="003F1295" w:rsidP="003F1295">
      <w:pPr>
        <w:rPr>
          <w:lang w:eastAsia="en-GB"/>
        </w:rPr>
      </w:pPr>
      <w:r w:rsidRPr="006D06F1">
        <w:rPr>
          <w:lang w:eastAsia="en-GB"/>
        </w:rPr>
        <w:t>this.validationService.setFormValidators('RMA-E-Schema', 'v8', 'RMA-E-PIISelfCertification.PIIPolicies.PIIPolicy ', this. testRMAEForm, false, true);    // Arguments – Schema name, Version, Root schema element, Form Group variable, self, arrayChild </w:t>
      </w:r>
    </w:p>
    <w:p w:rsidR="003F1295" w:rsidRPr="006D06F1" w:rsidRDefault="003F1295" w:rsidP="003F1295">
      <w:pPr>
        <w:rPr>
          <w:lang w:eastAsia="en-GB"/>
        </w:rPr>
      </w:pPr>
      <w:r w:rsidRPr="006D06F1">
        <w:rPr>
          <w:lang w:eastAsia="en-GB"/>
        </w:rPr>
        <w:t>… </w:t>
      </w:r>
    </w:p>
    <w:p w:rsidR="003F1295" w:rsidRPr="006D06F1" w:rsidRDefault="003F1295" w:rsidP="003F1295">
      <w:pPr>
        <w:rPr>
          <w:lang w:eastAsia="en-GB"/>
        </w:rPr>
      </w:pPr>
      <w:r w:rsidRPr="006D06F1">
        <w:rPr>
          <w:lang w:eastAsia="en-GB"/>
        </w:rPr>
        <w:t> </w:t>
      </w:r>
    </w:p>
    <w:p w:rsidR="003F1295" w:rsidRDefault="003F1295" w:rsidP="003F1295">
      <w:pPr>
        <w:rPr>
          <w:lang w:eastAsia="en-GB"/>
        </w:rPr>
      </w:pPr>
      <w:r w:rsidRPr="006D06F1">
        <w:rPr>
          <w:lang w:eastAsia="en-GB"/>
        </w:rPr>
        <w:t>Note, here the arguments ‘self’ and ‘arrayChild’ specify whether the validations are to be applied to only the sepecified element or the children as well and whether the specified element is an entity within the form array or not, respectively. </w:t>
      </w:r>
    </w:p>
    <w:p w:rsidR="003F1295" w:rsidRDefault="003F1295" w:rsidP="003F1295">
      <w:pPr>
        <w:pStyle w:val="Heading1"/>
      </w:pPr>
      <w:bookmarkStart w:id="65" w:name="_Toc23343108"/>
      <w:r>
        <w:lastRenderedPageBreak/>
        <w:t>Error Handling</w:t>
      </w:r>
      <w:bookmarkEnd w:id="65"/>
    </w:p>
    <w:p w:rsidR="003F1295" w:rsidRPr="0046044D" w:rsidRDefault="003F1295" w:rsidP="003F1295">
      <w:pPr>
        <w:rPr>
          <w:lang w:eastAsia="en-GB"/>
        </w:rPr>
      </w:pPr>
      <w:r w:rsidRPr="0046044D">
        <w:rPr>
          <w:lang w:eastAsia="en-GB"/>
        </w:rPr>
        <w:t>Error handling is implemented using http interceptor interface provided by Angular. An error handling service is created which has the interceptor logic implemented in it. All the http requests goes through the interceptor and in case of any errors it is routed to the error page which displays the error code and the error message.</w:t>
      </w:r>
    </w:p>
    <w:p w:rsidR="003F1295" w:rsidRDefault="003F1295" w:rsidP="003F1295">
      <w:pPr>
        <w:pStyle w:val="Heading1"/>
      </w:pPr>
      <w:bookmarkStart w:id="66" w:name="_Toc23343109"/>
      <w:r>
        <w:lastRenderedPageBreak/>
        <w:t>Best Practices</w:t>
      </w:r>
      <w:bookmarkEnd w:id="66"/>
    </w:p>
    <w:p w:rsidR="003F1295" w:rsidRPr="00610EF6" w:rsidRDefault="003F1295" w:rsidP="00610EF6">
      <w:pPr>
        <w:pStyle w:val="Heading2"/>
      </w:pPr>
      <w:bookmarkStart w:id="67" w:name="_Toc23343110"/>
      <w:r w:rsidRPr="00610EF6">
        <w:t>Injectable Singleton Services – Single Responsibility</w:t>
      </w:r>
      <w:bookmarkEnd w:id="67"/>
    </w:p>
    <w:p w:rsidR="003F1295" w:rsidRDefault="003F1295" w:rsidP="003F1295">
      <w:r>
        <w:t xml:space="preserve">All services in Angular should be Singleton services and should have single responsibility. The services should be as pluggable entities into components (views). </w:t>
      </w:r>
    </w:p>
    <w:p w:rsidR="003F1295" w:rsidRDefault="003F1295" w:rsidP="003F1295">
      <w:r>
        <w:t>The services should be placed in the core modules as there can be only one instance of the services across the application with guards placed.</w:t>
      </w:r>
    </w:p>
    <w:p w:rsidR="003F1295" w:rsidRDefault="003F1295" w:rsidP="003F1295"/>
    <w:p w:rsidR="003F1295" w:rsidRDefault="003F1295" w:rsidP="003F1295">
      <w:r>
        <w:rPr>
          <w:noProof/>
          <w:lang w:val="en-US"/>
        </w:rPr>
        <w:drawing>
          <wp:inline distT="0" distB="0" distL="0" distR="0" wp14:anchorId="3B248C23" wp14:editId="0420FD66">
            <wp:extent cx="4559300" cy="13197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21937" cy="1337929"/>
                    </a:xfrm>
                    <a:prstGeom prst="rect">
                      <a:avLst/>
                    </a:prstGeom>
                    <a:noFill/>
                  </pic:spPr>
                </pic:pic>
              </a:graphicData>
            </a:graphic>
          </wp:inline>
        </w:drawing>
      </w:r>
    </w:p>
    <w:p w:rsidR="003F1295" w:rsidRDefault="003F1295" w:rsidP="003F1295"/>
    <w:p w:rsidR="003F1295" w:rsidRDefault="003F1295" w:rsidP="003F1295">
      <w:r>
        <w:t xml:space="preserve">  </w:t>
      </w:r>
    </w:p>
    <w:p w:rsidR="003F1295" w:rsidRDefault="003F1295" w:rsidP="003F1295">
      <w:r>
        <w:t>So the Angular components, which are primarily used to render the views, can be injected with these services as per the functionality and depending upon the service to be called and the data to be retrieved. The services can be thus used as reusable services across components, but all components must use the single instance of a specific service. We use guards to ensure the single instance of these</w:t>
      </w:r>
      <w:bookmarkStart w:id="68" w:name="_GoBack"/>
      <w:bookmarkEnd w:id="68"/>
      <w:r>
        <w:t xml:space="preserve"> services.</w:t>
      </w:r>
    </w:p>
    <w:p w:rsidR="003F1295" w:rsidRDefault="003F1295" w:rsidP="00610EF6">
      <w:pPr>
        <w:pStyle w:val="Heading2"/>
      </w:pPr>
      <w:bookmarkStart w:id="69" w:name="_Toc23343111"/>
      <w:r>
        <w:lastRenderedPageBreak/>
        <w:t>TypeScript Clean Code</w:t>
      </w:r>
      <w:bookmarkEnd w:id="69"/>
      <w:r>
        <w:t xml:space="preserve"> </w:t>
      </w:r>
    </w:p>
    <w:p w:rsidR="003F1295" w:rsidRPr="00997DD1" w:rsidRDefault="003F1295" w:rsidP="00610EF6">
      <w:pPr>
        <w:pStyle w:val="Heading3"/>
        <w:tabs>
          <w:tab w:val="left" w:pos="993"/>
        </w:tabs>
        <w:rPr>
          <w:b/>
        </w:rPr>
      </w:pPr>
      <w:bookmarkStart w:id="70" w:name="_Toc23343112"/>
      <w:r w:rsidRPr="00997DD1">
        <w:t>Variables and Functions</w:t>
      </w:r>
      <w:bookmarkEnd w:id="70"/>
    </w:p>
    <w:p w:rsidR="003F1295" w:rsidRDefault="003F1295" w:rsidP="00177883">
      <w:pPr>
        <w:pStyle w:val="NumBullet2"/>
        <w:rPr>
          <w:b/>
        </w:rPr>
      </w:pPr>
      <w:r w:rsidRPr="002A79D2">
        <w:t>Use meaningful, pronounceable</w:t>
      </w:r>
      <w:r>
        <w:t>,</w:t>
      </w:r>
      <w:r w:rsidRPr="002A79D2">
        <w:t xml:space="preserve"> </w:t>
      </w:r>
      <w:r w:rsidR="00646278" w:rsidRPr="002A79D2">
        <w:t>searchable,</w:t>
      </w:r>
      <w:r w:rsidR="00177883" w:rsidRPr="002A79D2">
        <w:t xml:space="preserve"> </w:t>
      </w:r>
      <w:r w:rsidR="00177883">
        <w:t>and</w:t>
      </w:r>
      <w:r>
        <w:t xml:space="preserve"> explanatory variables and variable names</w:t>
      </w:r>
    </w:p>
    <w:p w:rsidR="003F1295" w:rsidRDefault="003F1295" w:rsidP="00177883">
      <w:pPr>
        <w:pStyle w:val="NumBullet2"/>
        <w:rPr>
          <w:b/>
        </w:rPr>
      </w:pPr>
      <w:r>
        <w:t xml:space="preserve">Same function name for same type of variable </w:t>
      </w:r>
    </w:p>
    <w:p w:rsidR="003F1295" w:rsidRDefault="003F1295" w:rsidP="00177883">
      <w:pPr>
        <w:pStyle w:val="NumBullet2"/>
        <w:rPr>
          <w:b/>
        </w:rPr>
      </w:pPr>
      <w:r>
        <w:t>Do not add unnecessary context</w:t>
      </w:r>
    </w:p>
    <w:p w:rsidR="003F1295" w:rsidRDefault="003F1295" w:rsidP="00177883">
      <w:pPr>
        <w:pStyle w:val="NumBullet2"/>
        <w:rPr>
          <w:b/>
        </w:rPr>
      </w:pPr>
      <w:r>
        <w:t>Use enums instead of const to document the code intent</w:t>
      </w:r>
    </w:p>
    <w:p w:rsidR="003F1295" w:rsidRDefault="003F1295" w:rsidP="00177883">
      <w:pPr>
        <w:pStyle w:val="NumBullet2"/>
        <w:rPr>
          <w:b/>
        </w:rPr>
      </w:pPr>
      <w:r>
        <w:t xml:space="preserve">Function names should not have more than 2 parameters. If more than 2 parameters are required, used object literals instead. This improves readability of code. </w:t>
      </w:r>
    </w:p>
    <w:p w:rsidR="003F1295" w:rsidRDefault="003F1295" w:rsidP="00177883">
      <w:pPr>
        <w:pStyle w:val="NumBullet2"/>
        <w:rPr>
          <w:b/>
        </w:rPr>
      </w:pPr>
      <w:r>
        <w:t>A function should be designed to perform a single functionality. Split functions if required but ensure you do not entrust more than one functionality to a function. Along with this , a function should have one level of abstraction. These two go hand in hand.</w:t>
      </w:r>
    </w:p>
    <w:p w:rsidR="003F1295" w:rsidRDefault="003F1295" w:rsidP="00177883">
      <w:pPr>
        <w:pStyle w:val="NumBullet2"/>
        <w:rPr>
          <w:b/>
        </w:rPr>
      </w:pPr>
      <w:r>
        <w:t xml:space="preserve">Function names should specify the intent </w:t>
      </w:r>
    </w:p>
    <w:p w:rsidR="003F1295" w:rsidRDefault="003F1295" w:rsidP="00177883">
      <w:pPr>
        <w:pStyle w:val="NumBullet2"/>
        <w:rPr>
          <w:b/>
        </w:rPr>
      </w:pPr>
      <w:r>
        <w:t>Remove code duplication but do the abstraction right.</w:t>
      </w:r>
    </w:p>
    <w:p w:rsidR="003F1295" w:rsidRDefault="003F1295" w:rsidP="00177883">
      <w:pPr>
        <w:pStyle w:val="NumBullet2"/>
        <w:rPr>
          <w:b/>
        </w:rPr>
      </w:pPr>
      <w:r>
        <w:t>Use Object.assign for setting default objects or use destructuring</w:t>
      </w:r>
    </w:p>
    <w:p w:rsidR="003F1295" w:rsidRDefault="003F1295" w:rsidP="00177883">
      <w:pPr>
        <w:pStyle w:val="NumBullet2"/>
        <w:rPr>
          <w:b/>
        </w:rPr>
      </w:pPr>
      <w:r>
        <w:t>Split the function if it has different code paths based on conditions (boolean)</w:t>
      </w:r>
    </w:p>
    <w:p w:rsidR="003F1295" w:rsidRDefault="003F1295" w:rsidP="00177883">
      <w:pPr>
        <w:pStyle w:val="NumBullet2"/>
        <w:rPr>
          <w:b/>
        </w:rPr>
      </w:pPr>
      <w:r>
        <w:t>Use polymorphism to avoid conditions as a class or a function should do only one thing</w:t>
      </w:r>
    </w:p>
    <w:p w:rsidR="003F1295" w:rsidRDefault="003F1295" w:rsidP="00177883">
      <w:pPr>
        <w:pStyle w:val="NumBullet2"/>
        <w:rPr>
          <w:b/>
        </w:rPr>
      </w:pPr>
      <w:r>
        <w:t>Avoid type checking using instanceOf and specify types of variables, parameters and return types</w:t>
      </w:r>
    </w:p>
    <w:p w:rsidR="003F1295" w:rsidRDefault="003F1295" w:rsidP="00177883">
      <w:pPr>
        <w:pStyle w:val="NumBullet2"/>
        <w:rPr>
          <w:b/>
        </w:rPr>
      </w:pPr>
      <w:r>
        <w:t>Use generators and iterables while working with data collections used a stream.</w:t>
      </w:r>
    </w:p>
    <w:p w:rsidR="003F1295" w:rsidRPr="001C2B1E" w:rsidRDefault="003F1295" w:rsidP="00610EF6">
      <w:pPr>
        <w:pStyle w:val="Heading3"/>
        <w:tabs>
          <w:tab w:val="left" w:pos="993"/>
        </w:tabs>
        <w:rPr>
          <w:b/>
        </w:rPr>
      </w:pPr>
      <w:bookmarkStart w:id="71" w:name="_Toc23343113"/>
      <w:r w:rsidRPr="001C2B1E">
        <w:lastRenderedPageBreak/>
        <w:t xml:space="preserve">Objects and </w:t>
      </w:r>
      <w:r>
        <w:t>Data Structures</w:t>
      </w:r>
      <w:bookmarkEnd w:id="71"/>
    </w:p>
    <w:p w:rsidR="003F1295" w:rsidRPr="00646278" w:rsidRDefault="003F1295" w:rsidP="00610EF6">
      <w:pPr>
        <w:pStyle w:val="Bullet1"/>
        <w:rPr>
          <w:b/>
        </w:rPr>
      </w:pPr>
      <w:r>
        <w:t>Use getters and setters to access data from objects that encapsulate data, as typescript supports getter/setter syntax</w:t>
      </w:r>
    </w:p>
    <w:p w:rsidR="003F1295" w:rsidRDefault="003F1295" w:rsidP="00610EF6">
      <w:pPr>
        <w:pStyle w:val="Bullet1"/>
        <w:rPr>
          <w:b/>
        </w:rPr>
      </w:pPr>
      <w:r>
        <w:t>Typescript supports public, protected and private access specifiers on class members and so make objects use accessors.</w:t>
      </w:r>
    </w:p>
    <w:p w:rsidR="003F1295" w:rsidRDefault="003F1295" w:rsidP="00610EF6">
      <w:pPr>
        <w:pStyle w:val="Bullet1"/>
        <w:rPr>
          <w:b/>
        </w:rPr>
      </w:pPr>
      <w:r>
        <w:t>Use Typescripts immutability to mark individual properties on an interface / class as immutable using the Readonly built-in-type. For Arrays – use ReadOnlyArrays.</w:t>
      </w:r>
    </w:p>
    <w:p w:rsidR="003F1295" w:rsidRDefault="003F1295" w:rsidP="00610EF6">
      <w:pPr>
        <w:pStyle w:val="Bullet1"/>
        <w:rPr>
          <w:b/>
        </w:rPr>
      </w:pPr>
      <w:r>
        <w:t>Use type when you want a union or intersection and use interface when you want to extend or implement.</w:t>
      </w:r>
    </w:p>
    <w:p w:rsidR="003F1295" w:rsidRPr="00997DD1" w:rsidRDefault="003F1295" w:rsidP="00610EF6">
      <w:pPr>
        <w:pStyle w:val="Heading3"/>
        <w:tabs>
          <w:tab w:val="left" w:pos="993"/>
        </w:tabs>
        <w:rPr>
          <w:b/>
        </w:rPr>
      </w:pPr>
      <w:bookmarkStart w:id="72" w:name="_Toc23343114"/>
      <w:r w:rsidRPr="00997DD1">
        <w:t>Classes</w:t>
      </w:r>
      <w:bookmarkEnd w:id="72"/>
    </w:p>
    <w:p w:rsidR="003F1295" w:rsidRPr="00610EF6" w:rsidRDefault="003F1295" w:rsidP="00610EF6">
      <w:pPr>
        <w:pStyle w:val="Bullet1"/>
        <w:rPr>
          <w:b/>
        </w:rPr>
      </w:pPr>
      <w:r>
        <w:t xml:space="preserve">A class should be small </w:t>
      </w:r>
    </w:p>
    <w:p w:rsidR="003F1295" w:rsidRDefault="003F1295" w:rsidP="00610EF6">
      <w:pPr>
        <w:pStyle w:val="Bullet1"/>
        <w:rPr>
          <w:b/>
        </w:rPr>
      </w:pPr>
      <w:r>
        <w:t>Use High cohesion and low coupling in a class</w:t>
      </w:r>
    </w:p>
    <w:p w:rsidR="003F1295" w:rsidRDefault="003F1295" w:rsidP="00610EF6">
      <w:pPr>
        <w:pStyle w:val="Bullet1"/>
        <w:rPr>
          <w:b/>
        </w:rPr>
      </w:pPr>
      <w:r>
        <w:t xml:space="preserve">Use composition instead of inheritance when applicable. </w:t>
      </w:r>
    </w:p>
    <w:p w:rsidR="003F1295" w:rsidRDefault="003F1295" w:rsidP="00610EF6">
      <w:pPr>
        <w:pStyle w:val="Bullet1"/>
        <w:rPr>
          <w:b/>
        </w:rPr>
      </w:pPr>
      <w:r>
        <w:t>Use method chaining pattern</w:t>
      </w:r>
    </w:p>
    <w:p w:rsidR="003F1295" w:rsidRDefault="003F1295" w:rsidP="00610EF6">
      <w:pPr>
        <w:pStyle w:val="Heading3"/>
        <w:tabs>
          <w:tab w:val="left" w:pos="993"/>
        </w:tabs>
        <w:rPr>
          <w:b/>
        </w:rPr>
      </w:pPr>
      <w:bookmarkStart w:id="73" w:name="_Toc23343115"/>
      <w:r w:rsidRPr="00997DD1">
        <w:t>SOLID</w:t>
      </w:r>
      <w:bookmarkEnd w:id="73"/>
    </w:p>
    <w:p w:rsidR="003F1295" w:rsidRDefault="003F1295" w:rsidP="00610EF6">
      <w:pPr>
        <w:pStyle w:val="Bullet1"/>
        <w:rPr>
          <w:b/>
        </w:rPr>
      </w:pPr>
      <w:r>
        <w:t>Single Responsibility Principle – A class must have a single responsibility so that there is only reason for the class to change. In other words m we should avoid jam-packing multiple responsibilities to a single class. In such case, split it into multiple classes.</w:t>
      </w:r>
    </w:p>
    <w:p w:rsidR="003F1295" w:rsidRDefault="003F1295" w:rsidP="00610EF6">
      <w:pPr>
        <w:pStyle w:val="Bullet1"/>
        <w:rPr>
          <w:b/>
        </w:rPr>
      </w:pPr>
      <w:r>
        <w:t>Open/Closed Principle – Classes/modules/functions should open for addition of new functionalities, but closed for modification of existing functioanlity.</w:t>
      </w:r>
    </w:p>
    <w:p w:rsidR="003F1295" w:rsidRDefault="003F1295" w:rsidP="00610EF6">
      <w:pPr>
        <w:pStyle w:val="Bullet1"/>
        <w:rPr>
          <w:b/>
        </w:rPr>
      </w:pPr>
      <w:r>
        <w:lastRenderedPageBreak/>
        <w:t>Liskov Substituion Principle – Objects of a parent and child class can be used interchangeably without getting incorrect results.</w:t>
      </w:r>
    </w:p>
    <w:p w:rsidR="003F1295" w:rsidRDefault="003F1295" w:rsidP="00610EF6">
      <w:pPr>
        <w:pStyle w:val="Bullet1"/>
        <w:rPr>
          <w:b/>
        </w:rPr>
      </w:pPr>
      <w:r>
        <w:t xml:space="preserve">Interface Segregation Principle – Clients should not be burdened with implementing methods of an interface that they do not use. In such case , segregate the interface. This is to do with the way you design your abstractions and is tied to single responsibility principle. </w:t>
      </w:r>
    </w:p>
    <w:p w:rsidR="003F1295" w:rsidRDefault="003F1295" w:rsidP="00610EF6">
      <w:pPr>
        <w:pStyle w:val="Bullet1"/>
        <w:rPr>
          <w:b/>
        </w:rPr>
      </w:pPr>
      <w:r>
        <w:t xml:space="preserve">Dependency Inversion Principle – achieved through Dependency injection in Angular. </w:t>
      </w:r>
    </w:p>
    <w:p w:rsidR="003F1295" w:rsidRDefault="003F1295" w:rsidP="003F1295">
      <w:pPr>
        <w:pStyle w:val="BodyTextNum"/>
        <w:numPr>
          <w:ilvl w:val="0"/>
          <w:numId w:val="0"/>
        </w:numPr>
        <w:rPr>
          <w:b w:val="0"/>
          <w:sz w:val="20"/>
        </w:rPr>
      </w:pPr>
    </w:p>
    <w:p w:rsidR="003F1295" w:rsidRDefault="003F1295" w:rsidP="00610EF6">
      <w:r>
        <w:t xml:space="preserve">Please refer to TypeScript best practices list as in url mentioned in appendix. </w:t>
      </w:r>
    </w:p>
    <w:p w:rsidR="00610EF6" w:rsidRDefault="00610EF6" w:rsidP="00610EF6">
      <w:pPr>
        <w:pStyle w:val="Heading1"/>
      </w:pPr>
      <w:bookmarkStart w:id="74" w:name="_Toc23343116"/>
      <w:r>
        <w:lastRenderedPageBreak/>
        <w:t>Appendix</w:t>
      </w:r>
      <w:bookmarkEnd w:id="74"/>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86"/>
        <w:gridCol w:w="4042"/>
        <w:gridCol w:w="3982"/>
      </w:tblGrid>
      <w:tr w:rsidR="00610EF6" w:rsidRPr="00610EF6" w:rsidTr="00610EF6">
        <w:trPr>
          <w:trHeight w:val="590"/>
          <w:tblHeader/>
        </w:trPr>
        <w:tc>
          <w:tcPr>
            <w:tcW w:w="547" w:type="pct"/>
            <w:shd w:val="clear" w:color="auto" w:fill="6A0F28"/>
            <w:vAlign w:val="center"/>
          </w:tcPr>
          <w:p w:rsidR="00610EF6" w:rsidRPr="00610EF6" w:rsidRDefault="00610EF6" w:rsidP="00A56B50">
            <w:pPr>
              <w:spacing w:before="0"/>
              <w:rPr>
                <w:rFonts w:eastAsia="MS Mincho" w:cs="Arial"/>
                <w:b/>
                <w:color w:val="auto"/>
                <w:sz w:val="20"/>
                <w:lang w:eastAsia="en-GB"/>
              </w:rPr>
            </w:pPr>
            <w:r w:rsidRPr="00610EF6">
              <w:rPr>
                <w:rFonts w:eastAsia="MS Mincho" w:cs="Arial"/>
                <w:b/>
                <w:color w:val="auto"/>
                <w:sz w:val="20"/>
                <w:lang w:eastAsia="en-GB"/>
              </w:rPr>
              <w:t>SN</w:t>
            </w:r>
          </w:p>
        </w:tc>
        <w:tc>
          <w:tcPr>
            <w:tcW w:w="2243" w:type="pct"/>
            <w:shd w:val="clear" w:color="auto" w:fill="6A0F28"/>
            <w:vAlign w:val="center"/>
          </w:tcPr>
          <w:p w:rsidR="00610EF6" w:rsidRPr="00610EF6" w:rsidRDefault="00610EF6" w:rsidP="00A56B50">
            <w:pPr>
              <w:spacing w:before="0"/>
              <w:jc w:val="center"/>
              <w:rPr>
                <w:rFonts w:eastAsia="MS Mincho" w:cs="Arial"/>
                <w:b/>
                <w:color w:val="auto"/>
                <w:sz w:val="20"/>
                <w:lang w:eastAsia="en-GB"/>
              </w:rPr>
            </w:pPr>
            <w:r w:rsidRPr="00610EF6">
              <w:rPr>
                <w:rFonts w:eastAsia="MS Mincho" w:cs="Arial"/>
                <w:b/>
                <w:color w:val="auto"/>
                <w:sz w:val="20"/>
                <w:lang w:eastAsia="en-GB"/>
              </w:rPr>
              <w:t>Description</w:t>
            </w:r>
          </w:p>
        </w:tc>
        <w:tc>
          <w:tcPr>
            <w:tcW w:w="2210" w:type="pct"/>
            <w:shd w:val="clear" w:color="auto" w:fill="6A0F28"/>
            <w:vAlign w:val="center"/>
          </w:tcPr>
          <w:p w:rsidR="00610EF6" w:rsidRPr="00610EF6" w:rsidRDefault="00610EF6" w:rsidP="00A56B50">
            <w:pPr>
              <w:spacing w:before="0"/>
              <w:jc w:val="center"/>
              <w:rPr>
                <w:rFonts w:eastAsia="MS Mincho" w:cs="Arial"/>
                <w:b/>
                <w:color w:val="auto"/>
                <w:sz w:val="20"/>
                <w:lang w:eastAsia="en-GB"/>
              </w:rPr>
            </w:pPr>
            <w:r w:rsidRPr="00610EF6">
              <w:rPr>
                <w:rFonts w:eastAsia="MS Mincho" w:cs="Arial"/>
                <w:b/>
                <w:color w:val="auto"/>
                <w:sz w:val="20"/>
                <w:lang w:eastAsia="en-GB"/>
              </w:rPr>
              <w:t>Link</w:t>
            </w:r>
          </w:p>
        </w:tc>
      </w:tr>
      <w:tr w:rsidR="00610EF6" w:rsidRPr="00610EF6" w:rsidTr="00610EF6">
        <w:trPr>
          <w:trHeight w:val="504"/>
        </w:trPr>
        <w:tc>
          <w:tcPr>
            <w:tcW w:w="547" w:type="pct"/>
            <w:vAlign w:val="center"/>
          </w:tcPr>
          <w:p w:rsidR="00610EF6" w:rsidRPr="00610EF6" w:rsidRDefault="00610EF6" w:rsidP="00A56B50">
            <w:pPr>
              <w:spacing w:before="0" w:line="240" w:lineRule="auto"/>
              <w:rPr>
                <w:rFonts w:eastAsia="Times New Roman" w:cs="Arial"/>
                <w:color w:val="auto"/>
                <w:sz w:val="20"/>
                <w:lang w:eastAsia="en-GB"/>
              </w:rPr>
            </w:pPr>
            <w:r w:rsidRPr="00610EF6">
              <w:rPr>
                <w:rFonts w:eastAsia="Times New Roman" w:cs="Arial"/>
                <w:color w:val="auto"/>
                <w:sz w:val="20"/>
                <w:lang w:eastAsia="en-GB"/>
              </w:rPr>
              <w:t>1</w:t>
            </w:r>
          </w:p>
        </w:tc>
        <w:tc>
          <w:tcPr>
            <w:tcW w:w="2243" w:type="pct"/>
            <w:shd w:val="clear" w:color="auto" w:fill="auto"/>
            <w:vAlign w:val="center"/>
          </w:tcPr>
          <w:p w:rsidR="00610EF6" w:rsidRPr="00610EF6" w:rsidRDefault="00610EF6" w:rsidP="00A56B50">
            <w:pPr>
              <w:spacing w:before="0" w:line="240" w:lineRule="auto"/>
              <w:rPr>
                <w:rFonts w:eastAsia="Times New Roman" w:cs="Arial"/>
                <w:color w:val="auto"/>
                <w:sz w:val="20"/>
                <w:lang w:eastAsia="en-GB"/>
              </w:rPr>
            </w:pPr>
            <w:r w:rsidRPr="00610EF6">
              <w:rPr>
                <w:rFonts w:eastAsia="Times New Roman" w:cs="Arial"/>
                <w:color w:val="auto"/>
                <w:sz w:val="20"/>
                <w:lang w:eastAsia="en-GB"/>
              </w:rPr>
              <w:t>TypeScript Best practices</w:t>
            </w:r>
          </w:p>
        </w:tc>
        <w:tc>
          <w:tcPr>
            <w:tcW w:w="2210" w:type="pct"/>
            <w:shd w:val="clear" w:color="auto" w:fill="auto"/>
            <w:vAlign w:val="center"/>
          </w:tcPr>
          <w:p w:rsidR="00610EF6" w:rsidRPr="00610EF6" w:rsidRDefault="006E5B95" w:rsidP="00610EF6">
            <w:pPr>
              <w:pStyle w:val="BodyTextNum"/>
              <w:numPr>
                <w:ilvl w:val="0"/>
                <w:numId w:val="0"/>
              </w:numPr>
              <w:rPr>
                <w:rFonts w:eastAsia="Times New Roman" w:cs="Arial"/>
                <w:b w:val="0"/>
                <w:color w:val="auto"/>
                <w:sz w:val="20"/>
                <w:lang w:eastAsia="en-GB"/>
              </w:rPr>
            </w:pPr>
            <w:hyperlink r:id="rId25" w:history="1">
              <w:r w:rsidR="00610EF6" w:rsidRPr="00610EF6">
                <w:rPr>
                  <w:rFonts w:eastAsia="Times New Roman" w:cs="Arial"/>
                  <w:b w:val="0"/>
                  <w:color w:val="auto"/>
                  <w:sz w:val="20"/>
                  <w:lang w:eastAsia="en-GB"/>
                </w:rPr>
                <w:t>https://github.com/labs42io/clean-code-typescript</w:t>
              </w:r>
            </w:hyperlink>
            <w:r w:rsidR="00610EF6">
              <w:rPr>
                <w:rFonts w:eastAsia="Times New Roman" w:cs="Arial"/>
                <w:b w:val="0"/>
                <w:color w:val="auto"/>
                <w:sz w:val="20"/>
                <w:lang w:eastAsia="en-GB"/>
              </w:rPr>
              <w:t xml:space="preserve"> </w:t>
            </w:r>
          </w:p>
        </w:tc>
      </w:tr>
      <w:tr w:rsidR="00610EF6" w:rsidRPr="00610EF6" w:rsidTr="00610EF6">
        <w:trPr>
          <w:trHeight w:val="340"/>
        </w:trPr>
        <w:tc>
          <w:tcPr>
            <w:tcW w:w="547" w:type="pct"/>
            <w:vAlign w:val="center"/>
          </w:tcPr>
          <w:p w:rsidR="00610EF6" w:rsidRPr="00610EF6" w:rsidRDefault="00610EF6" w:rsidP="00A56B50">
            <w:pPr>
              <w:spacing w:before="0" w:line="240" w:lineRule="auto"/>
              <w:rPr>
                <w:rFonts w:eastAsia="Times New Roman" w:cs="Arial"/>
                <w:color w:val="auto"/>
                <w:sz w:val="20"/>
                <w:lang w:eastAsia="en-GB"/>
              </w:rPr>
            </w:pPr>
            <w:r w:rsidRPr="00610EF6">
              <w:rPr>
                <w:rFonts w:eastAsia="Times New Roman" w:cs="Arial"/>
                <w:color w:val="auto"/>
                <w:sz w:val="20"/>
                <w:lang w:eastAsia="en-GB"/>
              </w:rPr>
              <w:t>2</w:t>
            </w:r>
          </w:p>
        </w:tc>
        <w:tc>
          <w:tcPr>
            <w:tcW w:w="2243" w:type="pct"/>
            <w:shd w:val="clear" w:color="auto" w:fill="auto"/>
            <w:vAlign w:val="center"/>
          </w:tcPr>
          <w:p w:rsidR="00610EF6" w:rsidRPr="00610EF6" w:rsidRDefault="00610EF6" w:rsidP="00A56B50">
            <w:pPr>
              <w:spacing w:before="0" w:line="240" w:lineRule="auto"/>
              <w:rPr>
                <w:rFonts w:eastAsia="Times New Roman" w:cs="Arial"/>
                <w:color w:val="auto"/>
                <w:sz w:val="20"/>
                <w:lang w:eastAsia="en-GB"/>
              </w:rPr>
            </w:pPr>
          </w:p>
        </w:tc>
        <w:tc>
          <w:tcPr>
            <w:tcW w:w="2210" w:type="pct"/>
            <w:shd w:val="clear" w:color="auto" w:fill="auto"/>
            <w:vAlign w:val="center"/>
          </w:tcPr>
          <w:p w:rsidR="00610EF6" w:rsidRPr="00610EF6" w:rsidRDefault="00610EF6" w:rsidP="00A56B50">
            <w:pPr>
              <w:rPr>
                <w:rFonts w:cs="Arial"/>
                <w:sz w:val="20"/>
              </w:rPr>
            </w:pPr>
          </w:p>
        </w:tc>
      </w:tr>
      <w:tr w:rsidR="00610EF6" w:rsidRPr="00610EF6" w:rsidTr="00610EF6">
        <w:trPr>
          <w:trHeight w:val="340"/>
        </w:trPr>
        <w:tc>
          <w:tcPr>
            <w:tcW w:w="547" w:type="pct"/>
            <w:vAlign w:val="center"/>
          </w:tcPr>
          <w:p w:rsidR="00610EF6" w:rsidRPr="00610EF6" w:rsidRDefault="00610EF6" w:rsidP="00A56B50">
            <w:pPr>
              <w:spacing w:before="0" w:line="240" w:lineRule="auto"/>
              <w:rPr>
                <w:rFonts w:eastAsia="Times New Roman" w:cs="Arial"/>
                <w:color w:val="auto"/>
                <w:sz w:val="20"/>
                <w:lang w:eastAsia="en-GB"/>
              </w:rPr>
            </w:pPr>
          </w:p>
        </w:tc>
        <w:tc>
          <w:tcPr>
            <w:tcW w:w="2243" w:type="pct"/>
            <w:shd w:val="clear" w:color="auto" w:fill="auto"/>
            <w:vAlign w:val="center"/>
          </w:tcPr>
          <w:p w:rsidR="00610EF6" w:rsidRPr="00610EF6" w:rsidRDefault="00610EF6" w:rsidP="00A56B50">
            <w:pPr>
              <w:spacing w:before="0" w:line="240" w:lineRule="auto"/>
              <w:rPr>
                <w:rFonts w:eastAsia="Times New Roman" w:cs="Arial"/>
                <w:color w:val="auto"/>
                <w:sz w:val="20"/>
                <w:lang w:eastAsia="en-GB"/>
              </w:rPr>
            </w:pPr>
          </w:p>
        </w:tc>
        <w:tc>
          <w:tcPr>
            <w:tcW w:w="2210" w:type="pct"/>
            <w:shd w:val="clear" w:color="auto" w:fill="auto"/>
            <w:vAlign w:val="center"/>
          </w:tcPr>
          <w:p w:rsidR="00610EF6" w:rsidRPr="00610EF6" w:rsidRDefault="00610EF6" w:rsidP="00A56B50">
            <w:pPr>
              <w:spacing w:before="0"/>
              <w:rPr>
                <w:rFonts w:eastAsia="MS Mincho" w:cs="Arial"/>
                <w:color w:val="222222"/>
                <w:sz w:val="20"/>
                <w:lang w:eastAsia="en-GB"/>
              </w:rPr>
            </w:pPr>
          </w:p>
        </w:tc>
      </w:tr>
    </w:tbl>
    <w:p w:rsidR="00610EF6" w:rsidRPr="00610EF6" w:rsidRDefault="00610EF6" w:rsidP="00610EF6"/>
    <w:p w:rsidR="003F1295" w:rsidRPr="003F1295" w:rsidRDefault="003F1295" w:rsidP="003F1295"/>
    <w:sectPr w:rsidR="003F1295" w:rsidRPr="003F1295" w:rsidSect="00F520A1">
      <w:headerReference w:type="default" r:id="rId26"/>
      <w:footerReference w:type="default" r:id="rId27"/>
      <w:pgSz w:w="11906" w:h="16838"/>
      <w:pgMar w:top="1440" w:right="1440" w:bottom="1440" w:left="1440" w:header="709" w:footer="709" w:gutter="0"/>
      <w:cols w:space="708"/>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B95" w:rsidRDefault="006E5B95" w:rsidP="00BA3ADD">
      <w:pPr>
        <w:spacing w:line="240" w:lineRule="auto"/>
      </w:pPr>
      <w:r>
        <w:separator/>
      </w:r>
    </w:p>
  </w:endnote>
  <w:endnote w:type="continuationSeparator" w:id="0">
    <w:p w:rsidR="006E5B95" w:rsidRDefault="006E5B95" w:rsidP="00BA3A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n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277" w:tblpY="16047"/>
      <w:tblOverlap w:val="never"/>
      <w:tblW w:w="9351" w:type="dxa"/>
      <w:tblBorders>
        <w:top w:val="single" w:sz="8" w:space="0" w:color="000000" w:themeColor="text1"/>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7"/>
      <w:gridCol w:w="704"/>
    </w:tblGrid>
    <w:tr w:rsidR="00426D6D" w:rsidTr="009B348C">
      <w:tc>
        <w:tcPr>
          <w:tcW w:w="8647" w:type="dxa"/>
        </w:tcPr>
        <w:p w:rsidR="00426D6D" w:rsidRPr="00ED38C0" w:rsidRDefault="006E5B95" w:rsidP="00007BFF">
          <w:pPr>
            <w:pStyle w:val="Footer"/>
            <w:jc w:val="left"/>
            <w:rPr>
              <w:rFonts w:ascii="Arial" w:hAnsi="Arial" w:cs="Arial"/>
              <w:b/>
              <w:bCs/>
            </w:rPr>
          </w:pPr>
          <w:sdt>
            <w:sdtPr>
              <w:rPr>
                <w:rFonts w:ascii="Arial" w:hAnsi="Arial" w:cs="Arial"/>
                <w:color w:val="auto"/>
              </w:rPr>
              <w:alias w:val="Title"/>
              <w:tag w:val=""/>
              <w:id w:val="1584253474"/>
              <w:dataBinding w:prefixMappings="xmlns:ns0='http://purl.org/dc/elements/1.1/' xmlns:ns1='http://schemas.openxmlformats.org/package/2006/metadata/core-properties' " w:xpath="/ns1:coreProperties[1]/ns0:title[1]" w:storeItemID="{6C3C8BC8-F283-45AE-878A-BAB7291924A1}"/>
              <w:text/>
            </w:sdtPr>
            <w:sdtEndPr/>
            <w:sdtContent>
              <w:r w:rsidR="00426D6D">
                <w:rPr>
                  <w:rFonts w:ascii="Arial" w:hAnsi="Arial" w:cs="Arial"/>
                  <w:color w:val="auto"/>
                </w:rPr>
                <w:t>Future of Data Collections, UI Architecture Document</w:t>
              </w:r>
            </w:sdtContent>
          </w:sdt>
          <w:r w:rsidR="00426D6D" w:rsidRPr="00ED38C0">
            <w:rPr>
              <w:rFonts w:ascii="Arial" w:hAnsi="Arial" w:cs="Arial"/>
            </w:rPr>
            <w:t xml:space="preserve">                         </w:t>
          </w:r>
          <w:r w:rsidR="00426D6D" w:rsidRPr="00ED38C0">
            <w:rPr>
              <w:rFonts w:ascii="Arial" w:hAnsi="Arial" w:cs="Arial"/>
              <w:b/>
            </w:rPr>
            <w:fldChar w:fldCharType="begin"/>
          </w:r>
          <w:r w:rsidR="00426D6D" w:rsidRPr="00ED38C0">
            <w:rPr>
              <w:rFonts w:ascii="Arial" w:hAnsi="Arial" w:cs="Arial"/>
              <w:b/>
            </w:rPr>
            <w:instrText xml:space="preserve"> STYLEREF  ~Confidential </w:instrText>
          </w:r>
          <w:r w:rsidR="00426D6D" w:rsidRPr="00ED38C0">
            <w:rPr>
              <w:rFonts w:ascii="Arial" w:hAnsi="Arial" w:cs="Arial"/>
              <w:b/>
              <w:noProof/>
            </w:rPr>
            <w:fldChar w:fldCharType="end"/>
          </w:r>
        </w:p>
      </w:tc>
      <w:tc>
        <w:tcPr>
          <w:tcW w:w="704" w:type="dxa"/>
        </w:tcPr>
        <w:p w:rsidR="00426D6D" w:rsidRPr="00434FCF" w:rsidRDefault="00426D6D" w:rsidP="00007BFF">
          <w:pPr>
            <w:pStyle w:val="Footer"/>
            <w:jc w:val="right"/>
            <w:rPr>
              <w:rFonts w:ascii="Arial" w:hAnsi="Arial" w:cs="Arial"/>
              <w:color w:val="701B45" w:themeColor="accent1"/>
            </w:rPr>
          </w:pPr>
          <w:r w:rsidRPr="00434FCF">
            <w:rPr>
              <w:rFonts w:ascii="Arial" w:hAnsi="Arial" w:cs="Arial"/>
            </w:rPr>
            <w:fldChar w:fldCharType="begin"/>
          </w:r>
          <w:r w:rsidRPr="00434FCF">
            <w:rPr>
              <w:rFonts w:ascii="Arial" w:hAnsi="Arial" w:cs="Arial"/>
            </w:rPr>
            <w:instrText xml:space="preserve"> PAGE   \* MERGEFORMAT </w:instrText>
          </w:r>
          <w:r w:rsidRPr="00434FCF">
            <w:rPr>
              <w:rFonts w:ascii="Arial" w:hAnsi="Arial" w:cs="Arial"/>
            </w:rPr>
            <w:fldChar w:fldCharType="separate"/>
          </w:r>
          <w:r w:rsidR="003C4253">
            <w:rPr>
              <w:rFonts w:ascii="Arial" w:hAnsi="Arial" w:cs="Arial"/>
              <w:noProof/>
            </w:rPr>
            <w:t>4</w:t>
          </w:r>
          <w:r w:rsidRPr="00434FCF">
            <w:rPr>
              <w:rFonts w:ascii="Arial" w:hAnsi="Arial" w:cs="Arial"/>
              <w:noProof/>
            </w:rPr>
            <w:fldChar w:fldCharType="end"/>
          </w:r>
        </w:p>
      </w:tc>
    </w:tr>
    <w:tr w:rsidR="00426D6D" w:rsidTr="009B348C">
      <w:tc>
        <w:tcPr>
          <w:tcW w:w="8647" w:type="dxa"/>
        </w:tcPr>
        <w:p w:rsidR="00426D6D" w:rsidRDefault="00426D6D" w:rsidP="00007BFF">
          <w:pPr>
            <w:pStyle w:val="Footer"/>
            <w:jc w:val="left"/>
          </w:pPr>
        </w:p>
      </w:tc>
      <w:tc>
        <w:tcPr>
          <w:tcW w:w="704" w:type="dxa"/>
        </w:tcPr>
        <w:p w:rsidR="00426D6D" w:rsidRPr="008E685D" w:rsidRDefault="00426D6D" w:rsidP="00007BFF">
          <w:pPr>
            <w:pStyle w:val="Footer"/>
            <w:jc w:val="right"/>
          </w:pPr>
        </w:p>
      </w:tc>
    </w:tr>
  </w:tbl>
  <w:p w:rsidR="00426D6D" w:rsidRDefault="00426D6D" w:rsidP="00F924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B95" w:rsidRPr="008054A8" w:rsidRDefault="006E5B95" w:rsidP="00EF672F">
      <w:pPr>
        <w:pStyle w:val="SecHeadNonToc"/>
        <w:rPr>
          <w:sz w:val="2"/>
          <w:szCs w:val="2"/>
        </w:rPr>
      </w:pPr>
      <w:r w:rsidRPr="008054A8">
        <w:rPr>
          <w:sz w:val="2"/>
          <w:szCs w:val="2"/>
        </w:rPr>
        <w:separator/>
      </w:r>
    </w:p>
  </w:footnote>
  <w:footnote w:type="continuationSeparator" w:id="0">
    <w:p w:rsidR="006E5B95" w:rsidRPr="008054A8" w:rsidRDefault="006E5B95" w:rsidP="00EF672F">
      <w:pPr>
        <w:pStyle w:val="SecHeadNonToc"/>
        <w:rPr>
          <w:sz w:val="2"/>
          <w:szCs w:val="2"/>
        </w:rPr>
      </w:pPr>
      <w:r w:rsidRPr="008054A8">
        <w:rPr>
          <w:sz w:val="2"/>
          <w:szCs w:val="2"/>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D6D" w:rsidRDefault="00426D6D">
    <w:pPr>
      <w:pStyle w:val="Header"/>
    </w:pPr>
    <w:r w:rsidRPr="009B3AEF">
      <w:rPr>
        <w:noProof/>
        <w:lang w:val="en-US"/>
      </w:rPr>
      <w:drawing>
        <wp:anchor distT="0" distB="0" distL="114300" distR="114300" simplePos="0" relativeHeight="251656704" behindDoc="1" locked="1" layoutInCell="1" allowOverlap="1" wp14:anchorId="6A279264" wp14:editId="0B27F527">
          <wp:simplePos x="0" y="0"/>
          <wp:positionH relativeFrom="page">
            <wp:posOffset>5040630</wp:posOffset>
          </wp:positionH>
          <wp:positionV relativeFrom="page">
            <wp:posOffset>450215</wp:posOffset>
          </wp:positionV>
          <wp:extent cx="1800000" cy="565200"/>
          <wp:effectExtent l="0" t="0" r="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0000" cy="565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D6D" w:rsidRPr="00F924DA" w:rsidRDefault="00426D6D" w:rsidP="00F924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079C0"/>
    <w:multiLevelType w:val="multilevel"/>
    <w:tmpl w:val="97366EB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4927D81"/>
    <w:multiLevelType w:val="hybridMultilevel"/>
    <w:tmpl w:val="B09E2E60"/>
    <w:lvl w:ilvl="0" w:tplc="93965458">
      <w:start w:val="1"/>
      <w:numFmt w:val="decimal"/>
      <w:pStyle w:val="Numbered-List"/>
      <w:lvlText w:val="%1."/>
      <w:lvlJc w:val="left"/>
      <w:pPr>
        <w:ind w:left="360" w:hanging="360"/>
      </w:pPr>
      <w:rPr>
        <w:rFonts w:ascii="Arial" w:hAnsi="Arial" w:cs="Arial" w:hint="default"/>
        <w:color w:val="701B45" w:themeColor="accent1"/>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8B364E8"/>
    <w:multiLevelType w:val="multilevel"/>
    <w:tmpl w:val="7CAE9A80"/>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pStyle w:val="Heading3R"/>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B2351A"/>
    <w:multiLevelType w:val="hybridMultilevel"/>
    <w:tmpl w:val="D52C7DF6"/>
    <w:lvl w:ilvl="0" w:tplc="E1DE7F54">
      <w:start w:val="1"/>
      <w:numFmt w:val="decimal"/>
      <w:pStyle w:val="Question"/>
      <w:lvlText w:val="Q%1:"/>
      <w:lvlJc w:val="left"/>
      <w:pPr>
        <w:tabs>
          <w:tab w:val="num" w:pos="1361"/>
        </w:tabs>
        <w:ind w:left="1361" w:hanging="681"/>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0744BE"/>
    <w:multiLevelType w:val="multilevel"/>
    <w:tmpl w:val="4CAE3B3A"/>
    <w:name w:val="BulletList"/>
    <w:lvl w:ilvl="0">
      <w:start w:val="1"/>
      <w:numFmt w:val="bullet"/>
      <w:pStyle w:val="Bullet1"/>
      <w:lvlText w:val=""/>
      <w:lvlJc w:val="left"/>
      <w:pPr>
        <w:tabs>
          <w:tab w:val="num" w:pos="340"/>
        </w:tabs>
        <w:ind w:left="340" w:hanging="340"/>
      </w:pPr>
      <w:rPr>
        <w:rFonts w:ascii="Symbol" w:hAnsi="Symbol" w:hint="default"/>
        <w:color w:val="701B45" w:themeColor="accent1"/>
      </w:rPr>
    </w:lvl>
    <w:lvl w:ilvl="1">
      <w:start w:val="1"/>
      <w:numFmt w:val="bullet"/>
      <w:pStyle w:val="Bullet2"/>
      <w:lvlText w:val="–"/>
      <w:lvlJc w:val="left"/>
      <w:pPr>
        <w:tabs>
          <w:tab w:val="num" w:pos="680"/>
        </w:tabs>
        <w:ind w:left="680" w:hanging="340"/>
      </w:pPr>
      <w:rPr>
        <w:rFonts w:ascii="(none)" w:hAnsi="(none)" w:hint="default"/>
        <w:color w:val="701B45" w:themeColor="accent1"/>
      </w:rPr>
    </w:lvl>
    <w:lvl w:ilvl="2">
      <w:start w:val="1"/>
      <w:numFmt w:val="bullet"/>
      <w:pStyle w:val="Bullet3"/>
      <w:lvlText w:val="–"/>
      <w:lvlJc w:val="left"/>
      <w:pPr>
        <w:tabs>
          <w:tab w:val="num" w:pos="1021"/>
        </w:tabs>
        <w:ind w:left="1021" w:hanging="341"/>
      </w:pPr>
      <w:rPr>
        <w:rFonts w:ascii="(none)" w:hAnsi="(none)" w:hint="default"/>
        <w:color w:val="701B45"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531770C9"/>
    <w:multiLevelType w:val="multilevel"/>
    <w:tmpl w:val="E16C7E2E"/>
    <w:name w:val="AppHeadList"/>
    <w:lvl w:ilvl="0">
      <w:start w:val="1"/>
      <w:numFmt w:val="decimal"/>
      <w:pStyle w:val="AppHead"/>
      <w:suff w:val="space"/>
      <w:lvlText w:val="Appendix %1"/>
      <w:lvlJc w:val="left"/>
      <w:pPr>
        <w:ind w:left="0"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AppSubHead"/>
      <w:suff w:val="nothing"/>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532901C8"/>
    <w:multiLevelType w:val="multilevel"/>
    <w:tmpl w:val="B3ECF9BC"/>
    <w:name w:val="AnnexHeadList"/>
    <w:lvl w:ilvl="0">
      <w:start w:val="1"/>
      <w:numFmt w:val="decimal"/>
      <w:pStyle w:val="AnnexHead"/>
      <w:suff w:val="space"/>
      <w:lvlText w:val="Annex %1"/>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nnexBodyTextNum"/>
      <w:lvlText w:val="%2."/>
      <w:lvlJc w:val="right"/>
      <w:pPr>
        <w:tabs>
          <w:tab w:val="num" w:pos="0"/>
        </w:tabs>
        <w:ind w:left="0" w:hanging="284"/>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54CF620D"/>
    <w:multiLevelType w:val="multilevel"/>
    <w:tmpl w:val="6B9A90C6"/>
    <w:lvl w:ilvl="0">
      <w:start w:val="1"/>
      <w:numFmt w:val="decimal"/>
      <w:lvlRestart w:val="0"/>
      <w:isLgl/>
      <w:lvlText w:val="%1"/>
      <w:lvlJc w:val="right"/>
      <w:pPr>
        <w:tabs>
          <w:tab w:val="num" w:pos="0"/>
        </w:tabs>
        <w:ind w:left="0" w:hanging="142"/>
      </w:pPr>
      <w:rPr>
        <w:rFonts w:ascii="Arial" w:hAnsi="Arial" w:cs="Arial" w:hint="default"/>
        <w:b/>
        <w:bCs/>
        <w:sz w:val="56"/>
        <w:szCs w:val="28"/>
      </w:rPr>
    </w:lvl>
    <w:lvl w:ilvl="1">
      <w:start w:val="1"/>
      <w:numFmt w:val="decimal"/>
      <w:pStyle w:val="BodyTextNum"/>
      <w:lvlText w:val="%1.%2"/>
      <w:lvlJc w:val="right"/>
      <w:pPr>
        <w:tabs>
          <w:tab w:val="num" w:pos="0"/>
        </w:tabs>
        <w:ind w:left="0" w:hanging="142"/>
      </w:pPr>
      <w:rPr>
        <w:rFonts w:hint="default"/>
        <w:sz w:val="36"/>
        <w:szCs w:val="36"/>
      </w:rPr>
    </w:lvl>
    <w:lvl w:ilvl="2">
      <w:start w:val="1"/>
      <w:numFmt w:val="none"/>
      <w:isLgl/>
      <w:suff w:val="nothing"/>
      <w:lvlText w:val=""/>
      <w:lvlJc w:val="left"/>
      <w:pPr>
        <w:ind w:left="0" w:firstLine="0"/>
      </w:pPr>
      <w:rPr>
        <w:rFonts w:hint="default"/>
      </w:rPr>
    </w:lvl>
    <w:lvl w:ilvl="3">
      <w:start w:val="1"/>
      <w:numFmt w:val="none"/>
      <w:isLgl/>
      <w:suff w:val="nothing"/>
      <w:lvlText w:val=""/>
      <w:lvlJc w:val="left"/>
      <w:pPr>
        <w:ind w:left="0" w:firstLine="0"/>
      </w:pPr>
      <w:rPr>
        <w:rFonts w:hint="default"/>
      </w:rPr>
    </w:lvl>
    <w:lvl w:ilvl="4">
      <w:start w:val="1"/>
      <w:numFmt w:val="none"/>
      <w:suff w:val="nothing"/>
      <w:lvlText w:val=""/>
      <w:lvlJc w:val="left"/>
      <w:pPr>
        <w:ind w:left="0" w:firstLine="0"/>
      </w:pPr>
      <w:rPr>
        <w:rFonts w:asciiTheme="majorHAnsi" w:hAnsiTheme="majorHAnsi" w:hint="default"/>
      </w:rPr>
    </w:lvl>
    <w:lvl w:ilvl="5">
      <w:start w:val="1"/>
      <w:numFmt w:val="none"/>
      <w:suff w:val="nothing"/>
      <w:lvlText w:val=""/>
      <w:lvlJc w:val="left"/>
      <w:pPr>
        <w:ind w:left="0" w:firstLine="0"/>
      </w:pPr>
      <w:rPr>
        <w:rFonts w:asciiTheme="majorHAnsi" w:hAnsiTheme="majorHAnsi" w:hint="default"/>
      </w:rPr>
    </w:lvl>
    <w:lvl w:ilvl="6">
      <w:start w:val="1"/>
      <w:numFmt w:val="none"/>
      <w:lvlText w:val=""/>
      <w:lvlJc w:val="left"/>
      <w:pPr>
        <w:ind w:left="0" w:firstLine="0"/>
      </w:pPr>
      <w:rPr>
        <w:rFonts w:asciiTheme="majorHAnsi" w:hAnsiTheme="majorHAnsi" w:hint="default"/>
      </w:rPr>
    </w:lvl>
    <w:lvl w:ilvl="7">
      <w:start w:val="1"/>
      <w:numFmt w:val="none"/>
      <w:lvlText w:val=""/>
      <w:lvlJc w:val="left"/>
      <w:pPr>
        <w:ind w:left="0" w:firstLine="0"/>
      </w:pPr>
      <w:rPr>
        <w:rFonts w:asciiTheme="majorHAnsi" w:hAnsiTheme="majorHAnsi" w:hint="default"/>
      </w:rPr>
    </w:lvl>
    <w:lvl w:ilvl="8">
      <w:start w:val="1"/>
      <w:numFmt w:val="none"/>
      <w:lvlText w:val=""/>
      <w:lvlJc w:val="left"/>
      <w:pPr>
        <w:ind w:left="0" w:firstLine="0"/>
      </w:pPr>
      <w:rPr>
        <w:rFonts w:asciiTheme="majorHAnsi" w:hAnsiTheme="majorHAnsi" w:hint="default"/>
      </w:rPr>
    </w:lvl>
  </w:abstractNum>
  <w:abstractNum w:abstractNumId="8" w15:restartNumberingAfterBreak="0">
    <w:nsid w:val="6EE3444F"/>
    <w:multiLevelType w:val="multilevel"/>
    <w:tmpl w:val="935CC540"/>
    <w:name w:val="TableBulletList"/>
    <w:lvl w:ilvl="0">
      <w:start w:val="1"/>
      <w:numFmt w:val="bullet"/>
      <w:pStyle w:val="TableBullet1"/>
      <w:lvlText w:val=""/>
      <w:lvlJc w:val="left"/>
      <w:pPr>
        <w:tabs>
          <w:tab w:val="num" w:pos="170"/>
        </w:tabs>
        <w:ind w:left="170" w:hanging="170"/>
      </w:pPr>
      <w:rPr>
        <w:rFonts w:ascii="Symbol" w:hAnsi="Symbol" w:hint="default"/>
        <w:color w:val="701B45" w:themeColor="accent1"/>
      </w:rPr>
    </w:lvl>
    <w:lvl w:ilvl="1">
      <w:start w:val="1"/>
      <w:numFmt w:val="bullet"/>
      <w:pStyle w:val="TableBullet2"/>
      <w:lvlText w:val="–"/>
      <w:lvlJc w:val="left"/>
      <w:pPr>
        <w:tabs>
          <w:tab w:val="num" w:pos="340"/>
        </w:tabs>
        <w:ind w:left="340" w:hanging="170"/>
      </w:pPr>
      <w:rPr>
        <w:rFonts w:hint="default"/>
        <w:color w:val="701B45" w:themeColor="accent1"/>
      </w:rPr>
    </w:lvl>
    <w:lvl w:ilvl="2">
      <w:start w:val="1"/>
      <w:numFmt w:val="bullet"/>
      <w:pStyle w:val="TableBullet3"/>
      <w:lvlText w:val="–"/>
      <w:lvlJc w:val="left"/>
      <w:pPr>
        <w:tabs>
          <w:tab w:val="num" w:pos="510"/>
        </w:tabs>
        <w:ind w:left="510" w:hanging="170"/>
      </w:pPr>
      <w:rPr>
        <w:rFonts w:hint="default"/>
        <w:color w:val="701B45"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bullet"/>
      <w:lvlText w:val="–"/>
      <w:lvlJc w:val="left"/>
      <w:pPr>
        <w:ind w:left="0" w:firstLine="0"/>
      </w:pPr>
      <w:rPr>
        <w:rFonts w:ascii="(none)" w:hAnsi="(none)" w:hint="default"/>
        <w:color w:val="auto"/>
      </w:rPr>
    </w:lvl>
    <w:lvl w:ilvl="8">
      <w:start w:val="1"/>
      <w:numFmt w:val="none"/>
      <w:lvlText w:val=""/>
      <w:lvlJc w:val="left"/>
      <w:pPr>
        <w:ind w:left="0" w:firstLine="0"/>
      </w:pPr>
      <w:rPr>
        <w:rFonts w:hint="default"/>
      </w:rPr>
    </w:lvl>
  </w:abstractNum>
  <w:abstractNum w:abstractNumId="9" w15:restartNumberingAfterBreak="0">
    <w:nsid w:val="796A3518"/>
    <w:multiLevelType w:val="multilevel"/>
    <w:tmpl w:val="1DAE05F2"/>
    <w:name w:val="NumBulletList"/>
    <w:lvl w:ilvl="0">
      <w:start w:val="1"/>
      <w:numFmt w:val="decimal"/>
      <w:pStyle w:val="NumBullet1"/>
      <w:lvlText w:val="%1."/>
      <w:lvlJc w:val="left"/>
      <w:pPr>
        <w:tabs>
          <w:tab w:val="num" w:pos="340"/>
        </w:tabs>
        <w:ind w:left="340" w:hanging="340"/>
      </w:pPr>
      <w:rPr>
        <w:rFonts w:hint="default"/>
        <w:b w:val="0"/>
        <w:color w:val="701B45" w:themeColor="accent1"/>
      </w:rPr>
    </w:lvl>
    <w:lvl w:ilvl="1">
      <w:start w:val="1"/>
      <w:numFmt w:val="lowerLetter"/>
      <w:pStyle w:val="NumBullet2"/>
      <w:lvlText w:val="%2."/>
      <w:lvlJc w:val="left"/>
      <w:pPr>
        <w:tabs>
          <w:tab w:val="num" w:pos="680"/>
        </w:tabs>
        <w:ind w:left="680" w:hanging="340"/>
      </w:pPr>
      <w:rPr>
        <w:rFonts w:hint="default"/>
        <w:color w:val="701B45" w:themeColor="accent1"/>
      </w:rPr>
    </w:lvl>
    <w:lvl w:ilvl="2">
      <w:start w:val="1"/>
      <w:numFmt w:val="lowerRoman"/>
      <w:pStyle w:val="NumBullet3"/>
      <w:lvlText w:val="%3."/>
      <w:lvlJc w:val="left"/>
      <w:pPr>
        <w:tabs>
          <w:tab w:val="num" w:pos="1021"/>
        </w:tabs>
        <w:ind w:left="1021" w:hanging="341"/>
      </w:pPr>
      <w:rPr>
        <w:rFonts w:hint="default"/>
        <w:color w:val="FFFFFF" w:themeColor="background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0" w15:restartNumberingAfterBreak="0">
    <w:nsid w:val="7C464FCA"/>
    <w:multiLevelType w:val="multilevel"/>
    <w:tmpl w:val="3D1CA742"/>
    <w:name w:val="NumBulletList2"/>
    <w:lvl w:ilvl="0">
      <w:start w:val="1"/>
      <w:numFmt w:val="decimal"/>
      <w:lvlText w:val="%1."/>
      <w:lvlJc w:val="left"/>
      <w:pPr>
        <w:tabs>
          <w:tab w:val="num" w:pos="680"/>
        </w:tabs>
        <w:ind w:left="680" w:hanging="340"/>
      </w:pPr>
      <w:rPr>
        <w:rFonts w:hint="default"/>
        <w:color w:val="701B45" w:themeColor="accent1"/>
        <w:sz w:val="20"/>
      </w:rPr>
    </w:lvl>
    <w:lvl w:ilvl="1">
      <w:start w:val="1"/>
      <w:numFmt w:val="lowerLetter"/>
      <w:lvlText w:val="%2."/>
      <w:lvlJc w:val="left"/>
      <w:pPr>
        <w:tabs>
          <w:tab w:val="num" w:pos="1020"/>
        </w:tabs>
        <w:ind w:left="1020" w:hanging="340"/>
      </w:pPr>
      <w:rPr>
        <w:rFonts w:hint="default"/>
        <w:color w:val="auto"/>
      </w:rPr>
    </w:lvl>
    <w:lvl w:ilvl="2">
      <w:start w:val="1"/>
      <w:numFmt w:val="lowerRoman"/>
      <w:lvlText w:val="%3."/>
      <w:lvlJc w:val="left"/>
      <w:pPr>
        <w:tabs>
          <w:tab w:val="num" w:pos="1361"/>
        </w:tabs>
        <w:ind w:left="1361" w:hanging="341"/>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none"/>
      <w:lvlText w:val=""/>
      <w:lvlJc w:val="left"/>
      <w:pPr>
        <w:ind w:left="340" w:firstLine="0"/>
      </w:pPr>
      <w:rPr>
        <w:rFonts w:hint="default"/>
      </w:rPr>
    </w:lvl>
    <w:lvl w:ilvl="4">
      <w:start w:val="1"/>
      <w:numFmt w:val="none"/>
      <w:lvlText w:val=""/>
      <w:lvlJc w:val="left"/>
      <w:pPr>
        <w:ind w:left="340" w:firstLine="0"/>
      </w:pPr>
      <w:rPr>
        <w:rFonts w:hint="default"/>
      </w:rPr>
    </w:lvl>
    <w:lvl w:ilvl="5">
      <w:start w:val="1"/>
      <w:numFmt w:val="none"/>
      <w:lvlText w:val=""/>
      <w:lvlJc w:val="left"/>
      <w:pPr>
        <w:ind w:left="340" w:firstLine="0"/>
      </w:pPr>
      <w:rPr>
        <w:rFonts w:hint="default"/>
      </w:rPr>
    </w:lvl>
    <w:lvl w:ilvl="6">
      <w:start w:val="1"/>
      <w:numFmt w:val="none"/>
      <w:lvlText w:val=""/>
      <w:lvlJc w:val="left"/>
      <w:pPr>
        <w:ind w:left="340" w:firstLine="0"/>
      </w:pPr>
      <w:rPr>
        <w:rFonts w:hint="default"/>
      </w:rPr>
    </w:lvl>
    <w:lvl w:ilvl="7">
      <w:start w:val="1"/>
      <w:numFmt w:val="none"/>
      <w:lvlText w:val=""/>
      <w:lvlJc w:val="left"/>
      <w:pPr>
        <w:ind w:left="340" w:firstLine="0"/>
      </w:pPr>
      <w:rPr>
        <w:rFonts w:hint="default"/>
      </w:rPr>
    </w:lvl>
    <w:lvl w:ilvl="8">
      <w:start w:val="1"/>
      <w:numFmt w:val="none"/>
      <w:lvlText w:val=""/>
      <w:lvlJc w:val="left"/>
      <w:pPr>
        <w:ind w:left="340" w:firstLine="0"/>
      </w:pPr>
      <w:rPr>
        <w:rFonts w:hint="default"/>
      </w:rPr>
    </w:lvl>
  </w:abstractNum>
  <w:num w:numId="1">
    <w:abstractNumId w:val="4"/>
  </w:num>
  <w:num w:numId="2">
    <w:abstractNumId w:val="9"/>
  </w:num>
  <w:num w:numId="3">
    <w:abstractNumId w:val="7"/>
  </w:num>
  <w:num w:numId="4">
    <w:abstractNumId w:val="8"/>
  </w:num>
  <w:num w:numId="5">
    <w:abstractNumId w:val="5"/>
  </w:num>
  <w:num w:numId="6">
    <w:abstractNumId w:val="6"/>
  </w:num>
  <w:num w:numId="7">
    <w:abstractNumId w:val="3"/>
  </w:num>
  <w:num w:numId="8">
    <w:abstractNumId w:val="1"/>
  </w:num>
  <w:num w:numId="9">
    <w:abstractNumId w:val="2"/>
  </w:num>
  <w:num w:numId="10">
    <w:abstractNumId w:val="0"/>
  </w:num>
  <w:num w:numId="11">
    <w:abstractNumId w:val="1"/>
    <w:lvlOverride w:ilvl="0">
      <w:startOverride w:val="1"/>
    </w:lvlOverride>
  </w:num>
  <w:num w:numId="12">
    <w:abstractNumId w:val="1"/>
    <w:lvlOverride w:ilvl="0">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ctiveWritingStyle w:appName="MSWord" w:lang="en-GB" w:vendorID="64" w:dllVersion="0" w:nlCheck="1" w:checkStyle="0"/>
  <w:activeWritingStyle w:appName="MSWord" w:lang="en-US" w:vendorID="64" w:dllVersion="0" w:nlCheck="1" w:checkStyle="0"/>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TQzMjcyN7QwMzIyMbdU0lEKTi0uzszPAykwMq0FANGuLjEtAAAA"/>
    <w:docVar w:name="HeadingNum" w:val="None"/>
  </w:docVars>
  <w:rsids>
    <w:rsidRoot w:val="00402181"/>
    <w:rsid w:val="00000AD1"/>
    <w:rsid w:val="00003FE3"/>
    <w:rsid w:val="00006C7F"/>
    <w:rsid w:val="0000762C"/>
    <w:rsid w:val="00007BFF"/>
    <w:rsid w:val="00014BC4"/>
    <w:rsid w:val="00015A99"/>
    <w:rsid w:val="00017EDC"/>
    <w:rsid w:val="00022544"/>
    <w:rsid w:val="0002522A"/>
    <w:rsid w:val="0002794A"/>
    <w:rsid w:val="0003128B"/>
    <w:rsid w:val="00031D92"/>
    <w:rsid w:val="0003312E"/>
    <w:rsid w:val="00037082"/>
    <w:rsid w:val="000370F6"/>
    <w:rsid w:val="0004067C"/>
    <w:rsid w:val="000409CD"/>
    <w:rsid w:val="00040D3D"/>
    <w:rsid w:val="000413C4"/>
    <w:rsid w:val="0004144B"/>
    <w:rsid w:val="0004188F"/>
    <w:rsid w:val="0004294A"/>
    <w:rsid w:val="000436A0"/>
    <w:rsid w:val="0004585F"/>
    <w:rsid w:val="00045A24"/>
    <w:rsid w:val="00045C96"/>
    <w:rsid w:val="00051A8A"/>
    <w:rsid w:val="00052664"/>
    <w:rsid w:val="000527DC"/>
    <w:rsid w:val="000539DC"/>
    <w:rsid w:val="00054808"/>
    <w:rsid w:val="00057000"/>
    <w:rsid w:val="0005755D"/>
    <w:rsid w:val="00060483"/>
    <w:rsid w:val="00061CC1"/>
    <w:rsid w:val="000636E1"/>
    <w:rsid w:val="0006415D"/>
    <w:rsid w:val="00070D01"/>
    <w:rsid w:val="00074363"/>
    <w:rsid w:val="00075B43"/>
    <w:rsid w:val="000768B7"/>
    <w:rsid w:val="00077BE1"/>
    <w:rsid w:val="00080EFE"/>
    <w:rsid w:val="000829D9"/>
    <w:rsid w:val="0008343F"/>
    <w:rsid w:val="00085182"/>
    <w:rsid w:val="00085644"/>
    <w:rsid w:val="00086A6A"/>
    <w:rsid w:val="000901ED"/>
    <w:rsid w:val="00090420"/>
    <w:rsid w:val="00090871"/>
    <w:rsid w:val="00091DF8"/>
    <w:rsid w:val="0009419B"/>
    <w:rsid w:val="00094D91"/>
    <w:rsid w:val="00095A01"/>
    <w:rsid w:val="0009766A"/>
    <w:rsid w:val="00097F55"/>
    <w:rsid w:val="000A13F8"/>
    <w:rsid w:val="000A1EAD"/>
    <w:rsid w:val="000A3458"/>
    <w:rsid w:val="000A36FA"/>
    <w:rsid w:val="000A3DBC"/>
    <w:rsid w:val="000A6730"/>
    <w:rsid w:val="000A6872"/>
    <w:rsid w:val="000A6CEE"/>
    <w:rsid w:val="000B3C60"/>
    <w:rsid w:val="000B469C"/>
    <w:rsid w:val="000B6434"/>
    <w:rsid w:val="000C0548"/>
    <w:rsid w:val="000C0BB2"/>
    <w:rsid w:val="000C0FAA"/>
    <w:rsid w:val="000C1176"/>
    <w:rsid w:val="000C5A69"/>
    <w:rsid w:val="000C6256"/>
    <w:rsid w:val="000C7553"/>
    <w:rsid w:val="000D060B"/>
    <w:rsid w:val="000D0824"/>
    <w:rsid w:val="000D1870"/>
    <w:rsid w:val="000D32E8"/>
    <w:rsid w:val="000D4280"/>
    <w:rsid w:val="000D5C83"/>
    <w:rsid w:val="000D6BC3"/>
    <w:rsid w:val="000D7519"/>
    <w:rsid w:val="000E10E4"/>
    <w:rsid w:val="000E1CC4"/>
    <w:rsid w:val="000E2BD5"/>
    <w:rsid w:val="000E2F9E"/>
    <w:rsid w:val="000E4D92"/>
    <w:rsid w:val="000E5002"/>
    <w:rsid w:val="000E530E"/>
    <w:rsid w:val="000E7F4B"/>
    <w:rsid w:val="000F0B51"/>
    <w:rsid w:val="000F1123"/>
    <w:rsid w:val="000F20A6"/>
    <w:rsid w:val="000F37F7"/>
    <w:rsid w:val="000F4F4A"/>
    <w:rsid w:val="000F6D5F"/>
    <w:rsid w:val="000F7553"/>
    <w:rsid w:val="001036D2"/>
    <w:rsid w:val="001061CE"/>
    <w:rsid w:val="001129F9"/>
    <w:rsid w:val="00112C6B"/>
    <w:rsid w:val="00113F3D"/>
    <w:rsid w:val="00114FFA"/>
    <w:rsid w:val="00115250"/>
    <w:rsid w:val="001162F1"/>
    <w:rsid w:val="001163B4"/>
    <w:rsid w:val="00116BFA"/>
    <w:rsid w:val="00116E07"/>
    <w:rsid w:val="00117632"/>
    <w:rsid w:val="00122567"/>
    <w:rsid w:val="00122F51"/>
    <w:rsid w:val="00123243"/>
    <w:rsid w:val="00124A4C"/>
    <w:rsid w:val="00125B37"/>
    <w:rsid w:val="00125E07"/>
    <w:rsid w:val="001262BC"/>
    <w:rsid w:val="00131D7A"/>
    <w:rsid w:val="00135948"/>
    <w:rsid w:val="00136EB5"/>
    <w:rsid w:val="0014146A"/>
    <w:rsid w:val="00142DA5"/>
    <w:rsid w:val="0014394A"/>
    <w:rsid w:val="00145244"/>
    <w:rsid w:val="00145334"/>
    <w:rsid w:val="001514E6"/>
    <w:rsid w:val="0015216B"/>
    <w:rsid w:val="0015312B"/>
    <w:rsid w:val="00155314"/>
    <w:rsid w:val="001562E9"/>
    <w:rsid w:val="001578F3"/>
    <w:rsid w:val="00157E92"/>
    <w:rsid w:val="00161540"/>
    <w:rsid w:val="0016210E"/>
    <w:rsid w:val="0016331E"/>
    <w:rsid w:val="00165E5F"/>
    <w:rsid w:val="00167504"/>
    <w:rsid w:val="001706F4"/>
    <w:rsid w:val="0017213A"/>
    <w:rsid w:val="00172B29"/>
    <w:rsid w:val="001730B0"/>
    <w:rsid w:val="00174EC7"/>
    <w:rsid w:val="00175F65"/>
    <w:rsid w:val="00176D6D"/>
    <w:rsid w:val="00177883"/>
    <w:rsid w:val="00177A82"/>
    <w:rsid w:val="00180F9B"/>
    <w:rsid w:val="0018135E"/>
    <w:rsid w:val="00181A65"/>
    <w:rsid w:val="00182943"/>
    <w:rsid w:val="00184198"/>
    <w:rsid w:val="00185353"/>
    <w:rsid w:val="00185995"/>
    <w:rsid w:val="001869D6"/>
    <w:rsid w:val="00187B9D"/>
    <w:rsid w:val="00187FB7"/>
    <w:rsid w:val="00190A80"/>
    <w:rsid w:val="001931D7"/>
    <w:rsid w:val="001951B7"/>
    <w:rsid w:val="00195702"/>
    <w:rsid w:val="00195920"/>
    <w:rsid w:val="00196122"/>
    <w:rsid w:val="00196530"/>
    <w:rsid w:val="00196B98"/>
    <w:rsid w:val="001A1114"/>
    <w:rsid w:val="001A51F3"/>
    <w:rsid w:val="001A5407"/>
    <w:rsid w:val="001A5C0F"/>
    <w:rsid w:val="001A61BD"/>
    <w:rsid w:val="001A6534"/>
    <w:rsid w:val="001A7DFE"/>
    <w:rsid w:val="001B0085"/>
    <w:rsid w:val="001B03F6"/>
    <w:rsid w:val="001B3263"/>
    <w:rsid w:val="001B37CB"/>
    <w:rsid w:val="001C088F"/>
    <w:rsid w:val="001C0DEF"/>
    <w:rsid w:val="001C1E67"/>
    <w:rsid w:val="001C4302"/>
    <w:rsid w:val="001C46FA"/>
    <w:rsid w:val="001C68D7"/>
    <w:rsid w:val="001C6EEB"/>
    <w:rsid w:val="001C70F9"/>
    <w:rsid w:val="001C768D"/>
    <w:rsid w:val="001D0EED"/>
    <w:rsid w:val="001D1473"/>
    <w:rsid w:val="001D7B21"/>
    <w:rsid w:val="001E13AB"/>
    <w:rsid w:val="001E2D14"/>
    <w:rsid w:val="001F2B30"/>
    <w:rsid w:val="001F3481"/>
    <w:rsid w:val="001F38AE"/>
    <w:rsid w:val="001F4949"/>
    <w:rsid w:val="001F5A79"/>
    <w:rsid w:val="001F5E3A"/>
    <w:rsid w:val="001F662D"/>
    <w:rsid w:val="001F6B0A"/>
    <w:rsid w:val="0020129A"/>
    <w:rsid w:val="0020140C"/>
    <w:rsid w:val="00203BC6"/>
    <w:rsid w:val="00204253"/>
    <w:rsid w:val="002051D2"/>
    <w:rsid w:val="00205C63"/>
    <w:rsid w:val="00206252"/>
    <w:rsid w:val="00210D17"/>
    <w:rsid w:val="0021128D"/>
    <w:rsid w:val="0021319D"/>
    <w:rsid w:val="00216CC8"/>
    <w:rsid w:val="002175E0"/>
    <w:rsid w:val="00221270"/>
    <w:rsid w:val="00221280"/>
    <w:rsid w:val="002215E0"/>
    <w:rsid w:val="00224163"/>
    <w:rsid w:val="0022514B"/>
    <w:rsid w:val="00225EC2"/>
    <w:rsid w:val="002263DC"/>
    <w:rsid w:val="00226569"/>
    <w:rsid w:val="002272D8"/>
    <w:rsid w:val="00231469"/>
    <w:rsid w:val="0023437A"/>
    <w:rsid w:val="00234468"/>
    <w:rsid w:val="00237375"/>
    <w:rsid w:val="002379B7"/>
    <w:rsid w:val="00237D5B"/>
    <w:rsid w:val="0024315B"/>
    <w:rsid w:val="00243206"/>
    <w:rsid w:val="00243960"/>
    <w:rsid w:val="00244674"/>
    <w:rsid w:val="00244DD1"/>
    <w:rsid w:val="00245046"/>
    <w:rsid w:val="00246075"/>
    <w:rsid w:val="00247721"/>
    <w:rsid w:val="00247E6D"/>
    <w:rsid w:val="00250304"/>
    <w:rsid w:val="00251872"/>
    <w:rsid w:val="00251A09"/>
    <w:rsid w:val="00252197"/>
    <w:rsid w:val="002548E9"/>
    <w:rsid w:val="00254B8D"/>
    <w:rsid w:val="00260A24"/>
    <w:rsid w:val="00260B8A"/>
    <w:rsid w:val="0026129E"/>
    <w:rsid w:val="00261BDB"/>
    <w:rsid w:val="00261FDC"/>
    <w:rsid w:val="002630A1"/>
    <w:rsid w:val="00267863"/>
    <w:rsid w:val="0027112D"/>
    <w:rsid w:val="002741C1"/>
    <w:rsid w:val="00274C4E"/>
    <w:rsid w:val="0027500A"/>
    <w:rsid w:val="00276102"/>
    <w:rsid w:val="002771E0"/>
    <w:rsid w:val="0027754F"/>
    <w:rsid w:val="00277B9B"/>
    <w:rsid w:val="0028008E"/>
    <w:rsid w:val="002809AD"/>
    <w:rsid w:val="0028141F"/>
    <w:rsid w:val="002814B8"/>
    <w:rsid w:val="0028235E"/>
    <w:rsid w:val="0028574E"/>
    <w:rsid w:val="00287A05"/>
    <w:rsid w:val="00290A28"/>
    <w:rsid w:val="002924E9"/>
    <w:rsid w:val="00294F73"/>
    <w:rsid w:val="002A3188"/>
    <w:rsid w:val="002A327B"/>
    <w:rsid w:val="002A38FB"/>
    <w:rsid w:val="002A47D9"/>
    <w:rsid w:val="002A5326"/>
    <w:rsid w:val="002A5F9E"/>
    <w:rsid w:val="002A64ED"/>
    <w:rsid w:val="002A7203"/>
    <w:rsid w:val="002A7A2D"/>
    <w:rsid w:val="002B409E"/>
    <w:rsid w:val="002B5983"/>
    <w:rsid w:val="002B6378"/>
    <w:rsid w:val="002B6958"/>
    <w:rsid w:val="002B716D"/>
    <w:rsid w:val="002C1357"/>
    <w:rsid w:val="002C1B37"/>
    <w:rsid w:val="002C1C38"/>
    <w:rsid w:val="002C239E"/>
    <w:rsid w:val="002C4AD5"/>
    <w:rsid w:val="002C568F"/>
    <w:rsid w:val="002C78B2"/>
    <w:rsid w:val="002D1E75"/>
    <w:rsid w:val="002D46EA"/>
    <w:rsid w:val="002D64B4"/>
    <w:rsid w:val="002D75B1"/>
    <w:rsid w:val="002E29ED"/>
    <w:rsid w:val="002E6EFD"/>
    <w:rsid w:val="002F00C3"/>
    <w:rsid w:val="002F14B6"/>
    <w:rsid w:val="002F45E0"/>
    <w:rsid w:val="002F4E18"/>
    <w:rsid w:val="002F5B53"/>
    <w:rsid w:val="002F61CE"/>
    <w:rsid w:val="00302BF6"/>
    <w:rsid w:val="003072B4"/>
    <w:rsid w:val="00311191"/>
    <w:rsid w:val="00311F85"/>
    <w:rsid w:val="003123E1"/>
    <w:rsid w:val="003129FF"/>
    <w:rsid w:val="003130E0"/>
    <w:rsid w:val="00313183"/>
    <w:rsid w:val="00313D0A"/>
    <w:rsid w:val="00314470"/>
    <w:rsid w:val="003145F4"/>
    <w:rsid w:val="00316046"/>
    <w:rsid w:val="00316DE8"/>
    <w:rsid w:val="00317564"/>
    <w:rsid w:val="00320C0F"/>
    <w:rsid w:val="00324B01"/>
    <w:rsid w:val="00325B77"/>
    <w:rsid w:val="00326BDB"/>
    <w:rsid w:val="00327CB8"/>
    <w:rsid w:val="00333B36"/>
    <w:rsid w:val="00334176"/>
    <w:rsid w:val="00335DDD"/>
    <w:rsid w:val="0033629F"/>
    <w:rsid w:val="0033642A"/>
    <w:rsid w:val="0034003C"/>
    <w:rsid w:val="00340730"/>
    <w:rsid w:val="00343605"/>
    <w:rsid w:val="00343947"/>
    <w:rsid w:val="00347B7E"/>
    <w:rsid w:val="003519F2"/>
    <w:rsid w:val="0035246B"/>
    <w:rsid w:val="003526A2"/>
    <w:rsid w:val="00353D97"/>
    <w:rsid w:val="00354449"/>
    <w:rsid w:val="0035486E"/>
    <w:rsid w:val="00354BF6"/>
    <w:rsid w:val="00357674"/>
    <w:rsid w:val="00361275"/>
    <w:rsid w:val="0036139C"/>
    <w:rsid w:val="003712A0"/>
    <w:rsid w:val="00371825"/>
    <w:rsid w:val="00371CA8"/>
    <w:rsid w:val="003746A3"/>
    <w:rsid w:val="003747C5"/>
    <w:rsid w:val="00374850"/>
    <w:rsid w:val="00376441"/>
    <w:rsid w:val="0037757E"/>
    <w:rsid w:val="00380080"/>
    <w:rsid w:val="00380BF9"/>
    <w:rsid w:val="00380F85"/>
    <w:rsid w:val="003816EA"/>
    <w:rsid w:val="00381710"/>
    <w:rsid w:val="00381CA7"/>
    <w:rsid w:val="00382A6E"/>
    <w:rsid w:val="00383F26"/>
    <w:rsid w:val="00384A19"/>
    <w:rsid w:val="00384E2A"/>
    <w:rsid w:val="00385369"/>
    <w:rsid w:val="0038690C"/>
    <w:rsid w:val="00386C00"/>
    <w:rsid w:val="00386EBE"/>
    <w:rsid w:val="003876CA"/>
    <w:rsid w:val="003911C2"/>
    <w:rsid w:val="0039169E"/>
    <w:rsid w:val="003920D7"/>
    <w:rsid w:val="00393E9E"/>
    <w:rsid w:val="0039447C"/>
    <w:rsid w:val="00397B45"/>
    <w:rsid w:val="00397CDE"/>
    <w:rsid w:val="003A09D2"/>
    <w:rsid w:val="003A1EF5"/>
    <w:rsid w:val="003A2B6C"/>
    <w:rsid w:val="003A312D"/>
    <w:rsid w:val="003A507D"/>
    <w:rsid w:val="003A7C06"/>
    <w:rsid w:val="003B1AA4"/>
    <w:rsid w:val="003B1F40"/>
    <w:rsid w:val="003B5264"/>
    <w:rsid w:val="003B61B8"/>
    <w:rsid w:val="003B643C"/>
    <w:rsid w:val="003B6A96"/>
    <w:rsid w:val="003B7EB0"/>
    <w:rsid w:val="003C1375"/>
    <w:rsid w:val="003C2EA4"/>
    <w:rsid w:val="003C3724"/>
    <w:rsid w:val="003C3E1F"/>
    <w:rsid w:val="003C4253"/>
    <w:rsid w:val="003C44FA"/>
    <w:rsid w:val="003C656B"/>
    <w:rsid w:val="003C69F9"/>
    <w:rsid w:val="003D11A9"/>
    <w:rsid w:val="003D246C"/>
    <w:rsid w:val="003D2B90"/>
    <w:rsid w:val="003D59BA"/>
    <w:rsid w:val="003D5D1B"/>
    <w:rsid w:val="003D6026"/>
    <w:rsid w:val="003E176F"/>
    <w:rsid w:val="003E2011"/>
    <w:rsid w:val="003E49CB"/>
    <w:rsid w:val="003E6188"/>
    <w:rsid w:val="003E7E16"/>
    <w:rsid w:val="003F1295"/>
    <w:rsid w:val="003F2584"/>
    <w:rsid w:val="003F41E4"/>
    <w:rsid w:val="003F4DF6"/>
    <w:rsid w:val="003F6257"/>
    <w:rsid w:val="003F7EE7"/>
    <w:rsid w:val="004012DC"/>
    <w:rsid w:val="00402181"/>
    <w:rsid w:val="00402484"/>
    <w:rsid w:val="00402CF4"/>
    <w:rsid w:val="0040322F"/>
    <w:rsid w:val="0040341B"/>
    <w:rsid w:val="004039D4"/>
    <w:rsid w:val="00404D1B"/>
    <w:rsid w:val="00406525"/>
    <w:rsid w:val="00410DC0"/>
    <w:rsid w:val="0041186F"/>
    <w:rsid w:val="0041224B"/>
    <w:rsid w:val="00412309"/>
    <w:rsid w:val="00412A8B"/>
    <w:rsid w:val="0041366C"/>
    <w:rsid w:val="004145F9"/>
    <w:rsid w:val="00414E24"/>
    <w:rsid w:val="004152C1"/>
    <w:rsid w:val="00415F4F"/>
    <w:rsid w:val="00417843"/>
    <w:rsid w:val="00420536"/>
    <w:rsid w:val="00420DC0"/>
    <w:rsid w:val="00421285"/>
    <w:rsid w:val="00421DB3"/>
    <w:rsid w:val="00422E95"/>
    <w:rsid w:val="004244A6"/>
    <w:rsid w:val="00424C08"/>
    <w:rsid w:val="00424DBD"/>
    <w:rsid w:val="0042625F"/>
    <w:rsid w:val="00426666"/>
    <w:rsid w:val="0042691A"/>
    <w:rsid w:val="00426D6D"/>
    <w:rsid w:val="00430181"/>
    <w:rsid w:val="00430B03"/>
    <w:rsid w:val="0043107B"/>
    <w:rsid w:val="00431A8F"/>
    <w:rsid w:val="00431BD3"/>
    <w:rsid w:val="004340FA"/>
    <w:rsid w:val="00434FCF"/>
    <w:rsid w:val="00435DEF"/>
    <w:rsid w:val="00435FBF"/>
    <w:rsid w:val="00440DE6"/>
    <w:rsid w:val="00441D27"/>
    <w:rsid w:val="00441E1C"/>
    <w:rsid w:val="00441F8A"/>
    <w:rsid w:val="0044453C"/>
    <w:rsid w:val="00444649"/>
    <w:rsid w:val="00447632"/>
    <w:rsid w:val="0045158F"/>
    <w:rsid w:val="004516E4"/>
    <w:rsid w:val="00452EA7"/>
    <w:rsid w:val="004530BD"/>
    <w:rsid w:val="00454542"/>
    <w:rsid w:val="00456C5D"/>
    <w:rsid w:val="00457574"/>
    <w:rsid w:val="004627DA"/>
    <w:rsid w:val="00462C21"/>
    <w:rsid w:val="00464903"/>
    <w:rsid w:val="00471424"/>
    <w:rsid w:val="004735D9"/>
    <w:rsid w:val="00473645"/>
    <w:rsid w:val="0047543F"/>
    <w:rsid w:val="00477EAE"/>
    <w:rsid w:val="004803FD"/>
    <w:rsid w:val="00481148"/>
    <w:rsid w:val="00481485"/>
    <w:rsid w:val="00481913"/>
    <w:rsid w:val="004820A7"/>
    <w:rsid w:val="004832C2"/>
    <w:rsid w:val="0048351F"/>
    <w:rsid w:val="00484F4B"/>
    <w:rsid w:val="00485B13"/>
    <w:rsid w:val="004865D3"/>
    <w:rsid w:val="004878B1"/>
    <w:rsid w:val="00492370"/>
    <w:rsid w:val="00494844"/>
    <w:rsid w:val="00496556"/>
    <w:rsid w:val="004A05C4"/>
    <w:rsid w:val="004A148B"/>
    <w:rsid w:val="004A3380"/>
    <w:rsid w:val="004A351C"/>
    <w:rsid w:val="004A4BD3"/>
    <w:rsid w:val="004A6F4F"/>
    <w:rsid w:val="004A7CF2"/>
    <w:rsid w:val="004A7D6A"/>
    <w:rsid w:val="004B0786"/>
    <w:rsid w:val="004B1111"/>
    <w:rsid w:val="004B1A8A"/>
    <w:rsid w:val="004B2CD3"/>
    <w:rsid w:val="004B3FB2"/>
    <w:rsid w:val="004B4195"/>
    <w:rsid w:val="004B5CE4"/>
    <w:rsid w:val="004B7DE9"/>
    <w:rsid w:val="004C018B"/>
    <w:rsid w:val="004C1968"/>
    <w:rsid w:val="004C1E28"/>
    <w:rsid w:val="004C2675"/>
    <w:rsid w:val="004C320B"/>
    <w:rsid w:val="004C405B"/>
    <w:rsid w:val="004C441A"/>
    <w:rsid w:val="004C4548"/>
    <w:rsid w:val="004C49C9"/>
    <w:rsid w:val="004C6D19"/>
    <w:rsid w:val="004C71BE"/>
    <w:rsid w:val="004D00A2"/>
    <w:rsid w:val="004D1FAF"/>
    <w:rsid w:val="004D3DA7"/>
    <w:rsid w:val="004D4102"/>
    <w:rsid w:val="004D5095"/>
    <w:rsid w:val="004D5C0C"/>
    <w:rsid w:val="004D6423"/>
    <w:rsid w:val="004D68C0"/>
    <w:rsid w:val="004E0D6F"/>
    <w:rsid w:val="004E1643"/>
    <w:rsid w:val="004E293D"/>
    <w:rsid w:val="004E2AED"/>
    <w:rsid w:val="004E4122"/>
    <w:rsid w:val="004E4550"/>
    <w:rsid w:val="004F07A4"/>
    <w:rsid w:val="004F1487"/>
    <w:rsid w:val="004F39E5"/>
    <w:rsid w:val="004F4E59"/>
    <w:rsid w:val="004F6844"/>
    <w:rsid w:val="0050078F"/>
    <w:rsid w:val="00501FDD"/>
    <w:rsid w:val="005042BC"/>
    <w:rsid w:val="00504F62"/>
    <w:rsid w:val="00505880"/>
    <w:rsid w:val="00512B4C"/>
    <w:rsid w:val="00514072"/>
    <w:rsid w:val="0051684A"/>
    <w:rsid w:val="005177B6"/>
    <w:rsid w:val="00522811"/>
    <w:rsid w:val="005243BA"/>
    <w:rsid w:val="00526D74"/>
    <w:rsid w:val="00527B48"/>
    <w:rsid w:val="00530BE3"/>
    <w:rsid w:val="00530C61"/>
    <w:rsid w:val="005313F6"/>
    <w:rsid w:val="005327D3"/>
    <w:rsid w:val="005339FE"/>
    <w:rsid w:val="00533AF8"/>
    <w:rsid w:val="005340F6"/>
    <w:rsid w:val="00534390"/>
    <w:rsid w:val="00536103"/>
    <w:rsid w:val="005365DC"/>
    <w:rsid w:val="00537360"/>
    <w:rsid w:val="005407F6"/>
    <w:rsid w:val="00540ECB"/>
    <w:rsid w:val="005412E8"/>
    <w:rsid w:val="005418AC"/>
    <w:rsid w:val="005436A6"/>
    <w:rsid w:val="00543B82"/>
    <w:rsid w:val="00543E53"/>
    <w:rsid w:val="00544091"/>
    <w:rsid w:val="00545010"/>
    <w:rsid w:val="005450ED"/>
    <w:rsid w:val="00545671"/>
    <w:rsid w:val="00553ECB"/>
    <w:rsid w:val="005553F0"/>
    <w:rsid w:val="0055548A"/>
    <w:rsid w:val="00555BB8"/>
    <w:rsid w:val="005567DA"/>
    <w:rsid w:val="00560132"/>
    <w:rsid w:val="00561344"/>
    <w:rsid w:val="005629BA"/>
    <w:rsid w:val="0056347D"/>
    <w:rsid w:val="00566077"/>
    <w:rsid w:val="00566D6F"/>
    <w:rsid w:val="00567C3F"/>
    <w:rsid w:val="00570104"/>
    <w:rsid w:val="005708E6"/>
    <w:rsid w:val="00570BE8"/>
    <w:rsid w:val="00571376"/>
    <w:rsid w:val="0057189C"/>
    <w:rsid w:val="00571FBE"/>
    <w:rsid w:val="00573FA8"/>
    <w:rsid w:val="005764E5"/>
    <w:rsid w:val="00577609"/>
    <w:rsid w:val="00577760"/>
    <w:rsid w:val="00577C5E"/>
    <w:rsid w:val="00577CE8"/>
    <w:rsid w:val="00577E6A"/>
    <w:rsid w:val="00580D16"/>
    <w:rsid w:val="00581A8B"/>
    <w:rsid w:val="00582745"/>
    <w:rsid w:val="005827A2"/>
    <w:rsid w:val="005843D0"/>
    <w:rsid w:val="00585C1D"/>
    <w:rsid w:val="00587CC4"/>
    <w:rsid w:val="005900AF"/>
    <w:rsid w:val="00590BB8"/>
    <w:rsid w:val="005946CE"/>
    <w:rsid w:val="005960DB"/>
    <w:rsid w:val="0059675F"/>
    <w:rsid w:val="0059677B"/>
    <w:rsid w:val="00596D1D"/>
    <w:rsid w:val="005A2897"/>
    <w:rsid w:val="005A2B2D"/>
    <w:rsid w:val="005A3596"/>
    <w:rsid w:val="005A461B"/>
    <w:rsid w:val="005A68FB"/>
    <w:rsid w:val="005A789E"/>
    <w:rsid w:val="005A7BA6"/>
    <w:rsid w:val="005A7DBE"/>
    <w:rsid w:val="005B0B63"/>
    <w:rsid w:val="005B0F96"/>
    <w:rsid w:val="005B1D84"/>
    <w:rsid w:val="005B4715"/>
    <w:rsid w:val="005B51BB"/>
    <w:rsid w:val="005B5C0B"/>
    <w:rsid w:val="005B6191"/>
    <w:rsid w:val="005B6784"/>
    <w:rsid w:val="005C00E7"/>
    <w:rsid w:val="005C1E2B"/>
    <w:rsid w:val="005C2C35"/>
    <w:rsid w:val="005C4347"/>
    <w:rsid w:val="005C6304"/>
    <w:rsid w:val="005C73F2"/>
    <w:rsid w:val="005D18E2"/>
    <w:rsid w:val="005D2E64"/>
    <w:rsid w:val="005D5D2C"/>
    <w:rsid w:val="005D64C3"/>
    <w:rsid w:val="005D7693"/>
    <w:rsid w:val="005D7C68"/>
    <w:rsid w:val="005E2E85"/>
    <w:rsid w:val="005E345F"/>
    <w:rsid w:val="005E66AA"/>
    <w:rsid w:val="005F07DF"/>
    <w:rsid w:val="005F36A3"/>
    <w:rsid w:val="005F4F9C"/>
    <w:rsid w:val="005F56DB"/>
    <w:rsid w:val="00600259"/>
    <w:rsid w:val="006051C0"/>
    <w:rsid w:val="006054DF"/>
    <w:rsid w:val="00610EF6"/>
    <w:rsid w:val="00615543"/>
    <w:rsid w:val="006157E5"/>
    <w:rsid w:val="0062045A"/>
    <w:rsid w:val="006217B5"/>
    <w:rsid w:val="006220AB"/>
    <w:rsid w:val="0062415C"/>
    <w:rsid w:val="006247E2"/>
    <w:rsid w:val="006250F4"/>
    <w:rsid w:val="00625970"/>
    <w:rsid w:val="00627564"/>
    <w:rsid w:val="00630978"/>
    <w:rsid w:val="006326BD"/>
    <w:rsid w:val="00632FA4"/>
    <w:rsid w:val="00633849"/>
    <w:rsid w:val="0063393A"/>
    <w:rsid w:val="00635355"/>
    <w:rsid w:val="00637350"/>
    <w:rsid w:val="006402A3"/>
    <w:rsid w:val="00640BDE"/>
    <w:rsid w:val="00641681"/>
    <w:rsid w:val="0064283A"/>
    <w:rsid w:val="00643F19"/>
    <w:rsid w:val="00644551"/>
    <w:rsid w:val="00644CAE"/>
    <w:rsid w:val="0064557D"/>
    <w:rsid w:val="00646278"/>
    <w:rsid w:val="00646A19"/>
    <w:rsid w:val="00646ED6"/>
    <w:rsid w:val="00650AE2"/>
    <w:rsid w:val="00652555"/>
    <w:rsid w:val="00653BE3"/>
    <w:rsid w:val="00653EBA"/>
    <w:rsid w:val="006550D8"/>
    <w:rsid w:val="00655D6A"/>
    <w:rsid w:val="006562F9"/>
    <w:rsid w:val="00656F4A"/>
    <w:rsid w:val="006578F1"/>
    <w:rsid w:val="00657BB2"/>
    <w:rsid w:val="006601CB"/>
    <w:rsid w:val="006604F9"/>
    <w:rsid w:val="00662AB0"/>
    <w:rsid w:val="00665601"/>
    <w:rsid w:val="00665938"/>
    <w:rsid w:val="00665B09"/>
    <w:rsid w:val="00665D95"/>
    <w:rsid w:val="006673A4"/>
    <w:rsid w:val="0066773A"/>
    <w:rsid w:val="00667AF0"/>
    <w:rsid w:val="00670F49"/>
    <w:rsid w:val="00673813"/>
    <w:rsid w:val="00674CE6"/>
    <w:rsid w:val="00675531"/>
    <w:rsid w:val="006800F7"/>
    <w:rsid w:val="00680875"/>
    <w:rsid w:val="00681733"/>
    <w:rsid w:val="00682892"/>
    <w:rsid w:val="00683AD2"/>
    <w:rsid w:val="00690642"/>
    <w:rsid w:val="00691166"/>
    <w:rsid w:val="00691918"/>
    <w:rsid w:val="006932DD"/>
    <w:rsid w:val="006942FF"/>
    <w:rsid w:val="006945EB"/>
    <w:rsid w:val="0069682D"/>
    <w:rsid w:val="00697600"/>
    <w:rsid w:val="006A0937"/>
    <w:rsid w:val="006A19FC"/>
    <w:rsid w:val="006A1B5E"/>
    <w:rsid w:val="006A282E"/>
    <w:rsid w:val="006A48B5"/>
    <w:rsid w:val="006A7B87"/>
    <w:rsid w:val="006B0C1F"/>
    <w:rsid w:val="006B16EB"/>
    <w:rsid w:val="006B19CF"/>
    <w:rsid w:val="006B2056"/>
    <w:rsid w:val="006B2FF6"/>
    <w:rsid w:val="006B4F2D"/>
    <w:rsid w:val="006B6D8F"/>
    <w:rsid w:val="006B72D5"/>
    <w:rsid w:val="006C2741"/>
    <w:rsid w:val="006C3B17"/>
    <w:rsid w:val="006C7C1B"/>
    <w:rsid w:val="006D0551"/>
    <w:rsid w:val="006D12AD"/>
    <w:rsid w:val="006D1665"/>
    <w:rsid w:val="006D1AEB"/>
    <w:rsid w:val="006D1DD1"/>
    <w:rsid w:val="006D38B8"/>
    <w:rsid w:val="006D3B57"/>
    <w:rsid w:val="006D54E4"/>
    <w:rsid w:val="006D5626"/>
    <w:rsid w:val="006E418A"/>
    <w:rsid w:val="006E4ABA"/>
    <w:rsid w:val="006E4B18"/>
    <w:rsid w:val="006E4E46"/>
    <w:rsid w:val="006E4F28"/>
    <w:rsid w:val="006E5B95"/>
    <w:rsid w:val="006E603A"/>
    <w:rsid w:val="006E698A"/>
    <w:rsid w:val="006E78F0"/>
    <w:rsid w:val="006E7AC8"/>
    <w:rsid w:val="006F2671"/>
    <w:rsid w:val="006F3C07"/>
    <w:rsid w:val="006F561B"/>
    <w:rsid w:val="006F5735"/>
    <w:rsid w:val="00700C80"/>
    <w:rsid w:val="007011CC"/>
    <w:rsid w:val="0070154E"/>
    <w:rsid w:val="00702010"/>
    <w:rsid w:val="007026B1"/>
    <w:rsid w:val="00702DB5"/>
    <w:rsid w:val="00705D89"/>
    <w:rsid w:val="00706C89"/>
    <w:rsid w:val="007106A1"/>
    <w:rsid w:val="00711108"/>
    <w:rsid w:val="00712D7E"/>
    <w:rsid w:val="007134A9"/>
    <w:rsid w:val="007140BE"/>
    <w:rsid w:val="00715705"/>
    <w:rsid w:val="00716741"/>
    <w:rsid w:val="00720D20"/>
    <w:rsid w:val="00721021"/>
    <w:rsid w:val="00723446"/>
    <w:rsid w:val="007237D5"/>
    <w:rsid w:val="007260F5"/>
    <w:rsid w:val="00726410"/>
    <w:rsid w:val="00730E1A"/>
    <w:rsid w:val="00730E2B"/>
    <w:rsid w:val="00732441"/>
    <w:rsid w:val="00734D56"/>
    <w:rsid w:val="0073508A"/>
    <w:rsid w:val="00737683"/>
    <w:rsid w:val="00737F82"/>
    <w:rsid w:val="00740AFE"/>
    <w:rsid w:val="00740E56"/>
    <w:rsid w:val="00742739"/>
    <w:rsid w:val="00742AA4"/>
    <w:rsid w:val="00742EAE"/>
    <w:rsid w:val="007431A8"/>
    <w:rsid w:val="007431D7"/>
    <w:rsid w:val="00743333"/>
    <w:rsid w:val="0074373F"/>
    <w:rsid w:val="007448B3"/>
    <w:rsid w:val="00751C62"/>
    <w:rsid w:val="00751E9F"/>
    <w:rsid w:val="0075498A"/>
    <w:rsid w:val="007551D2"/>
    <w:rsid w:val="0075692B"/>
    <w:rsid w:val="00756CEC"/>
    <w:rsid w:val="00756F93"/>
    <w:rsid w:val="00757D9D"/>
    <w:rsid w:val="00760B20"/>
    <w:rsid w:val="00760B46"/>
    <w:rsid w:val="00760C84"/>
    <w:rsid w:val="007629B5"/>
    <w:rsid w:val="00762C9E"/>
    <w:rsid w:val="00763763"/>
    <w:rsid w:val="00763C4C"/>
    <w:rsid w:val="007670F1"/>
    <w:rsid w:val="00770866"/>
    <w:rsid w:val="00770CF5"/>
    <w:rsid w:val="00770E49"/>
    <w:rsid w:val="00771190"/>
    <w:rsid w:val="00772A1E"/>
    <w:rsid w:val="00773B4F"/>
    <w:rsid w:val="00774B29"/>
    <w:rsid w:val="00774FD6"/>
    <w:rsid w:val="007754CE"/>
    <w:rsid w:val="00776A91"/>
    <w:rsid w:val="00781729"/>
    <w:rsid w:val="00781DC7"/>
    <w:rsid w:val="007820D8"/>
    <w:rsid w:val="00783E27"/>
    <w:rsid w:val="00786187"/>
    <w:rsid w:val="007861E0"/>
    <w:rsid w:val="00786FE0"/>
    <w:rsid w:val="00791481"/>
    <w:rsid w:val="00792D40"/>
    <w:rsid w:val="00794255"/>
    <w:rsid w:val="00795E9C"/>
    <w:rsid w:val="00797452"/>
    <w:rsid w:val="007977D3"/>
    <w:rsid w:val="007A0C7A"/>
    <w:rsid w:val="007A0EC6"/>
    <w:rsid w:val="007A1599"/>
    <w:rsid w:val="007A2DE2"/>
    <w:rsid w:val="007A3A60"/>
    <w:rsid w:val="007A54F1"/>
    <w:rsid w:val="007A73AF"/>
    <w:rsid w:val="007A7EEB"/>
    <w:rsid w:val="007B0E6F"/>
    <w:rsid w:val="007B0F38"/>
    <w:rsid w:val="007B1D52"/>
    <w:rsid w:val="007B24A7"/>
    <w:rsid w:val="007B2FE5"/>
    <w:rsid w:val="007B42F4"/>
    <w:rsid w:val="007B617C"/>
    <w:rsid w:val="007B76F7"/>
    <w:rsid w:val="007C09B0"/>
    <w:rsid w:val="007C360A"/>
    <w:rsid w:val="007C3A1B"/>
    <w:rsid w:val="007C3C93"/>
    <w:rsid w:val="007C47E8"/>
    <w:rsid w:val="007C6582"/>
    <w:rsid w:val="007C67D6"/>
    <w:rsid w:val="007C7AA2"/>
    <w:rsid w:val="007D12FC"/>
    <w:rsid w:val="007D1E96"/>
    <w:rsid w:val="007D223D"/>
    <w:rsid w:val="007D6B43"/>
    <w:rsid w:val="007D70A9"/>
    <w:rsid w:val="007D743E"/>
    <w:rsid w:val="007E3D50"/>
    <w:rsid w:val="007E535B"/>
    <w:rsid w:val="007E7469"/>
    <w:rsid w:val="007E7A3C"/>
    <w:rsid w:val="007F1E7E"/>
    <w:rsid w:val="007F2916"/>
    <w:rsid w:val="007F3282"/>
    <w:rsid w:val="007F4321"/>
    <w:rsid w:val="007F4D6D"/>
    <w:rsid w:val="007F60F3"/>
    <w:rsid w:val="00800685"/>
    <w:rsid w:val="00804421"/>
    <w:rsid w:val="0080506C"/>
    <w:rsid w:val="0080524D"/>
    <w:rsid w:val="008054A8"/>
    <w:rsid w:val="00807380"/>
    <w:rsid w:val="0080780E"/>
    <w:rsid w:val="00811EE6"/>
    <w:rsid w:val="00815649"/>
    <w:rsid w:val="008164D9"/>
    <w:rsid w:val="008169AD"/>
    <w:rsid w:val="00816DFA"/>
    <w:rsid w:val="008202B4"/>
    <w:rsid w:val="0082054E"/>
    <w:rsid w:val="00821207"/>
    <w:rsid w:val="008247D1"/>
    <w:rsid w:val="00824FFB"/>
    <w:rsid w:val="00825B11"/>
    <w:rsid w:val="00827051"/>
    <w:rsid w:val="00827AD8"/>
    <w:rsid w:val="00832035"/>
    <w:rsid w:val="00832D26"/>
    <w:rsid w:val="00833022"/>
    <w:rsid w:val="00834609"/>
    <w:rsid w:val="008353BB"/>
    <w:rsid w:val="008356D7"/>
    <w:rsid w:val="008367A3"/>
    <w:rsid w:val="00840A65"/>
    <w:rsid w:val="00844B61"/>
    <w:rsid w:val="00847303"/>
    <w:rsid w:val="008479FD"/>
    <w:rsid w:val="00847C74"/>
    <w:rsid w:val="008519CC"/>
    <w:rsid w:val="00853A46"/>
    <w:rsid w:val="00853B56"/>
    <w:rsid w:val="0085419E"/>
    <w:rsid w:val="00856174"/>
    <w:rsid w:val="00856A55"/>
    <w:rsid w:val="00857EEC"/>
    <w:rsid w:val="0086266B"/>
    <w:rsid w:val="008629CD"/>
    <w:rsid w:val="008633A3"/>
    <w:rsid w:val="00863D26"/>
    <w:rsid w:val="0086553B"/>
    <w:rsid w:val="00870E78"/>
    <w:rsid w:val="0087294C"/>
    <w:rsid w:val="008764A4"/>
    <w:rsid w:val="00876556"/>
    <w:rsid w:val="00877035"/>
    <w:rsid w:val="00877F66"/>
    <w:rsid w:val="00880009"/>
    <w:rsid w:val="008840E6"/>
    <w:rsid w:val="00884698"/>
    <w:rsid w:val="00885C95"/>
    <w:rsid w:val="00893B19"/>
    <w:rsid w:val="00893BFC"/>
    <w:rsid w:val="0089590F"/>
    <w:rsid w:val="00897B5B"/>
    <w:rsid w:val="008A27AB"/>
    <w:rsid w:val="008A3767"/>
    <w:rsid w:val="008A687D"/>
    <w:rsid w:val="008B0225"/>
    <w:rsid w:val="008B267E"/>
    <w:rsid w:val="008B27F1"/>
    <w:rsid w:val="008B3ED9"/>
    <w:rsid w:val="008B4461"/>
    <w:rsid w:val="008B58C2"/>
    <w:rsid w:val="008C014A"/>
    <w:rsid w:val="008C0615"/>
    <w:rsid w:val="008C1D52"/>
    <w:rsid w:val="008C37E1"/>
    <w:rsid w:val="008C42B8"/>
    <w:rsid w:val="008C4378"/>
    <w:rsid w:val="008D0199"/>
    <w:rsid w:val="008D01C4"/>
    <w:rsid w:val="008D217B"/>
    <w:rsid w:val="008D3A95"/>
    <w:rsid w:val="008D41B5"/>
    <w:rsid w:val="008D59E3"/>
    <w:rsid w:val="008D7075"/>
    <w:rsid w:val="008D726E"/>
    <w:rsid w:val="008D763C"/>
    <w:rsid w:val="008E010D"/>
    <w:rsid w:val="008E1AE5"/>
    <w:rsid w:val="008E2056"/>
    <w:rsid w:val="008E2363"/>
    <w:rsid w:val="008E2723"/>
    <w:rsid w:val="008E2A19"/>
    <w:rsid w:val="008E2E60"/>
    <w:rsid w:val="008E4714"/>
    <w:rsid w:val="008E4AF8"/>
    <w:rsid w:val="008E539C"/>
    <w:rsid w:val="008E685D"/>
    <w:rsid w:val="008E71C3"/>
    <w:rsid w:val="008E7487"/>
    <w:rsid w:val="008E7B74"/>
    <w:rsid w:val="008F1716"/>
    <w:rsid w:val="008F39C8"/>
    <w:rsid w:val="008F4368"/>
    <w:rsid w:val="008F7EBF"/>
    <w:rsid w:val="00900769"/>
    <w:rsid w:val="00900778"/>
    <w:rsid w:val="00903B9A"/>
    <w:rsid w:val="00904D02"/>
    <w:rsid w:val="00907B7C"/>
    <w:rsid w:val="00910318"/>
    <w:rsid w:val="009130BE"/>
    <w:rsid w:val="0091659B"/>
    <w:rsid w:val="00916D04"/>
    <w:rsid w:val="00920D79"/>
    <w:rsid w:val="009218B1"/>
    <w:rsid w:val="00921DB6"/>
    <w:rsid w:val="0092249B"/>
    <w:rsid w:val="009240AF"/>
    <w:rsid w:val="0092450B"/>
    <w:rsid w:val="00925EA8"/>
    <w:rsid w:val="00931865"/>
    <w:rsid w:val="00931F17"/>
    <w:rsid w:val="0093289B"/>
    <w:rsid w:val="00935F9B"/>
    <w:rsid w:val="00936422"/>
    <w:rsid w:val="00937894"/>
    <w:rsid w:val="009378D6"/>
    <w:rsid w:val="00941B69"/>
    <w:rsid w:val="00944FFB"/>
    <w:rsid w:val="00947158"/>
    <w:rsid w:val="00947341"/>
    <w:rsid w:val="00947ACA"/>
    <w:rsid w:val="00947C55"/>
    <w:rsid w:val="00951071"/>
    <w:rsid w:val="00951A54"/>
    <w:rsid w:val="00951C29"/>
    <w:rsid w:val="009521A9"/>
    <w:rsid w:val="00952F1F"/>
    <w:rsid w:val="00953DF2"/>
    <w:rsid w:val="00953F77"/>
    <w:rsid w:val="00954230"/>
    <w:rsid w:val="00957B03"/>
    <w:rsid w:val="00960D3C"/>
    <w:rsid w:val="00961EAD"/>
    <w:rsid w:val="0096239D"/>
    <w:rsid w:val="009633C8"/>
    <w:rsid w:val="009636C5"/>
    <w:rsid w:val="00965D2C"/>
    <w:rsid w:val="009678A9"/>
    <w:rsid w:val="00967AFC"/>
    <w:rsid w:val="00971775"/>
    <w:rsid w:val="00971D31"/>
    <w:rsid w:val="00973047"/>
    <w:rsid w:val="00974019"/>
    <w:rsid w:val="009755E5"/>
    <w:rsid w:val="00977989"/>
    <w:rsid w:val="00980BE0"/>
    <w:rsid w:val="00981F8E"/>
    <w:rsid w:val="00983A7B"/>
    <w:rsid w:val="009852B8"/>
    <w:rsid w:val="00985853"/>
    <w:rsid w:val="00985903"/>
    <w:rsid w:val="00985B2C"/>
    <w:rsid w:val="00986DE4"/>
    <w:rsid w:val="0098722C"/>
    <w:rsid w:val="0098734B"/>
    <w:rsid w:val="00991286"/>
    <w:rsid w:val="00991CF3"/>
    <w:rsid w:val="00991E85"/>
    <w:rsid w:val="0099258B"/>
    <w:rsid w:val="00992C1B"/>
    <w:rsid w:val="00993D72"/>
    <w:rsid w:val="00994EAA"/>
    <w:rsid w:val="0099599A"/>
    <w:rsid w:val="00995B4B"/>
    <w:rsid w:val="009972E1"/>
    <w:rsid w:val="00997423"/>
    <w:rsid w:val="009A0930"/>
    <w:rsid w:val="009A20D5"/>
    <w:rsid w:val="009A2AB4"/>
    <w:rsid w:val="009A2CC1"/>
    <w:rsid w:val="009A3A8D"/>
    <w:rsid w:val="009A3E53"/>
    <w:rsid w:val="009A5B01"/>
    <w:rsid w:val="009A6EE6"/>
    <w:rsid w:val="009A71B3"/>
    <w:rsid w:val="009A74CF"/>
    <w:rsid w:val="009B0067"/>
    <w:rsid w:val="009B0DF4"/>
    <w:rsid w:val="009B1BAB"/>
    <w:rsid w:val="009B348C"/>
    <w:rsid w:val="009B3AEF"/>
    <w:rsid w:val="009B6848"/>
    <w:rsid w:val="009B7F60"/>
    <w:rsid w:val="009C2785"/>
    <w:rsid w:val="009C30B1"/>
    <w:rsid w:val="009C3B20"/>
    <w:rsid w:val="009C4A20"/>
    <w:rsid w:val="009C6499"/>
    <w:rsid w:val="009C6A8E"/>
    <w:rsid w:val="009D24CC"/>
    <w:rsid w:val="009D29BD"/>
    <w:rsid w:val="009D2A54"/>
    <w:rsid w:val="009D3141"/>
    <w:rsid w:val="009D509F"/>
    <w:rsid w:val="009D56E5"/>
    <w:rsid w:val="009D59A9"/>
    <w:rsid w:val="009D67FE"/>
    <w:rsid w:val="009D74BD"/>
    <w:rsid w:val="009D7508"/>
    <w:rsid w:val="009E224D"/>
    <w:rsid w:val="009E34A7"/>
    <w:rsid w:val="009E6097"/>
    <w:rsid w:val="009E699B"/>
    <w:rsid w:val="009E6E11"/>
    <w:rsid w:val="009E7EA6"/>
    <w:rsid w:val="009F0C39"/>
    <w:rsid w:val="009F23D1"/>
    <w:rsid w:val="009F4D71"/>
    <w:rsid w:val="00A025BC"/>
    <w:rsid w:val="00A030AB"/>
    <w:rsid w:val="00A10144"/>
    <w:rsid w:val="00A102A7"/>
    <w:rsid w:val="00A14299"/>
    <w:rsid w:val="00A153C5"/>
    <w:rsid w:val="00A1659C"/>
    <w:rsid w:val="00A168C6"/>
    <w:rsid w:val="00A173F2"/>
    <w:rsid w:val="00A202D9"/>
    <w:rsid w:val="00A2062F"/>
    <w:rsid w:val="00A21DC7"/>
    <w:rsid w:val="00A226BC"/>
    <w:rsid w:val="00A23AA1"/>
    <w:rsid w:val="00A24D24"/>
    <w:rsid w:val="00A34342"/>
    <w:rsid w:val="00A36734"/>
    <w:rsid w:val="00A37591"/>
    <w:rsid w:val="00A405F0"/>
    <w:rsid w:val="00A42481"/>
    <w:rsid w:val="00A42D69"/>
    <w:rsid w:val="00A43CE0"/>
    <w:rsid w:val="00A43FA0"/>
    <w:rsid w:val="00A45CD2"/>
    <w:rsid w:val="00A46692"/>
    <w:rsid w:val="00A469C1"/>
    <w:rsid w:val="00A46D6E"/>
    <w:rsid w:val="00A479DB"/>
    <w:rsid w:val="00A47B73"/>
    <w:rsid w:val="00A47DB3"/>
    <w:rsid w:val="00A512F7"/>
    <w:rsid w:val="00A5335B"/>
    <w:rsid w:val="00A540C9"/>
    <w:rsid w:val="00A54519"/>
    <w:rsid w:val="00A54CE0"/>
    <w:rsid w:val="00A5784F"/>
    <w:rsid w:val="00A64383"/>
    <w:rsid w:val="00A645D4"/>
    <w:rsid w:val="00A64E01"/>
    <w:rsid w:val="00A65D00"/>
    <w:rsid w:val="00A70177"/>
    <w:rsid w:val="00A7067A"/>
    <w:rsid w:val="00A71512"/>
    <w:rsid w:val="00A71A24"/>
    <w:rsid w:val="00A72E05"/>
    <w:rsid w:val="00A7311B"/>
    <w:rsid w:val="00A73976"/>
    <w:rsid w:val="00A80DF1"/>
    <w:rsid w:val="00A81126"/>
    <w:rsid w:val="00A819EE"/>
    <w:rsid w:val="00A81BF3"/>
    <w:rsid w:val="00A852CC"/>
    <w:rsid w:val="00A92C1F"/>
    <w:rsid w:val="00A93827"/>
    <w:rsid w:val="00AA09DC"/>
    <w:rsid w:val="00AA21BF"/>
    <w:rsid w:val="00AA2AAE"/>
    <w:rsid w:val="00AA3688"/>
    <w:rsid w:val="00AA38C7"/>
    <w:rsid w:val="00AA3FE0"/>
    <w:rsid w:val="00AA40F8"/>
    <w:rsid w:val="00AA5500"/>
    <w:rsid w:val="00AA64BB"/>
    <w:rsid w:val="00AA733F"/>
    <w:rsid w:val="00AB166D"/>
    <w:rsid w:val="00AB1A5B"/>
    <w:rsid w:val="00AC0288"/>
    <w:rsid w:val="00AD0F1A"/>
    <w:rsid w:val="00AE016D"/>
    <w:rsid w:val="00AE2FEC"/>
    <w:rsid w:val="00AE3FA2"/>
    <w:rsid w:val="00AE445E"/>
    <w:rsid w:val="00AE4B77"/>
    <w:rsid w:val="00AE5EE3"/>
    <w:rsid w:val="00AF450E"/>
    <w:rsid w:val="00AF4F5F"/>
    <w:rsid w:val="00B03E01"/>
    <w:rsid w:val="00B04A06"/>
    <w:rsid w:val="00B04B13"/>
    <w:rsid w:val="00B04FFA"/>
    <w:rsid w:val="00B05AF1"/>
    <w:rsid w:val="00B10469"/>
    <w:rsid w:val="00B10498"/>
    <w:rsid w:val="00B10E7C"/>
    <w:rsid w:val="00B11679"/>
    <w:rsid w:val="00B130D7"/>
    <w:rsid w:val="00B14A2F"/>
    <w:rsid w:val="00B14C34"/>
    <w:rsid w:val="00B2100F"/>
    <w:rsid w:val="00B22CB0"/>
    <w:rsid w:val="00B23F60"/>
    <w:rsid w:val="00B24EC1"/>
    <w:rsid w:val="00B26967"/>
    <w:rsid w:val="00B26E6A"/>
    <w:rsid w:val="00B276A5"/>
    <w:rsid w:val="00B27F67"/>
    <w:rsid w:val="00B315DE"/>
    <w:rsid w:val="00B320B8"/>
    <w:rsid w:val="00B3354D"/>
    <w:rsid w:val="00B33C30"/>
    <w:rsid w:val="00B346B7"/>
    <w:rsid w:val="00B357B4"/>
    <w:rsid w:val="00B359EF"/>
    <w:rsid w:val="00B35FAD"/>
    <w:rsid w:val="00B4011B"/>
    <w:rsid w:val="00B40BCB"/>
    <w:rsid w:val="00B44036"/>
    <w:rsid w:val="00B465C5"/>
    <w:rsid w:val="00B46A99"/>
    <w:rsid w:val="00B5344A"/>
    <w:rsid w:val="00B5376B"/>
    <w:rsid w:val="00B540C9"/>
    <w:rsid w:val="00B55EBD"/>
    <w:rsid w:val="00B5656D"/>
    <w:rsid w:val="00B5679A"/>
    <w:rsid w:val="00B56A6D"/>
    <w:rsid w:val="00B56DA8"/>
    <w:rsid w:val="00B579DB"/>
    <w:rsid w:val="00B62170"/>
    <w:rsid w:val="00B62844"/>
    <w:rsid w:val="00B63FBB"/>
    <w:rsid w:val="00B64EF5"/>
    <w:rsid w:val="00B66C62"/>
    <w:rsid w:val="00B7376E"/>
    <w:rsid w:val="00B73D39"/>
    <w:rsid w:val="00B7412D"/>
    <w:rsid w:val="00B7429D"/>
    <w:rsid w:val="00B757A4"/>
    <w:rsid w:val="00B7606F"/>
    <w:rsid w:val="00B763EF"/>
    <w:rsid w:val="00B802D8"/>
    <w:rsid w:val="00B811D8"/>
    <w:rsid w:val="00B84246"/>
    <w:rsid w:val="00B86056"/>
    <w:rsid w:val="00B865C6"/>
    <w:rsid w:val="00B867C2"/>
    <w:rsid w:val="00B870B7"/>
    <w:rsid w:val="00B910D7"/>
    <w:rsid w:val="00B9452A"/>
    <w:rsid w:val="00B97F5F"/>
    <w:rsid w:val="00BA08AC"/>
    <w:rsid w:val="00BA0E28"/>
    <w:rsid w:val="00BA1065"/>
    <w:rsid w:val="00BA16B1"/>
    <w:rsid w:val="00BA283E"/>
    <w:rsid w:val="00BA352E"/>
    <w:rsid w:val="00BA37DC"/>
    <w:rsid w:val="00BA3A0E"/>
    <w:rsid w:val="00BA3ADD"/>
    <w:rsid w:val="00BA4406"/>
    <w:rsid w:val="00BA5025"/>
    <w:rsid w:val="00BA5E33"/>
    <w:rsid w:val="00BA5E63"/>
    <w:rsid w:val="00BA7122"/>
    <w:rsid w:val="00BB073D"/>
    <w:rsid w:val="00BB08EB"/>
    <w:rsid w:val="00BB1A23"/>
    <w:rsid w:val="00BB276E"/>
    <w:rsid w:val="00BB32F5"/>
    <w:rsid w:val="00BB3ADC"/>
    <w:rsid w:val="00BB42C5"/>
    <w:rsid w:val="00BB5D45"/>
    <w:rsid w:val="00BB7912"/>
    <w:rsid w:val="00BC24E3"/>
    <w:rsid w:val="00BC3E2E"/>
    <w:rsid w:val="00BC4864"/>
    <w:rsid w:val="00BC4C28"/>
    <w:rsid w:val="00BC724F"/>
    <w:rsid w:val="00BC775D"/>
    <w:rsid w:val="00BC7BD3"/>
    <w:rsid w:val="00BD00EC"/>
    <w:rsid w:val="00BD0285"/>
    <w:rsid w:val="00BE3EE3"/>
    <w:rsid w:val="00BE64F6"/>
    <w:rsid w:val="00BE68C9"/>
    <w:rsid w:val="00BF143F"/>
    <w:rsid w:val="00BF2D2E"/>
    <w:rsid w:val="00BF40B5"/>
    <w:rsid w:val="00BF5712"/>
    <w:rsid w:val="00BF74F3"/>
    <w:rsid w:val="00BF7AD4"/>
    <w:rsid w:val="00C00B65"/>
    <w:rsid w:val="00C01317"/>
    <w:rsid w:val="00C055C6"/>
    <w:rsid w:val="00C05A76"/>
    <w:rsid w:val="00C105C0"/>
    <w:rsid w:val="00C153F5"/>
    <w:rsid w:val="00C16A6F"/>
    <w:rsid w:val="00C16FBE"/>
    <w:rsid w:val="00C21570"/>
    <w:rsid w:val="00C2173B"/>
    <w:rsid w:val="00C22257"/>
    <w:rsid w:val="00C22656"/>
    <w:rsid w:val="00C2298D"/>
    <w:rsid w:val="00C232DD"/>
    <w:rsid w:val="00C24EAE"/>
    <w:rsid w:val="00C26324"/>
    <w:rsid w:val="00C27262"/>
    <w:rsid w:val="00C315E7"/>
    <w:rsid w:val="00C3193B"/>
    <w:rsid w:val="00C331A0"/>
    <w:rsid w:val="00C339FA"/>
    <w:rsid w:val="00C345FC"/>
    <w:rsid w:val="00C349CA"/>
    <w:rsid w:val="00C36361"/>
    <w:rsid w:val="00C36557"/>
    <w:rsid w:val="00C368CA"/>
    <w:rsid w:val="00C36C83"/>
    <w:rsid w:val="00C401E5"/>
    <w:rsid w:val="00C426D9"/>
    <w:rsid w:val="00C4588F"/>
    <w:rsid w:val="00C46CF4"/>
    <w:rsid w:val="00C47E5B"/>
    <w:rsid w:val="00C50CF7"/>
    <w:rsid w:val="00C52549"/>
    <w:rsid w:val="00C53592"/>
    <w:rsid w:val="00C553B5"/>
    <w:rsid w:val="00C55D85"/>
    <w:rsid w:val="00C55DDE"/>
    <w:rsid w:val="00C571C1"/>
    <w:rsid w:val="00C6041C"/>
    <w:rsid w:val="00C635F7"/>
    <w:rsid w:val="00C6364E"/>
    <w:rsid w:val="00C63687"/>
    <w:rsid w:val="00C63D0C"/>
    <w:rsid w:val="00C63DE6"/>
    <w:rsid w:val="00C66625"/>
    <w:rsid w:val="00C66EFF"/>
    <w:rsid w:val="00C672BC"/>
    <w:rsid w:val="00C737C6"/>
    <w:rsid w:val="00C73C9E"/>
    <w:rsid w:val="00C750CC"/>
    <w:rsid w:val="00C76CA2"/>
    <w:rsid w:val="00C77C81"/>
    <w:rsid w:val="00C80FB5"/>
    <w:rsid w:val="00C82649"/>
    <w:rsid w:val="00C83CE1"/>
    <w:rsid w:val="00C83FF3"/>
    <w:rsid w:val="00C855E6"/>
    <w:rsid w:val="00C85C22"/>
    <w:rsid w:val="00C86D56"/>
    <w:rsid w:val="00C910B3"/>
    <w:rsid w:val="00C92C50"/>
    <w:rsid w:val="00C9317B"/>
    <w:rsid w:val="00C939E8"/>
    <w:rsid w:val="00C93A40"/>
    <w:rsid w:val="00C94237"/>
    <w:rsid w:val="00C94E0B"/>
    <w:rsid w:val="00C950AA"/>
    <w:rsid w:val="00CA01D3"/>
    <w:rsid w:val="00CA0895"/>
    <w:rsid w:val="00CA18AB"/>
    <w:rsid w:val="00CA2C1F"/>
    <w:rsid w:val="00CA3CEE"/>
    <w:rsid w:val="00CA440B"/>
    <w:rsid w:val="00CA4601"/>
    <w:rsid w:val="00CA4FB3"/>
    <w:rsid w:val="00CB03AC"/>
    <w:rsid w:val="00CB0A41"/>
    <w:rsid w:val="00CB178E"/>
    <w:rsid w:val="00CB1E8A"/>
    <w:rsid w:val="00CB2F7F"/>
    <w:rsid w:val="00CB31CB"/>
    <w:rsid w:val="00CB389B"/>
    <w:rsid w:val="00CB5C6F"/>
    <w:rsid w:val="00CC0868"/>
    <w:rsid w:val="00CC2B5E"/>
    <w:rsid w:val="00CC32C1"/>
    <w:rsid w:val="00CC3674"/>
    <w:rsid w:val="00CC404B"/>
    <w:rsid w:val="00CC5C6E"/>
    <w:rsid w:val="00CD060C"/>
    <w:rsid w:val="00CD1775"/>
    <w:rsid w:val="00CD1CC4"/>
    <w:rsid w:val="00CD1FFD"/>
    <w:rsid w:val="00CD255D"/>
    <w:rsid w:val="00CD2C09"/>
    <w:rsid w:val="00CE2D2E"/>
    <w:rsid w:val="00CE3BD6"/>
    <w:rsid w:val="00CE47CC"/>
    <w:rsid w:val="00CE5473"/>
    <w:rsid w:val="00CE567B"/>
    <w:rsid w:val="00CE62A1"/>
    <w:rsid w:val="00CE7F5F"/>
    <w:rsid w:val="00CF0A75"/>
    <w:rsid w:val="00CF3B1B"/>
    <w:rsid w:val="00CF40BA"/>
    <w:rsid w:val="00CF5C10"/>
    <w:rsid w:val="00CF6E28"/>
    <w:rsid w:val="00D00684"/>
    <w:rsid w:val="00D04000"/>
    <w:rsid w:val="00D046AA"/>
    <w:rsid w:val="00D05EF5"/>
    <w:rsid w:val="00D070E1"/>
    <w:rsid w:val="00D1021A"/>
    <w:rsid w:val="00D12CE3"/>
    <w:rsid w:val="00D12DF0"/>
    <w:rsid w:val="00D15444"/>
    <w:rsid w:val="00D15888"/>
    <w:rsid w:val="00D16304"/>
    <w:rsid w:val="00D17FA8"/>
    <w:rsid w:val="00D200FA"/>
    <w:rsid w:val="00D20D9A"/>
    <w:rsid w:val="00D22920"/>
    <w:rsid w:val="00D22CF9"/>
    <w:rsid w:val="00D235DB"/>
    <w:rsid w:val="00D26EC1"/>
    <w:rsid w:val="00D270CD"/>
    <w:rsid w:val="00D27242"/>
    <w:rsid w:val="00D33E73"/>
    <w:rsid w:val="00D33EE9"/>
    <w:rsid w:val="00D356AA"/>
    <w:rsid w:val="00D368AC"/>
    <w:rsid w:val="00D36F63"/>
    <w:rsid w:val="00D3708D"/>
    <w:rsid w:val="00D37707"/>
    <w:rsid w:val="00D37898"/>
    <w:rsid w:val="00D40352"/>
    <w:rsid w:val="00D40810"/>
    <w:rsid w:val="00D44359"/>
    <w:rsid w:val="00D44BF5"/>
    <w:rsid w:val="00D44FEA"/>
    <w:rsid w:val="00D45835"/>
    <w:rsid w:val="00D459BA"/>
    <w:rsid w:val="00D46ABA"/>
    <w:rsid w:val="00D5170B"/>
    <w:rsid w:val="00D51B53"/>
    <w:rsid w:val="00D535EC"/>
    <w:rsid w:val="00D5363F"/>
    <w:rsid w:val="00D53F58"/>
    <w:rsid w:val="00D5473F"/>
    <w:rsid w:val="00D55D82"/>
    <w:rsid w:val="00D57365"/>
    <w:rsid w:val="00D60FAB"/>
    <w:rsid w:val="00D61D35"/>
    <w:rsid w:val="00D62688"/>
    <w:rsid w:val="00D6482A"/>
    <w:rsid w:val="00D6564E"/>
    <w:rsid w:val="00D661AD"/>
    <w:rsid w:val="00D73C68"/>
    <w:rsid w:val="00D74967"/>
    <w:rsid w:val="00D74D63"/>
    <w:rsid w:val="00D7586A"/>
    <w:rsid w:val="00D759E5"/>
    <w:rsid w:val="00D76112"/>
    <w:rsid w:val="00D76F0B"/>
    <w:rsid w:val="00D80749"/>
    <w:rsid w:val="00D809DE"/>
    <w:rsid w:val="00D80DCA"/>
    <w:rsid w:val="00D82104"/>
    <w:rsid w:val="00D833CA"/>
    <w:rsid w:val="00D83F5E"/>
    <w:rsid w:val="00D845C8"/>
    <w:rsid w:val="00D84BFD"/>
    <w:rsid w:val="00D854A1"/>
    <w:rsid w:val="00D86310"/>
    <w:rsid w:val="00D90EE1"/>
    <w:rsid w:val="00D91D6D"/>
    <w:rsid w:val="00D92C8A"/>
    <w:rsid w:val="00D93DAF"/>
    <w:rsid w:val="00D9405C"/>
    <w:rsid w:val="00D966D3"/>
    <w:rsid w:val="00D97B27"/>
    <w:rsid w:val="00DA1032"/>
    <w:rsid w:val="00DA66D7"/>
    <w:rsid w:val="00DA6DA4"/>
    <w:rsid w:val="00DA7D8B"/>
    <w:rsid w:val="00DB0DBE"/>
    <w:rsid w:val="00DB1903"/>
    <w:rsid w:val="00DB3413"/>
    <w:rsid w:val="00DB35A5"/>
    <w:rsid w:val="00DB4B61"/>
    <w:rsid w:val="00DB58DF"/>
    <w:rsid w:val="00DC0A3F"/>
    <w:rsid w:val="00DC113F"/>
    <w:rsid w:val="00DC1A80"/>
    <w:rsid w:val="00DC2B83"/>
    <w:rsid w:val="00DC323D"/>
    <w:rsid w:val="00DC781A"/>
    <w:rsid w:val="00DD0A46"/>
    <w:rsid w:val="00DD1AD6"/>
    <w:rsid w:val="00DD1FE3"/>
    <w:rsid w:val="00DD218A"/>
    <w:rsid w:val="00DD271E"/>
    <w:rsid w:val="00DD3AA8"/>
    <w:rsid w:val="00DD40B1"/>
    <w:rsid w:val="00DD5793"/>
    <w:rsid w:val="00DD6389"/>
    <w:rsid w:val="00DD7B0E"/>
    <w:rsid w:val="00DD7DF7"/>
    <w:rsid w:val="00DE0CDB"/>
    <w:rsid w:val="00DE253E"/>
    <w:rsid w:val="00DE2D24"/>
    <w:rsid w:val="00DE40F7"/>
    <w:rsid w:val="00DE4BF8"/>
    <w:rsid w:val="00DE60E8"/>
    <w:rsid w:val="00DF025E"/>
    <w:rsid w:val="00DF0703"/>
    <w:rsid w:val="00DF11A3"/>
    <w:rsid w:val="00DF2ADC"/>
    <w:rsid w:val="00DF4C26"/>
    <w:rsid w:val="00DF5F29"/>
    <w:rsid w:val="00E001C9"/>
    <w:rsid w:val="00E00B50"/>
    <w:rsid w:val="00E0238D"/>
    <w:rsid w:val="00E02892"/>
    <w:rsid w:val="00E04295"/>
    <w:rsid w:val="00E05E80"/>
    <w:rsid w:val="00E06C2F"/>
    <w:rsid w:val="00E07AFE"/>
    <w:rsid w:val="00E11D10"/>
    <w:rsid w:val="00E12C98"/>
    <w:rsid w:val="00E13227"/>
    <w:rsid w:val="00E1446C"/>
    <w:rsid w:val="00E14CC6"/>
    <w:rsid w:val="00E155D0"/>
    <w:rsid w:val="00E17A57"/>
    <w:rsid w:val="00E22734"/>
    <w:rsid w:val="00E229A4"/>
    <w:rsid w:val="00E24133"/>
    <w:rsid w:val="00E25581"/>
    <w:rsid w:val="00E32829"/>
    <w:rsid w:val="00E34DCF"/>
    <w:rsid w:val="00E34F08"/>
    <w:rsid w:val="00E36F3F"/>
    <w:rsid w:val="00E373A8"/>
    <w:rsid w:val="00E37470"/>
    <w:rsid w:val="00E40FB6"/>
    <w:rsid w:val="00E418AF"/>
    <w:rsid w:val="00E4426A"/>
    <w:rsid w:val="00E44992"/>
    <w:rsid w:val="00E45275"/>
    <w:rsid w:val="00E463D1"/>
    <w:rsid w:val="00E46E59"/>
    <w:rsid w:val="00E5018C"/>
    <w:rsid w:val="00E50847"/>
    <w:rsid w:val="00E50A4E"/>
    <w:rsid w:val="00E50A70"/>
    <w:rsid w:val="00E50C67"/>
    <w:rsid w:val="00E53794"/>
    <w:rsid w:val="00E53BF6"/>
    <w:rsid w:val="00E54E90"/>
    <w:rsid w:val="00E55068"/>
    <w:rsid w:val="00E56E99"/>
    <w:rsid w:val="00E601CD"/>
    <w:rsid w:val="00E60AAF"/>
    <w:rsid w:val="00E62F93"/>
    <w:rsid w:val="00E67714"/>
    <w:rsid w:val="00E72080"/>
    <w:rsid w:val="00E739B2"/>
    <w:rsid w:val="00E73DF7"/>
    <w:rsid w:val="00E73FDA"/>
    <w:rsid w:val="00E74C4F"/>
    <w:rsid w:val="00E76004"/>
    <w:rsid w:val="00E806A9"/>
    <w:rsid w:val="00E86713"/>
    <w:rsid w:val="00E91245"/>
    <w:rsid w:val="00E93510"/>
    <w:rsid w:val="00E93DE1"/>
    <w:rsid w:val="00E94D55"/>
    <w:rsid w:val="00E97F9A"/>
    <w:rsid w:val="00EA01BC"/>
    <w:rsid w:val="00EA1534"/>
    <w:rsid w:val="00EA41CA"/>
    <w:rsid w:val="00EA438F"/>
    <w:rsid w:val="00EA714B"/>
    <w:rsid w:val="00EA75B4"/>
    <w:rsid w:val="00EB0D59"/>
    <w:rsid w:val="00EB28B4"/>
    <w:rsid w:val="00EB423F"/>
    <w:rsid w:val="00EB5C77"/>
    <w:rsid w:val="00EB6D4F"/>
    <w:rsid w:val="00EC0054"/>
    <w:rsid w:val="00EC1D1C"/>
    <w:rsid w:val="00EC1FDF"/>
    <w:rsid w:val="00EC47B1"/>
    <w:rsid w:val="00EC62E7"/>
    <w:rsid w:val="00ED0317"/>
    <w:rsid w:val="00ED23E4"/>
    <w:rsid w:val="00ED2DD4"/>
    <w:rsid w:val="00ED38C0"/>
    <w:rsid w:val="00ED3C90"/>
    <w:rsid w:val="00ED48DE"/>
    <w:rsid w:val="00EE05F4"/>
    <w:rsid w:val="00EE0B85"/>
    <w:rsid w:val="00EE2E08"/>
    <w:rsid w:val="00EE3DDF"/>
    <w:rsid w:val="00EE5955"/>
    <w:rsid w:val="00EE5CAF"/>
    <w:rsid w:val="00EE64AA"/>
    <w:rsid w:val="00EE65BB"/>
    <w:rsid w:val="00EE7057"/>
    <w:rsid w:val="00EF053E"/>
    <w:rsid w:val="00EF0758"/>
    <w:rsid w:val="00EF2A23"/>
    <w:rsid w:val="00EF2FF7"/>
    <w:rsid w:val="00EF34EA"/>
    <w:rsid w:val="00EF3571"/>
    <w:rsid w:val="00EF39D0"/>
    <w:rsid w:val="00EF4805"/>
    <w:rsid w:val="00EF61FC"/>
    <w:rsid w:val="00EF672F"/>
    <w:rsid w:val="00EF7622"/>
    <w:rsid w:val="00F00C36"/>
    <w:rsid w:val="00F03820"/>
    <w:rsid w:val="00F048E3"/>
    <w:rsid w:val="00F06093"/>
    <w:rsid w:val="00F065AD"/>
    <w:rsid w:val="00F065CA"/>
    <w:rsid w:val="00F06B1A"/>
    <w:rsid w:val="00F11E69"/>
    <w:rsid w:val="00F11EC5"/>
    <w:rsid w:val="00F152EB"/>
    <w:rsid w:val="00F15BCD"/>
    <w:rsid w:val="00F17E31"/>
    <w:rsid w:val="00F20D2B"/>
    <w:rsid w:val="00F21282"/>
    <w:rsid w:val="00F21A14"/>
    <w:rsid w:val="00F23067"/>
    <w:rsid w:val="00F23C84"/>
    <w:rsid w:val="00F23F4A"/>
    <w:rsid w:val="00F25153"/>
    <w:rsid w:val="00F271F8"/>
    <w:rsid w:val="00F31AF1"/>
    <w:rsid w:val="00F32513"/>
    <w:rsid w:val="00F329EF"/>
    <w:rsid w:val="00F32C25"/>
    <w:rsid w:val="00F3305D"/>
    <w:rsid w:val="00F33C5F"/>
    <w:rsid w:val="00F349D8"/>
    <w:rsid w:val="00F350DA"/>
    <w:rsid w:val="00F362CC"/>
    <w:rsid w:val="00F362F0"/>
    <w:rsid w:val="00F4128D"/>
    <w:rsid w:val="00F426BC"/>
    <w:rsid w:val="00F427EA"/>
    <w:rsid w:val="00F42DB3"/>
    <w:rsid w:val="00F42DC1"/>
    <w:rsid w:val="00F435CC"/>
    <w:rsid w:val="00F43D48"/>
    <w:rsid w:val="00F446E5"/>
    <w:rsid w:val="00F46048"/>
    <w:rsid w:val="00F4616F"/>
    <w:rsid w:val="00F47154"/>
    <w:rsid w:val="00F47E94"/>
    <w:rsid w:val="00F5027A"/>
    <w:rsid w:val="00F512FC"/>
    <w:rsid w:val="00F520A1"/>
    <w:rsid w:val="00F52341"/>
    <w:rsid w:val="00F53FD8"/>
    <w:rsid w:val="00F5718D"/>
    <w:rsid w:val="00F60A4B"/>
    <w:rsid w:val="00F6141B"/>
    <w:rsid w:val="00F619B0"/>
    <w:rsid w:val="00F623E2"/>
    <w:rsid w:val="00F63E34"/>
    <w:rsid w:val="00F65544"/>
    <w:rsid w:val="00F666F6"/>
    <w:rsid w:val="00F66996"/>
    <w:rsid w:val="00F67E56"/>
    <w:rsid w:val="00F70B85"/>
    <w:rsid w:val="00F7162D"/>
    <w:rsid w:val="00F72CA8"/>
    <w:rsid w:val="00F81661"/>
    <w:rsid w:val="00F85E86"/>
    <w:rsid w:val="00F870A9"/>
    <w:rsid w:val="00F90C59"/>
    <w:rsid w:val="00F912D5"/>
    <w:rsid w:val="00F918BF"/>
    <w:rsid w:val="00F9248C"/>
    <w:rsid w:val="00F924DA"/>
    <w:rsid w:val="00F945F0"/>
    <w:rsid w:val="00F94DD8"/>
    <w:rsid w:val="00F9641D"/>
    <w:rsid w:val="00F9788C"/>
    <w:rsid w:val="00FA2211"/>
    <w:rsid w:val="00FA2C61"/>
    <w:rsid w:val="00FA3369"/>
    <w:rsid w:val="00FA344A"/>
    <w:rsid w:val="00FA348F"/>
    <w:rsid w:val="00FA77A7"/>
    <w:rsid w:val="00FA7947"/>
    <w:rsid w:val="00FA7C7C"/>
    <w:rsid w:val="00FB099C"/>
    <w:rsid w:val="00FB3063"/>
    <w:rsid w:val="00FB624E"/>
    <w:rsid w:val="00FB7158"/>
    <w:rsid w:val="00FB7DF7"/>
    <w:rsid w:val="00FC03B0"/>
    <w:rsid w:val="00FC07E7"/>
    <w:rsid w:val="00FC1559"/>
    <w:rsid w:val="00FC5663"/>
    <w:rsid w:val="00FC63A4"/>
    <w:rsid w:val="00FD174D"/>
    <w:rsid w:val="00FD2B5A"/>
    <w:rsid w:val="00FD3AA1"/>
    <w:rsid w:val="00FD3D57"/>
    <w:rsid w:val="00FD50B3"/>
    <w:rsid w:val="00FD6B7A"/>
    <w:rsid w:val="00FD76E3"/>
    <w:rsid w:val="00FD7AD6"/>
    <w:rsid w:val="00FD7B35"/>
    <w:rsid w:val="00FE1AAA"/>
    <w:rsid w:val="00FE3902"/>
    <w:rsid w:val="00FE3E7E"/>
    <w:rsid w:val="00FE71BA"/>
    <w:rsid w:val="00FF02C2"/>
    <w:rsid w:val="00FF0621"/>
    <w:rsid w:val="00FF2AF7"/>
    <w:rsid w:val="00FF635D"/>
    <w:rsid w:val="00FF6C02"/>
    <w:rsid w:val="00FF6CC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9524B6-687F-45AE-8038-8DD78A49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lang w:val="en-GB"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8"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8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9"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 w:unhideWhenUsed="1"/>
    <w:lsdException w:name="Strong" w:semiHidden="1" w:uiPriority="22" w:qFormat="1"/>
    <w:lsdException w:name="Emphasis" w:semiHidden="1" w:uiPriority="8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89" w:qFormat="1"/>
    <w:lsdException w:name="Intense Quote" w:semiHidden="1" w:uiPriority="8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89" w:qFormat="1"/>
    <w:lsdException w:name="Intense Emphasis" w:semiHidden="1" w:uiPriority="89" w:qFormat="1"/>
    <w:lsdException w:name="Subtle Reference" w:semiHidden="1" w:uiPriority="89" w:qFormat="1"/>
    <w:lsdException w:name="Intense Reference" w:semiHidden="1" w:uiPriority="89" w:qFormat="1"/>
    <w:lsdException w:name="Book Title" w:semiHidden="1" w:uiPriority="89" w:qFormat="1"/>
    <w:lsdException w:name="Bibliography" w:semiHidden="1" w:uiPriority="8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qFormat/>
    <w:rsid w:val="00783E27"/>
    <w:pPr>
      <w:spacing w:before="180" w:line="312" w:lineRule="auto"/>
      <w:jc w:val="left"/>
    </w:pPr>
    <w:rPr>
      <w:rFonts w:ascii="Arial" w:hAnsi="Arial"/>
      <w:color w:val="333333"/>
      <w:sz w:val="26"/>
    </w:rPr>
  </w:style>
  <w:style w:type="paragraph" w:styleId="Heading1">
    <w:name w:val="heading 1"/>
    <w:aliases w:val="~SectionHeading"/>
    <w:basedOn w:val="SecHeadNonToc"/>
    <w:next w:val="BodyTextNum"/>
    <w:link w:val="Heading1Char"/>
    <w:qFormat/>
    <w:rsid w:val="00763763"/>
    <w:pPr>
      <w:numPr>
        <w:numId w:val="10"/>
      </w:numPr>
      <w:spacing w:before="0" w:after="360"/>
      <w:ind w:left="431" w:hanging="431"/>
      <w:outlineLvl w:val="0"/>
    </w:pPr>
    <w:rPr>
      <w:rFonts w:ascii="Arial" w:hAnsi="Arial"/>
      <w:sz w:val="56"/>
    </w:rPr>
  </w:style>
  <w:style w:type="paragraph" w:styleId="Heading2">
    <w:name w:val="heading 2"/>
    <w:aliases w:val="~SubHeading"/>
    <w:basedOn w:val="ExecSumSubHead"/>
    <w:next w:val="BodyTextNum"/>
    <w:link w:val="Heading2Char"/>
    <w:uiPriority w:val="3"/>
    <w:qFormat/>
    <w:rsid w:val="00FA2C61"/>
    <w:pPr>
      <w:numPr>
        <w:ilvl w:val="1"/>
        <w:numId w:val="10"/>
      </w:numPr>
      <w:spacing w:before="240" w:after="240"/>
      <w:outlineLvl w:val="1"/>
    </w:pPr>
    <w:rPr>
      <w:rFonts w:ascii="Arial" w:hAnsi="Arial"/>
      <w:color w:val="333333"/>
      <w:sz w:val="36"/>
      <w:szCs w:val="18"/>
    </w:rPr>
  </w:style>
  <w:style w:type="paragraph" w:styleId="Heading3">
    <w:name w:val="heading 3"/>
    <w:aliases w:val="~MinorSubHeading"/>
    <w:basedOn w:val="ExecSumSubHead"/>
    <w:next w:val="Question"/>
    <w:link w:val="Heading3Char"/>
    <w:uiPriority w:val="4"/>
    <w:qFormat/>
    <w:rsid w:val="00691918"/>
    <w:pPr>
      <w:numPr>
        <w:ilvl w:val="2"/>
        <w:numId w:val="10"/>
      </w:numPr>
      <w:spacing w:after="240"/>
      <w:outlineLvl w:val="2"/>
    </w:pPr>
    <w:rPr>
      <w:rFonts w:ascii="Arial" w:hAnsi="Arial"/>
      <w:color w:val="333333"/>
      <w:szCs w:val="18"/>
    </w:rPr>
  </w:style>
  <w:style w:type="paragraph" w:styleId="Heading4">
    <w:name w:val="heading 4"/>
    <w:aliases w:val="~Level4Heading"/>
    <w:basedOn w:val="ExecSumSubHead"/>
    <w:next w:val="Normal"/>
    <w:link w:val="Heading4Char"/>
    <w:uiPriority w:val="5"/>
    <w:qFormat/>
    <w:rsid w:val="00F53FD8"/>
    <w:pPr>
      <w:numPr>
        <w:ilvl w:val="3"/>
        <w:numId w:val="10"/>
      </w:numPr>
      <w:outlineLvl w:val="3"/>
    </w:pPr>
    <w:rPr>
      <w:i/>
      <w:sz w:val="22"/>
      <w:szCs w:val="16"/>
    </w:rPr>
  </w:style>
  <w:style w:type="paragraph" w:styleId="Heading5">
    <w:name w:val="heading 5"/>
    <w:basedOn w:val="ExecSumSubHead"/>
    <w:next w:val="Normal"/>
    <w:link w:val="Heading5Char"/>
    <w:uiPriority w:val="5"/>
    <w:semiHidden/>
    <w:qFormat/>
    <w:rsid w:val="00FC5663"/>
    <w:pPr>
      <w:keepLines/>
      <w:numPr>
        <w:ilvl w:val="4"/>
        <w:numId w:val="10"/>
      </w:numPr>
      <w:outlineLvl w:val="4"/>
    </w:pPr>
    <w:rPr>
      <w:rFonts w:eastAsiaTheme="majorEastAsia" w:cstheme="majorBidi"/>
      <w:sz w:val="22"/>
    </w:rPr>
  </w:style>
  <w:style w:type="paragraph" w:styleId="Heading6">
    <w:name w:val="heading 6"/>
    <w:basedOn w:val="ExecSumSubHead"/>
    <w:next w:val="Normal"/>
    <w:link w:val="Heading6Char"/>
    <w:uiPriority w:val="5"/>
    <w:semiHidden/>
    <w:qFormat/>
    <w:rsid w:val="00FC5663"/>
    <w:pPr>
      <w:keepLines/>
      <w:numPr>
        <w:ilvl w:val="5"/>
        <w:numId w:val="10"/>
      </w:numPr>
      <w:outlineLvl w:val="5"/>
    </w:pPr>
    <w:rPr>
      <w:rFonts w:eastAsiaTheme="majorEastAsia" w:cstheme="majorBidi"/>
      <w:i/>
      <w:iCs/>
      <w:sz w:val="22"/>
    </w:rPr>
  </w:style>
  <w:style w:type="paragraph" w:styleId="Heading7">
    <w:name w:val="heading 7"/>
    <w:basedOn w:val="Heading6"/>
    <w:next w:val="Normal"/>
    <w:link w:val="Heading7Char"/>
    <w:uiPriority w:val="5"/>
    <w:semiHidden/>
    <w:qFormat/>
    <w:rsid w:val="00CF5C10"/>
    <w:pPr>
      <w:numPr>
        <w:ilvl w:val="6"/>
      </w:numPr>
      <w:outlineLvl w:val="6"/>
    </w:pPr>
    <w:rPr>
      <w:i w:val="0"/>
      <w:sz w:val="20"/>
    </w:rPr>
  </w:style>
  <w:style w:type="paragraph" w:styleId="Heading8">
    <w:name w:val="heading 8"/>
    <w:basedOn w:val="Heading7"/>
    <w:next w:val="Normal"/>
    <w:link w:val="Heading8Char"/>
    <w:uiPriority w:val="5"/>
    <w:semiHidden/>
    <w:qFormat/>
    <w:rsid w:val="00D93DAF"/>
    <w:pPr>
      <w:numPr>
        <w:ilvl w:val="7"/>
      </w:numPr>
      <w:outlineLvl w:val="7"/>
    </w:pPr>
    <w:rPr>
      <w:i/>
      <w:iCs w:val="0"/>
    </w:rPr>
  </w:style>
  <w:style w:type="paragraph" w:styleId="Heading9">
    <w:name w:val="heading 9"/>
    <w:basedOn w:val="Heading8"/>
    <w:next w:val="Normal"/>
    <w:link w:val="Heading9Char"/>
    <w:uiPriority w:val="5"/>
    <w:semiHidden/>
    <w:qFormat/>
    <w:rsid w:val="00CF5C10"/>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aseStyle"/>
    <w:link w:val="NoSpacingChar"/>
    <w:uiPriority w:val="1"/>
    <w:qFormat/>
    <w:rsid w:val="00EC1D1C"/>
  </w:style>
  <w:style w:type="paragraph" w:customStyle="1" w:styleId="SecHeadNonToc">
    <w:name w:val="~SecHeadNonToc"/>
    <w:basedOn w:val="NoSpacing"/>
    <w:next w:val="Normal"/>
    <w:uiPriority w:val="7"/>
    <w:rsid w:val="00FB3063"/>
    <w:pPr>
      <w:keepNext/>
      <w:pageBreakBefore/>
      <w:spacing w:before="160" w:after="600"/>
      <w:jc w:val="left"/>
    </w:pPr>
    <w:rPr>
      <w:rFonts w:asciiTheme="majorHAnsi" w:hAnsiTheme="majorHAnsi"/>
      <w:color w:val="701B45" w:themeColor="accent1"/>
      <w:sz w:val="40"/>
    </w:rPr>
  </w:style>
  <w:style w:type="paragraph" w:customStyle="1" w:styleId="AppendixDivider">
    <w:name w:val="~AppendixDivider"/>
    <w:basedOn w:val="SecHeadNonToc"/>
    <w:next w:val="Normal"/>
    <w:uiPriority w:val="7"/>
    <w:semiHidden/>
    <w:qFormat/>
    <w:rsid w:val="00334176"/>
    <w:pPr>
      <w:pageBreakBefore w:val="0"/>
      <w:outlineLvl w:val="0"/>
    </w:pPr>
  </w:style>
  <w:style w:type="paragraph" w:customStyle="1" w:styleId="AppHead">
    <w:name w:val="~AppHead"/>
    <w:basedOn w:val="SecHeadNonToc"/>
    <w:next w:val="Normal"/>
    <w:uiPriority w:val="7"/>
    <w:qFormat/>
    <w:rsid w:val="002A7A2D"/>
    <w:pPr>
      <w:numPr>
        <w:numId w:val="5"/>
      </w:numPr>
      <w:outlineLvl w:val="0"/>
    </w:pPr>
  </w:style>
  <w:style w:type="paragraph" w:customStyle="1" w:styleId="AppSubHead">
    <w:name w:val="~AppSubHead"/>
    <w:basedOn w:val="ExecSumSubHead"/>
    <w:next w:val="Normal"/>
    <w:uiPriority w:val="7"/>
    <w:qFormat/>
    <w:rsid w:val="008E685D"/>
    <w:pPr>
      <w:numPr>
        <w:ilvl w:val="1"/>
        <w:numId w:val="5"/>
      </w:numPr>
    </w:pPr>
  </w:style>
  <w:style w:type="paragraph" w:customStyle="1" w:styleId="BodyHeading">
    <w:name w:val="~BodyHeading"/>
    <w:basedOn w:val="Normal"/>
    <w:next w:val="Normal"/>
    <w:uiPriority w:val="1"/>
    <w:qFormat/>
    <w:rsid w:val="00E25581"/>
    <w:pPr>
      <w:keepNext/>
      <w:spacing w:before="120" w:line="240" w:lineRule="auto"/>
    </w:pPr>
    <w:rPr>
      <w:b/>
    </w:rPr>
  </w:style>
  <w:style w:type="paragraph" w:customStyle="1" w:styleId="BodyTextNum">
    <w:name w:val="~BodyTextNum"/>
    <w:basedOn w:val="Normal"/>
    <w:qFormat/>
    <w:rsid w:val="004E293D"/>
    <w:pPr>
      <w:numPr>
        <w:ilvl w:val="1"/>
        <w:numId w:val="3"/>
      </w:numPr>
    </w:pPr>
    <w:rPr>
      <w:b/>
      <w:sz w:val="36"/>
    </w:rPr>
  </w:style>
  <w:style w:type="paragraph" w:customStyle="1" w:styleId="Bullet1">
    <w:name w:val="~Bullet1"/>
    <w:basedOn w:val="Normal"/>
    <w:uiPriority w:val="2"/>
    <w:qFormat/>
    <w:rsid w:val="002630A1"/>
    <w:pPr>
      <w:numPr>
        <w:numId w:val="1"/>
      </w:numPr>
      <w:spacing w:before="60" w:after="60"/>
    </w:pPr>
    <w:rPr>
      <w:rFonts w:eastAsia="Calibri"/>
    </w:rPr>
  </w:style>
  <w:style w:type="paragraph" w:customStyle="1" w:styleId="Bullet2">
    <w:name w:val="~Bullet2"/>
    <w:basedOn w:val="Normal"/>
    <w:uiPriority w:val="2"/>
    <w:qFormat/>
    <w:rsid w:val="002630A1"/>
    <w:pPr>
      <w:numPr>
        <w:ilvl w:val="1"/>
        <w:numId w:val="1"/>
      </w:numPr>
      <w:spacing w:before="60" w:after="60"/>
    </w:pPr>
  </w:style>
  <w:style w:type="paragraph" w:customStyle="1" w:styleId="Bullet3">
    <w:name w:val="~Bullet3"/>
    <w:basedOn w:val="Normal"/>
    <w:uiPriority w:val="2"/>
    <w:qFormat/>
    <w:rsid w:val="002630A1"/>
    <w:pPr>
      <w:numPr>
        <w:ilvl w:val="2"/>
        <w:numId w:val="1"/>
      </w:numPr>
      <w:spacing w:before="60" w:after="60"/>
      <w:ind w:left="1020" w:hanging="340"/>
    </w:pPr>
  </w:style>
  <w:style w:type="paragraph" w:styleId="Caption">
    <w:name w:val="caption"/>
    <w:aliases w:val="~Caption"/>
    <w:basedOn w:val="BodyHeading"/>
    <w:next w:val="Normal"/>
    <w:link w:val="CaptionChar"/>
    <w:uiPriority w:val="18"/>
    <w:qFormat/>
    <w:rsid w:val="00F90C59"/>
    <w:pPr>
      <w:spacing w:before="240" w:after="60"/>
    </w:pPr>
    <w:rPr>
      <w:rFonts w:eastAsia="Calibri"/>
      <w:i/>
      <w:iCs/>
    </w:rPr>
  </w:style>
  <w:style w:type="character" w:customStyle="1" w:styleId="CaptionChar">
    <w:name w:val="Caption Char"/>
    <w:aliases w:val="~Caption Char"/>
    <w:basedOn w:val="DefaultParagraphFont"/>
    <w:link w:val="Caption"/>
    <w:uiPriority w:val="18"/>
    <w:rsid w:val="00F90C59"/>
    <w:rPr>
      <w:rFonts w:eastAsia="Calibri"/>
      <w:b/>
      <w:i/>
      <w:iCs/>
    </w:rPr>
  </w:style>
  <w:style w:type="paragraph" w:customStyle="1" w:styleId="CaptionWide">
    <w:name w:val="~CaptionWide"/>
    <w:basedOn w:val="Caption"/>
    <w:next w:val="Normal"/>
    <w:uiPriority w:val="19"/>
    <w:rsid w:val="008A3767"/>
    <w:pPr>
      <w:ind w:left="-709"/>
    </w:pPr>
    <w:rPr>
      <w:bCs/>
    </w:rPr>
  </w:style>
  <w:style w:type="paragraph" w:customStyle="1" w:styleId="Confidential">
    <w:name w:val="~Confidential"/>
    <w:basedOn w:val="NoSpacing"/>
    <w:uiPriority w:val="49"/>
    <w:semiHidden/>
    <w:rsid w:val="00FD3AA1"/>
    <w:rPr>
      <w:rFonts w:asciiTheme="majorHAnsi" w:hAnsiTheme="majorHAnsi"/>
      <w:color w:val="FF00FF"/>
      <w:sz w:val="40"/>
    </w:rPr>
  </w:style>
  <w:style w:type="paragraph" w:customStyle="1" w:styleId="DocClient">
    <w:name w:val="~DocClient"/>
    <w:basedOn w:val="NoSpacing"/>
    <w:uiPriority w:val="49"/>
    <w:semiHidden/>
    <w:rsid w:val="00E25581"/>
  </w:style>
  <w:style w:type="paragraph" w:customStyle="1" w:styleId="DocDate">
    <w:name w:val="~DocDate"/>
    <w:basedOn w:val="NoSpacing"/>
    <w:uiPriority w:val="49"/>
    <w:semiHidden/>
    <w:rsid w:val="005F07DF"/>
    <w:pPr>
      <w:jc w:val="left"/>
    </w:pPr>
    <w:rPr>
      <w:rFonts w:asciiTheme="majorHAnsi" w:hAnsiTheme="majorHAnsi"/>
      <w:sz w:val="40"/>
    </w:rPr>
  </w:style>
  <w:style w:type="paragraph" w:customStyle="1" w:styleId="DocSubTitle">
    <w:name w:val="~DocSubTitle"/>
    <w:basedOn w:val="NoSpacing"/>
    <w:uiPriority w:val="49"/>
    <w:semiHidden/>
    <w:qFormat/>
    <w:rsid w:val="00E25581"/>
  </w:style>
  <w:style w:type="paragraph" w:customStyle="1" w:styleId="DocTitle">
    <w:name w:val="~DocTitle"/>
    <w:basedOn w:val="NoSpacing"/>
    <w:uiPriority w:val="49"/>
    <w:semiHidden/>
    <w:rsid w:val="005F07DF"/>
    <w:pPr>
      <w:jc w:val="left"/>
    </w:pPr>
    <w:rPr>
      <w:rFonts w:asciiTheme="majorHAnsi" w:hAnsiTheme="majorHAnsi"/>
      <w:b/>
      <w:color w:val="701B45" w:themeColor="accent1"/>
      <w:sz w:val="60"/>
    </w:rPr>
  </w:style>
  <w:style w:type="paragraph" w:customStyle="1" w:styleId="DocSubtitle0">
    <w:name w:val="~DocSubtitle"/>
    <w:basedOn w:val="NoSpacing"/>
    <w:uiPriority w:val="49"/>
    <w:semiHidden/>
    <w:rsid w:val="00017EDC"/>
    <w:pPr>
      <w:tabs>
        <w:tab w:val="right" w:pos="9639"/>
      </w:tabs>
      <w:spacing w:after="120"/>
      <w:jc w:val="left"/>
    </w:pPr>
    <w:rPr>
      <w:rFonts w:asciiTheme="majorHAnsi" w:hAnsiTheme="majorHAnsi"/>
      <w:color w:val="701B45" w:themeColor="accent1"/>
      <w:sz w:val="40"/>
    </w:rPr>
  </w:style>
  <w:style w:type="paragraph" w:customStyle="1" w:styleId="Draft">
    <w:name w:val="~Draft"/>
    <w:basedOn w:val="NoSpacing"/>
    <w:uiPriority w:val="49"/>
    <w:semiHidden/>
    <w:rsid w:val="00E25581"/>
  </w:style>
  <w:style w:type="paragraph" w:customStyle="1" w:styleId="ExecSumHead">
    <w:name w:val="~ExecSumHead"/>
    <w:basedOn w:val="SecHeadNonToc"/>
    <w:next w:val="Normal"/>
    <w:uiPriority w:val="7"/>
    <w:rsid w:val="007A54F1"/>
    <w:pPr>
      <w:outlineLvl w:val="0"/>
    </w:pPr>
  </w:style>
  <w:style w:type="paragraph" w:customStyle="1" w:styleId="ExecSumSubHead">
    <w:name w:val="~ExecSumSubHead"/>
    <w:basedOn w:val="ExecSumHead"/>
    <w:next w:val="Normal"/>
    <w:uiPriority w:val="7"/>
    <w:qFormat/>
    <w:rsid w:val="004E4122"/>
    <w:pPr>
      <w:pageBreakBefore w:val="0"/>
      <w:spacing w:before="360" w:after="0"/>
    </w:pPr>
    <w:rPr>
      <w:rFonts w:asciiTheme="minorHAnsi" w:hAnsiTheme="minorHAnsi"/>
      <w:color w:val="000000" w:themeColor="text1"/>
      <w:sz w:val="28"/>
    </w:rPr>
  </w:style>
  <w:style w:type="paragraph" w:customStyle="1" w:styleId="GraphicLeft">
    <w:name w:val="~GraphicLeft"/>
    <w:basedOn w:val="NoSpacing"/>
    <w:uiPriority w:val="39"/>
    <w:rsid w:val="00E25581"/>
  </w:style>
  <w:style w:type="paragraph" w:customStyle="1" w:styleId="GraphicCentre">
    <w:name w:val="~GraphicCentre"/>
    <w:basedOn w:val="GraphicLeft"/>
    <w:uiPriority w:val="39"/>
    <w:rsid w:val="00E25581"/>
    <w:pPr>
      <w:jc w:val="center"/>
    </w:pPr>
  </w:style>
  <w:style w:type="paragraph" w:customStyle="1" w:styleId="GraphicRight">
    <w:name w:val="~GraphicRight"/>
    <w:basedOn w:val="GraphicLeft"/>
    <w:uiPriority w:val="39"/>
    <w:rsid w:val="00E25581"/>
    <w:pPr>
      <w:jc w:val="right"/>
    </w:pPr>
  </w:style>
  <w:style w:type="paragraph" w:customStyle="1" w:styleId="Hidden">
    <w:name w:val="~Hidden"/>
    <w:basedOn w:val="NoSpacing"/>
    <w:uiPriority w:val="49"/>
    <w:semiHidden/>
    <w:rsid w:val="00E25581"/>
    <w:pPr>
      <w:framePr w:wrap="around" w:vAnchor="page" w:hAnchor="page" w:xAlign="right" w:yAlign="bottom"/>
    </w:pPr>
    <w:rPr>
      <w:color w:val="C00000"/>
    </w:rPr>
  </w:style>
  <w:style w:type="paragraph" w:customStyle="1" w:styleId="IntroText">
    <w:name w:val="~IntroText"/>
    <w:basedOn w:val="Normal"/>
    <w:next w:val="Normal"/>
    <w:uiPriority w:val="8"/>
    <w:qFormat/>
    <w:rsid w:val="00A64E01"/>
    <w:rPr>
      <w:sz w:val="24"/>
    </w:rPr>
  </w:style>
  <w:style w:type="paragraph" w:customStyle="1" w:styleId="KeyMsgBoxText">
    <w:name w:val="~KeyMsgBoxText"/>
    <w:basedOn w:val="Normal"/>
    <w:uiPriority w:val="9"/>
    <w:qFormat/>
    <w:rsid w:val="00E25581"/>
    <w:pPr>
      <w:spacing w:after="60"/>
    </w:pPr>
    <w:rPr>
      <w:sz w:val="24"/>
    </w:rPr>
  </w:style>
  <w:style w:type="paragraph" w:customStyle="1" w:styleId="KeyMsgBoxHead">
    <w:name w:val="~KeyMsgBoxHead"/>
    <w:basedOn w:val="KeyMsgBoxText"/>
    <w:next w:val="KeyMsgBoxText"/>
    <w:uiPriority w:val="9"/>
    <w:qFormat/>
    <w:rsid w:val="00B04FFA"/>
    <w:pPr>
      <w:keepNext/>
      <w:spacing w:before="60" w:line="240" w:lineRule="auto"/>
    </w:pPr>
    <w:rPr>
      <w:b/>
      <w:color w:val="76777B" w:themeColor="text2"/>
    </w:rPr>
  </w:style>
  <w:style w:type="paragraph" w:customStyle="1" w:styleId="NumBullet1">
    <w:name w:val="~NumBullet1"/>
    <w:basedOn w:val="Normal"/>
    <w:uiPriority w:val="2"/>
    <w:qFormat/>
    <w:rsid w:val="002630A1"/>
    <w:pPr>
      <w:numPr>
        <w:numId w:val="2"/>
      </w:numPr>
      <w:spacing w:before="60" w:after="60"/>
    </w:pPr>
  </w:style>
  <w:style w:type="paragraph" w:customStyle="1" w:styleId="NumBullet2">
    <w:name w:val="~NumBullet2"/>
    <w:basedOn w:val="Normal"/>
    <w:uiPriority w:val="2"/>
    <w:qFormat/>
    <w:rsid w:val="002630A1"/>
    <w:pPr>
      <w:numPr>
        <w:ilvl w:val="1"/>
        <w:numId w:val="2"/>
      </w:numPr>
      <w:spacing w:before="60" w:after="60"/>
    </w:pPr>
  </w:style>
  <w:style w:type="paragraph" w:customStyle="1" w:styleId="NumBullet3">
    <w:name w:val="~NumBullet3"/>
    <w:basedOn w:val="Normal"/>
    <w:uiPriority w:val="2"/>
    <w:qFormat/>
    <w:rsid w:val="002630A1"/>
    <w:pPr>
      <w:numPr>
        <w:ilvl w:val="2"/>
        <w:numId w:val="2"/>
      </w:numPr>
      <w:spacing w:before="60" w:after="60"/>
      <w:ind w:left="1020" w:hanging="340"/>
    </w:pPr>
  </w:style>
  <w:style w:type="paragraph" w:customStyle="1" w:styleId="QuoteBoxText">
    <w:name w:val="~QuoteBoxText"/>
    <w:basedOn w:val="Normal"/>
    <w:uiPriority w:val="9"/>
    <w:qFormat/>
    <w:rsid w:val="00E25581"/>
    <w:pPr>
      <w:keepNext/>
      <w:spacing w:before="120"/>
    </w:pPr>
    <w:rPr>
      <w:sz w:val="24"/>
    </w:rPr>
  </w:style>
  <w:style w:type="paragraph" w:customStyle="1" w:styleId="Source">
    <w:name w:val="~Source"/>
    <w:basedOn w:val="Normal"/>
    <w:next w:val="Normal"/>
    <w:uiPriority w:val="19"/>
    <w:qFormat/>
    <w:rsid w:val="00F90C59"/>
    <w:pPr>
      <w:spacing w:before="60" w:after="240" w:line="240" w:lineRule="auto"/>
    </w:pPr>
    <w:rPr>
      <w:sz w:val="14"/>
      <w:szCs w:val="14"/>
    </w:rPr>
  </w:style>
  <w:style w:type="paragraph" w:customStyle="1" w:styleId="SourceWide">
    <w:name w:val="~SourceWide"/>
    <w:basedOn w:val="Source"/>
    <w:next w:val="Normal"/>
    <w:uiPriority w:val="19"/>
    <w:rsid w:val="00ED48DE"/>
    <w:pPr>
      <w:ind w:left="-709"/>
    </w:pPr>
  </w:style>
  <w:style w:type="paragraph" w:customStyle="1" w:styleId="Spacer">
    <w:name w:val="~Spacer"/>
    <w:basedOn w:val="NoSpacing"/>
    <w:uiPriority w:val="49"/>
    <w:semiHidden/>
    <w:rsid w:val="00E25581"/>
    <w:rPr>
      <w:rFonts w:ascii="Arial" w:hAnsi="Arial"/>
      <w:sz w:val="2"/>
    </w:rPr>
  </w:style>
  <w:style w:type="paragraph" w:customStyle="1" w:styleId="TableTextLeft">
    <w:name w:val="~TableTextLeft"/>
    <w:basedOn w:val="Normal"/>
    <w:uiPriority w:val="20"/>
    <w:qFormat/>
    <w:rsid w:val="006D5626"/>
    <w:pPr>
      <w:spacing w:before="40" w:after="40" w:line="240" w:lineRule="auto"/>
    </w:pPr>
  </w:style>
  <w:style w:type="paragraph" w:customStyle="1" w:styleId="TableBullet1">
    <w:name w:val="~TableBullet1"/>
    <w:basedOn w:val="TableTextLeft"/>
    <w:uiPriority w:val="21"/>
    <w:qFormat/>
    <w:rsid w:val="00E25581"/>
    <w:pPr>
      <w:numPr>
        <w:numId w:val="4"/>
      </w:numPr>
    </w:pPr>
    <w:rPr>
      <w:rFonts w:eastAsia="Calibri"/>
    </w:rPr>
  </w:style>
  <w:style w:type="table" w:customStyle="1" w:styleId="TableClear">
    <w:name w:val="~TableClear"/>
    <w:basedOn w:val="TableNormal"/>
    <w:uiPriority w:val="99"/>
    <w:rsid w:val="00E25581"/>
    <w:tblPr/>
  </w:style>
  <w:style w:type="paragraph" w:customStyle="1" w:styleId="TableHeadingLeft">
    <w:name w:val="~TableHeadingLeft"/>
    <w:basedOn w:val="TableTextLeft"/>
    <w:uiPriority w:val="20"/>
    <w:semiHidden/>
    <w:qFormat/>
    <w:rsid w:val="00E25581"/>
    <w:pPr>
      <w:keepNext/>
    </w:pPr>
    <w:rPr>
      <w:b/>
      <w:szCs w:val="26"/>
    </w:rPr>
  </w:style>
  <w:style w:type="paragraph" w:customStyle="1" w:styleId="TableHeadingCentre">
    <w:name w:val="~TableHeadingCentre"/>
    <w:basedOn w:val="TableHeadingLeft"/>
    <w:uiPriority w:val="20"/>
    <w:semiHidden/>
    <w:qFormat/>
    <w:rsid w:val="00E25581"/>
    <w:pPr>
      <w:jc w:val="center"/>
    </w:pPr>
  </w:style>
  <w:style w:type="paragraph" w:customStyle="1" w:styleId="TableHeadingRight">
    <w:name w:val="~TableHeadingRight"/>
    <w:basedOn w:val="TableHeadingLeft"/>
    <w:uiPriority w:val="20"/>
    <w:semiHidden/>
    <w:qFormat/>
    <w:rsid w:val="00E25581"/>
    <w:pPr>
      <w:jc w:val="right"/>
    </w:pPr>
  </w:style>
  <w:style w:type="table" w:customStyle="1" w:styleId="TableNormal0">
    <w:name w:val="~TableNormal"/>
    <w:basedOn w:val="TableNormal"/>
    <w:semiHidden/>
    <w:rsid w:val="00E25581"/>
    <w:tblPr/>
  </w:style>
  <w:style w:type="paragraph" w:customStyle="1" w:styleId="TableTextCentre">
    <w:name w:val="~TableTextCentre"/>
    <w:basedOn w:val="TableTextLeft"/>
    <w:uiPriority w:val="20"/>
    <w:semiHidden/>
    <w:qFormat/>
    <w:rsid w:val="00E25581"/>
    <w:pPr>
      <w:jc w:val="center"/>
    </w:pPr>
  </w:style>
  <w:style w:type="paragraph" w:customStyle="1" w:styleId="TableTextRight">
    <w:name w:val="~TableTextRight"/>
    <w:basedOn w:val="TableTextLeft"/>
    <w:uiPriority w:val="20"/>
    <w:qFormat/>
    <w:rsid w:val="00E25581"/>
    <w:pPr>
      <w:jc w:val="right"/>
    </w:pPr>
  </w:style>
  <w:style w:type="paragraph" w:customStyle="1" w:styleId="TableTotalLeft">
    <w:name w:val="~TableTotalLeft"/>
    <w:basedOn w:val="TableTextLeft"/>
    <w:uiPriority w:val="20"/>
    <w:semiHidden/>
    <w:qFormat/>
    <w:rsid w:val="00E25581"/>
    <w:rPr>
      <w:b/>
    </w:rPr>
  </w:style>
  <w:style w:type="paragraph" w:customStyle="1" w:styleId="TableTotalCentre">
    <w:name w:val="~TableTotalCentre"/>
    <w:basedOn w:val="TableTotalLeft"/>
    <w:uiPriority w:val="20"/>
    <w:semiHidden/>
    <w:qFormat/>
    <w:rsid w:val="00E25581"/>
    <w:pPr>
      <w:framePr w:wrap="around" w:vAnchor="page" w:hAnchor="margin" w:y="1135"/>
      <w:suppressOverlap/>
      <w:jc w:val="center"/>
    </w:pPr>
  </w:style>
  <w:style w:type="paragraph" w:customStyle="1" w:styleId="TableTotalRight">
    <w:name w:val="~TableTotalRight"/>
    <w:basedOn w:val="TableTotalLeft"/>
    <w:uiPriority w:val="20"/>
    <w:semiHidden/>
    <w:qFormat/>
    <w:rsid w:val="00E25581"/>
    <w:pPr>
      <w:framePr w:wrap="around" w:vAnchor="page" w:hAnchor="margin" w:y="1135"/>
      <w:suppressOverlap/>
      <w:jc w:val="right"/>
    </w:pPr>
  </w:style>
  <w:style w:type="paragraph" w:styleId="BalloonText">
    <w:name w:val="Balloon Text"/>
    <w:basedOn w:val="Normal"/>
    <w:link w:val="BalloonTextChar"/>
    <w:uiPriority w:val="99"/>
    <w:semiHidden/>
    <w:rsid w:val="00E25581"/>
    <w:pPr>
      <w:spacing w:line="240" w:lineRule="auto"/>
    </w:pPr>
    <w:rPr>
      <w:rFonts w:ascii="Tahoma" w:hAnsi="Tahoma" w:cs="Tahoma"/>
      <w:color w:val="808080" w:themeColor="background1" w:themeShade="80"/>
      <w:sz w:val="16"/>
      <w:szCs w:val="16"/>
    </w:rPr>
  </w:style>
  <w:style w:type="character" w:customStyle="1" w:styleId="BalloonTextChar">
    <w:name w:val="Balloon Text Char"/>
    <w:basedOn w:val="DefaultParagraphFont"/>
    <w:link w:val="BalloonText"/>
    <w:uiPriority w:val="99"/>
    <w:semiHidden/>
    <w:rsid w:val="00237D5B"/>
    <w:rPr>
      <w:rFonts w:ascii="Tahoma" w:hAnsi="Tahoma" w:cs="Tahoma"/>
      <w:color w:val="808080" w:themeColor="background1" w:themeShade="80"/>
      <w:sz w:val="16"/>
      <w:szCs w:val="16"/>
    </w:rPr>
  </w:style>
  <w:style w:type="character" w:styleId="CommentReference">
    <w:name w:val="annotation reference"/>
    <w:basedOn w:val="DefaultParagraphFont"/>
    <w:uiPriority w:val="99"/>
    <w:semiHidden/>
    <w:unhideWhenUsed/>
    <w:rsid w:val="00E25581"/>
    <w:rPr>
      <w:sz w:val="16"/>
      <w:szCs w:val="16"/>
    </w:rPr>
  </w:style>
  <w:style w:type="paragraph" w:styleId="CommentText">
    <w:name w:val="annotation text"/>
    <w:basedOn w:val="Normal"/>
    <w:link w:val="CommentTextChar"/>
    <w:uiPriority w:val="99"/>
    <w:semiHidden/>
    <w:unhideWhenUsed/>
    <w:rsid w:val="00E25581"/>
    <w:pPr>
      <w:spacing w:before="120" w:line="240" w:lineRule="auto"/>
    </w:pPr>
    <w:rPr>
      <w:color w:val="auto"/>
    </w:rPr>
  </w:style>
  <w:style w:type="character" w:customStyle="1" w:styleId="CommentTextChar">
    <w:name w:val="Comment Text Char"/>
    <w:basedOn w:val="DefaultParagraphFont"/>
    <w:link w:val="CommentText"/>
    <w:uiPriority w:val="99"/>
    <w:semiHidden/>
    <w:rsid w:val="00E25581"/>
    <w:rPr>
      <w:rFonts w:ascii="Arial" w:hAnsi="Arial"/>
      <w:color w:val="auto"/>
    </w:rPr>
  </w:style>
  <w:style w:type="paragraph" w:styleId="CommentSubject">
    <w:name w:val="annotation subject"/>
    <w:basedOn w:val="CommentText"/>
    <w:next w:val="CommentText"/>
    <w:link w:val="CommentSubjectChar"/>
    <w:uiPriority w:val="99"/>
    <w:semiHidden/>
    <w:unhideWhenUsed/>
    <w:rsid w:val="00E25581"/>
    <w:rPr>
      <w:b/>
      <w:bCs/>
    </w:rPr>
  </w:style>
  <w:style w:type="character" w:customStyle="1" w:styleId="CommentSubjectChar">
    <w:name w:val="Comment Subject Char"/>
    <w:basedOn w:val="CommentTextChar"/>
    <w:link w:val="CommentSubject"/>
    <w:uiPriority w:val="99"/>
    <w:semiHidden/>
    <w:rsid w:val="00E25581"/>
    <w:rPr>
      <w:rFonts w:ascii="Arial" w:hAnsi="Arial"/>
      <w:b/>
      <w:bCs/>
      <w:color w:val="auto"/>
    </w:rPr>
  </w:style>
  <w:style w:type="character" w:styleId="Hyperlink">
    <w:name w:val="Hyperlink"/>
    <w:basedOn w:val="DefaultParagraphFont"/>
    <w:uiPriority w:val="99"/>
    <w:rsid w:val="001D0EED"/>
    <w:rPr>
      <w:color w:val="000000" w:themeColor="text1"/>
      <w:u w:val="single"/>
    </w:rPr>
  </w:style>
  <w:style w:type="paragraph" w:styleId="Footer">
    <w:name w:val="footer"/>
    <w:aliases w:val="~Footer"/>
    <w:basedOn w:val="NoSpacing"/>
    <w:link w:val="FooterChar"/>
    <w:uiPriority w:val="99"/>
    <w:rsid w:val="00A71512"/>
    <w:pPr>
      <w:spacing w:before="160"/>
    </w:pPr>
    <w:rPr>
      <w:sz w:val="16"/>
    </w:rPr>
  </w:style>
  <w:style w:type="character" w:customStyle="1" w:styleId="FooterChar">
    <w:name w:val="Footer Char"/>
    <w:aliases w:val="~Footer Char"/>
    <w:basedOn w:val="DefaultParagraphFont"/>
    <w:link w:val="Footer"/>
    <w:uiPriority w:val="99"/>
    <w:rsid w:val="006402A3"/>
    <w:rPr>
      <w:sz w:val="16"/>
    </w:rPr>
  </w:style>
  <w:style w:type="character" w:styleId="FootnoteReference">
    <w:name w:val="footnote reference"/>
    <w:basedOn w:val="DefaultParagraphFont"/>
    <w:uiPriority w:val="39"/>
    <w:rsid w:val="00E06C2F"/>
    <w:rPr>
      <w:rFonts w:asciiTheme="minorHAnsi" w:hAnsiTheme="minorHAnsi"/>
      <w:color w:val="701B45" w:themeColor="accent1"/>
      <w:vertAlign w:val="superscript"/>
    </w:rPr>
  </w:style>
  <w:style w:type="paragraph" w:styleId="FootnoteText">
    <w:name w:val="footnote text"/>
    <w:aliases w:val="~FootnoteText"/>
    <w:basedOn w:val="NoSpacing"/>
    <w:uiPriority w:val="39"/>
    <w:rsid w:val="0028235E"/>
    <w:pPr>
      <w:spacing w:before="60"/>
      <w:ind w:left="284" w:hanging="284"/>
    </w:pPr>
    <w:rPr>
      <w:sz w:val="14"/>
      <w:szCs w:val="16"/>
    </w:rPr>
  </w:style>
  <w:style w:type="paragraph" w:styleId="Header">
    <w:name w:val="header"/>
    <w:aliases w:val="~Header"/>
    <w:basedOn w:val="NoSpacing"/>
    <w:link w:val="HeaderChar"/>
    <w:uiPriority w:val="99"/>
    <w:rsid w:val="00A71512"/>
    <w:pPr>
      <w:spacing w:after="160"/>
    </w:pPr>
    <w:rPr>
      <w:sz w:val="16"/>
    </w:rPr>
  </w:style>
  <w:style w:type="character" w:customStyle="1" w:styleId="HeaderChar">
    <w:name w:val="Header Char"/>
    <w:aliases w:val="~Header Char"/>
    <w:basedOn w:val="DefaultParagraphFont"/>
    <w:link w:val="Header"/>
    <w:uiPriority w:val="99"/>
    <w:rsid w:val="006402A3"/>
    <w:rPr>
      <w:sz w:val="16"/>
    </w:rPr>
  </w:style>
  <w:style w:type="character" w:customStyle="1" w:styleId="Heading1Char">
    <w:name w:val="Heading 1 Char"/>
    <w:aliases w:val="~SectionHeading Char"/>
    <w:basedOn w:val="DefaultParagraphFont"/>
    <w:link w:val="Heading1"/>
    <w:rsid w:val="00763763"/>
    <w:rPr>
      <w:rFonts w:ascii="Arial" w:hAnsi="Arial"/>
      <w:color w:val="701B45" w:themeColor="accent1"/>
      <w:sz w:val="56"/>
    </w:rPr>
  </w:style>
  <w:style w:type="character" w:customStyle="1" w:styleId="Heading2Char">
    <w:name w:val="Heading 2 Char"/>
    <w:aliases w:val="~SubHeading Char"/>
    <w:basedOn w:val="DefaultParagraphFont"/>
    <w:link w:val="Heading2"/>
    <w:uiPriority w:val="3"/>
    <w:rsid w:val="00FA2C61"/>
    <w:rPr>
      <w:rFonts w:ascii="Arial" w:hAnsi="Arial"/>
      <w:color w:val="333333"/>
      <w:sz w:val="36"/>
      <w:szCs w:val="18"/>
    </w:rPr>
  </w:style>
  <w:style w:type="character" w:customStyle="1" w:styleId="Heading3Char">
    <w:name w:val="Heading 3 Char"/>
    <w:aliases w:val="~MinorSubHeading Char"/>
    <w:basedOn w:val="DefaultParagraphFont"/>
    <w:link w:val="Heading3"/>
    <w:uiPriority w:val="4"/>
    <w:rsid w:val="00691918"/>
    <w:rPr>
      <w:rFonts w:ascii="Arial" w:hAnsi="Arial"/>
      <w:color w:val="333333"/>
      <w:sz w:val="28"/>
      <w:szCs w:val="18"/>
    </w:rPr>
  </w:style>
  <w:style w:type="character" w:customStyle="1" w:styleId="Heading4Char">
    <w:name w:val="Heading 4 Char"/>
    <w:aliases w:val="~Level4Heading Char"/>
    <w:basedOn w:val="DefaultParagraphFont"/>
    <w:link w:val="Heading4"/>
    <w:uiPriority w:val="5"/>
    <w:rsid w:val="00F53FD8"/>
    <w:rPr>
      <w:i/>
      <w:sz w:val="22"/>
      <w:szCs w:val="16"/>
    </w:rPr>
  </w:style>
  <w:style w:type="character" w:customStyle="1" w:styleId="Heading5Char">
    <w:name w:val="Heading 5 Char"/>
    <w:basedOn w:val="DefaultParagraphFont"/>
    <w:link w:val="Heading5"/>
    <w:uiPriority w:val="5"/>
    <w:semiHidden/>
    <w:rsid w:val="00CD1775"/>
    <w:rPr>
      <w:rFonts w:eastAsiaTheme="majorEastAsia" w:cstheme="majorBidi"/>
      <w:sz w:val="22"/>
    </w:rPr>
  </w:style>
  <w:style w:type="character" w:customStyle="1" w:styleId="Heading6Char">
    <w:name w:val="Heading 6 Char"/>
    <w:basedOn w:val="DefaultParagraphFont"/>
    <w:link w:val="Heading6"/>
    <w:uiPriority w:val="5"/>
    <w:semiHidden/>
    <w:rsid w:val="00CD1775"/>
    <w:rPr>
      <w:rFonts w:eastAsiaTheme="majorEastAsia" w:cstheme="majorBidi"/>
      <w:i/>
      <w:iCs/>
      <w:sz w:val="22"/>
    </w:rPr>
  </w:style>
  <w:style w:type="character" w:customStyle="1" w:styleId="Heading7Char">
    <w:name w:val="Heading 7 Char"/>
    <w:basedOn w:val="DefaultParagraphFont"/>
    <w:link w:val="Heading7"/>
    <w:uiPriority w:val="5"/>
    <w:semiHidden/>
    <w:rsid w:val="00CD1775"/>
    <w:rPr>
      <w:rFonts w:eastAsiaTheme="majorEastAsia" w:cstheme="majorBidi"/>
      <w:iCs/>
    </w:rPr>
  </w:style>
  <w:style w:type="character" w:customStyle="1" w:styleId="Heading8Char">
    <w:name w:val="Heading 8 Char"/>
    <w:basedOn w:val="DefaultParagraphFont"/>
    <w:link w:val="Heading8"/>
    <w:uiPriority w:val="5"/>
    <w:semiHidden/>
    <w:rsid w:val="00CD1775"/>
    <w:rPr>
      <w:rFonts w:eastAsiaTheme="majorEastAsia" w:cstheme="majorBidi"/>
      <w:i/>
    </w:rPr>
  </w:style>
  <w:style w:type="character" w:customStyle="1" w:styleId="Heading9Char">
    <w:name w:val="Heading 9 Char"/>
    <w:basedOn w:val="DefaultParagraphFont"/>
    <w:link w:val="Heading9"/>
    <w:uiPriority w:val="5"/>
    <w:semiHidden/>
    <w:rsid w:val="00CD1775"/>
    <w:rPr>
      <w:rFonts w:eastAsiaTheme="majorEastAsia" w:cstheme="majorBidi"/>
      <w:sz w:val="18"/>
    </w:rPr>
  </w:style>
  <w:style w:type="character" w:styleId="FollowedHyperlink">
    <w:name w:val="FollowedHyperlink"/>
    <w:basedOn w:val="DefaultParagraphFont"/>
    <w:uiPriority w:val="9"/>
    <w:semiHidden/>
    <w:unhideWhenUsed/>
    <w:rsid w:val="00DD1AD6"/>
    <w:rPr>
      <w:color w:val="BB16A3" w:themeColor="followedHyperlink"/>
      <w:u w:val="single"/>
    </w:rPr>
  </w:style>
  <w:style w:type="table" w:styleId="MediumShading2-Accent1">
    <w:name w:val="Medium Shading 2 Accent 1"/>
    <w:basedOn w:val="TableNormal"/>
    <w:uiPriority w:val="64"/>
    <w:rsid w:val="00E25581"/>
    <w:rPr>
      <w:color w:val="808080" w:themeColor="background1" w:themeShade="8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1B4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1B45" w:themeFill="accent1"/>
      </w:tcPr>
    </w:tblStylePr>
    <w:tblStylePr w:type="lastCol">
      <w:rPr>
        <w:b/>
        <w:bCs/>
        <w:color w:val="FFFFFF" w:themeColor="background1"/>
      </w:rPr>
      <w:tblPr/>
      <w:tcPr>
        <w:tcBorders>
          <w:left w:val="nil"/>
          <w:right w:val="nil"/>
          <w:insideH w:val="nil"/>
          <w:insideV w:val="nil"/>
        </w:tcBorders>
        <w:shd w:val="clear" w:color="auto" w:fill="701B4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E25581"/>
    <w:rPr>
      <w:color w:val="808080"/>
    </w:rPr>
  </w:style>
  <w:style w:type="table" w:styleId="TableGrid">
    <w:name w:val="Table Grid"/>
    <w:basedOn w:val="TableNormal"/>
    <w:uiPriority w:val="59"/>
    <w:rsid w:val="00E25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aliases w:val="~SectionHeadings"/>
    <w:basedOn w:val="NoSpacing"/>
    <w:next w:val="Normal"/>
    <w:uiPriority w:val="39"/>
    <w:rsid w:val="00324B01"/>
    <w:pPr>
      <w:tabs>
        <w:tab w:val="left" w:pos="567"/>
        <w:tab w:val="right" w:pos="8618"/>
      </w:tabs>
      <w:spacing w:before="180" w:after="20"/>
      <w:ind w:right="403"/>
    </w:pPr>
    <w:rPr>
      <w:noProof/>
      <w:sz w:val="24"/>
      <w:lang w:eastAsia="en-GB"/>
    </w:rPr>
  </w:style>
  <w:style w:type="paragraph" w:styleId="TOC2">
    <w:name w:val="toc 2"/>
    <w:aliases w:val="~SubHeadings"/>
    <w:basedOn w:val="TOC1"/>
    <w:next w:val="Normal"/>
    <w:uiPriority w:val="39"/>
    <w:rsid w:val="00991CF3"/>
    <w:pPr>
      <w:tabs>
        <w:tab w:val="clear" w:pos="567"/>
        <w:tab w:val="left" w:pos="1276"/>
        <w:tab w:val="right" w:pos="9526"/>
      </w:tabs>
      <w:spacing w:before="20"/>
      <w:ind w:left="567"/>
    </w:pPr>
    <w:rPr>
      <w:color w:val="76777B" w:themeColor="text2"/>
      <w:sz w:val="20"/>
    </w:rPr>
  </w:style>
  <w:style w:type="paragraph" w:styleId="TOC3">
    <w:name w:val="toc 3"/>
    <w:aliases w:val="~MinorSubheadings"/>
    <w:basedOn w:val="TOC2"/>
    <w:next w:val="Normal"/>
    <w:uiPriority w:val="39"/>
    <w:qFormat/>
    <w:rsid w:val="00ED2DD4"/>
    <w:pPr>
      <w:tabs>
        <w:tab w:val="clear" w:pos="1276"/>
        <w:tab w:val="left" w:pos="2127"/>
      </w:tabs>
      <w:ind w:left="1276"/>
    </w:pPr>
  </w:style>
  <w:style w:type="paragraph" w:styleId="TOC4">
    <w:name w:val="toc 4"/>
    <w:aliases w:val="~FourthHeadLevel"/>
    <w:basedOn w:val="TOC3"/>
    <w:next w:val="Normal"/>
    <w:uiPriority w:val="40"/>
    <w:semiHidden/>
    <w:rsid w:val="00E25581"/>
    <w:pPr>
      <w:tabs>
        <w:tab w:val="left" w:pos="2098"/>
      </w:tabs>
      <w:ind w:left="2098" w:hanging="794"/>
    </w:pPr>
  </w:style>
  <w:style w:type="paragraph" w:styleId="TOC5">
    <w:name w:val="toc 5"/>
    <w:aliases w:val="~ExecSumHeading"/>
    <w:basedOn w:val="TOC1"/>
    <w:next w:val="Normal"/>
    <w:uiPriority w:val="40"/>
    <w:semiHidden/>
    <w:rsid w:val="00E25581"/>
  </w:style>
  <w:style w:type="paragraph" w:styleId="TOC6">
    <w:name w:val="toc 6"/>
    <w:aliases w:val="~AppDivider"/>
    <w:basedOn w:val="TOC1"/>
    <w:next w:val="Normal"/>
    <w:uiPriority w:val="40"/>
    <w:semiHidden/>
    <w:rsid w:val="00757D9D"/>
    <w:pPr>
      <w:spacing w:before="480"/>
    </w:pPr>
  </w:style>
  <w:style w:type="paragraph" w:styleId="TOC7">
    <w:name w:val="toc 7"/>
    <w:aliases w:val="~AppHeadings"/>
    <w:basedOn w:val="TOC1"/>
    <w:next w:val="Normal"/>
    <w:uiPriority w:val="39"/>
    <w:semiHidden/>
    <w:rsid w:val="00B359EF"/>
    <w:pPr>
      <w:tabs>
        <w:tab w:val="clear" w:pos="567"/>
      </w:tabs>
      <w:spacing w:before="360"/>
      <w:contextualSpacing/>
    </w:pPr>
  </w:style>
  <w:style w:type="paragraph" w:styleId="TOC8">
    <w:name w:val="toc 8"/>
    <w:aliases w:val="~AnnexHeadings"/>
    <w:basedOn w:val="TOC7"/>
    <w:next w:val="Normal"/>
    <w:uiPriority w:val="39"/>
    <w:semiHidden/>
    <w:rsid w:val="00376441"/>
  </w:style>
  <w:style w:type="paragraph" w:styleId="TOC9">
    <w:name w:val="toc 9"/>
    <w:basedOn w:val="Question"/>
    <w:next w:val="Normal"/>
    <w:uiPriority w:val="39"/>
    <w:semiHidden/>
    <w:rsid w:val="009D56E5"/>
    <w:pPr>
      <w:numPr>
        <w:numId w:val="0"/>
      </w:numPr>
      <w:ind w:left="1360" w:hanging="680"/>
    </w:pPr>
    <w:rPr>
      <w:noProof/>
    </w:rPr>
  </w:style>
  <w:style w:type="paragraph" w:styleId="TOCHeading">
    <w:name w:val="TOC Heading"/>
    <w:basedOn w:val="SecHeadNonToc"/>
    <w:next w:val="Normal"/>
    <w:uiPriority w:val="39"/>
    <w:unhideWhenUsed/>
    <w:qFormat/>
    <w:rsid w:val="007140BE"/>
  </w:style>
  <w:style w:type="table" w:customStyle="1" w:styleId="FCA">
    <w:name w:val="~FCA"/>
    <w:basedOn w:val="TableNormal"/>
    <w:uiPriority w:val="99"/>
    <w:rsid w:val="002C1357"/>
    <w:tblPr>
      <w:tblStyleRowBandSize w:val="1"/>
      <w:tblInd w:w="108" w:type="dxa"/>
      <w:tblBorders>
        <w:top w:val="single" w:sz="4" w:space="0" w:color="auto"/>
        <w:bottom w:val="single" w:sz="18" w:space="0" w:color="auto"/>
        <w:insideH w:val="single" w:sz="4" w:space="0" w:color="auto"/>
        <w:insideV w:val="single" w:sz="4" w:space="0" w:color="auto"/>
      </w:tblBorders>
    </w:tblPr>
    <w:tblStylePr w:type="firstRow">
      <w:rPr>
        <w:b/>
        <w:i w:val="0"/>
        <w:color w:val="701B45" w:themeColor="accent1"/>
      </w:rPr>
      <w:tblPr/>
      <w:trPr>
        <w:tblHeader/>
      </w:trPr>
      <w:tcPr>
        <w:tcBorders>
          <w:top w:val="nil"/>
          <w:left w:val="nil"/>
          <w:bottom w:val="single" w:sz="18" w:space="0" w:color="auto"/>
          <w:right w:val="nil"/>
          <w:insideH w:val="nil"/>
          <w:insideV w:val="single" w:sz="4" w:space="0" w:color="auto"/>
          <w:tl2br w:val="nil"/>
          <w:tr2bl w:val="nil"/>
        </w:tcBorders>
        <w:vAlign w:val="bottom"/>
      </w:tcPr>
    </w:tblStylePr>
    <w:tblStylePr w:type="lastRow">
      <w:tblPr/>
      <w:tcPr>
        <w:tcBorders>
          <w:top w:val="single" w:sz="18" w:space="0" w:color="auto"/>
          <w:left w:val="nil"/>
          <w:bottom w:val="single" w:sz="18" w:space="0" w:color="auto"/>
          <w:right w:val="nil"/>
          <w:insideH w:val="nil"/>
          <w:insideV w:val="single" w:sz="4" w:space="0" w:color="auto"/>
          <w:tl2br w:val="nil"/>
          <w:tr2bl w:val="nil"/>
        </w:tcBorders>
      </w:tcPr>
    </w:tblStylePr>
    <w:tblStylePr w:type="firstCol">
      <w:rPr>
        <w:b/>
        <w:color w:val="701B45" w:themeColor="accent1"/>
      </w:rPr>
    </w:tblStylePr>
    <w:tblStylePr w:type="band1Horz">
      <w:tblPr/>
      <w:tcPr>
        <w:tcBorders>
          <w:top w:val="single" w:sz="4" w:space="0" w:color="auto"/>
          <w:left w:val="nil"/>
          <w:bottom w:val="single" w:sz="4" w:space="0" w:color="auto"/>
          <w:right w:val="nil"/>
          <w:insideH w:val="nil"/>
          <w:insideV w:val="single" w:sz="4" w:space="0" w:color="auto"/>
          <w:tl2br w:val="nil"/>
          <w:tr2bl w:val="nil"/>
        </w:tcBorders>
        <w:shd w:val="clear" w:color="auto" w:fill="F2F2F2" w:themeFill="background1" w:themeFillShade="F2"/>
      </w:tcPr>
    </w:tblStylePr>
  </w:style>
  <w:style w:type="paragraph" w:styleId="Revision">
    <w:name w:val="Revision"/>
    <w:hidden/>
    <w:uiPriority w:val="99"/>
    <w:semiHidden/>
    <w:rsid w:val="00EE64AA"/>
    <w:rPr>
      <w:color w:val="808080" w:themeColor="background1" w:themeShade="80"/>
    </w:rPr>
  </w:style>
  <w:style w:type="paragraph" w:customStyle="1" w:styleId="TableBullet2">
    <w:name w:val="~TableBullet2"/>
    <w:basedOn w:val="TableTextLeft"/>
    <w:uiPriority w:val="21"/>
    <w:rsid w:val="00B2100F"/>
    <w:pPr>
      <w:numPr>
        <w:ilvl w:val="1"/>
        <w:numId w:val="4"/>
      </w:numPr>
    </w:pPr>
  </w:style>
  <w:style w:type="paragraph" w:customStyle="1" w:styleId="TableBullet3">
    <w:name w:val="~TableBullet3"/>
    <w:basedOn w:val="TableTextLeft"/>
    <w:uiPriority w:val="21"/>
    <w:rsid w:val="00B2100F"/>
    <w:pPr>
      <w:numPr>
        <w:ilvl w:val="2"/>
        <w:numId w:val="4"/>
      </w:numPr>
    </w:pPr>
  </w:style>
  <w:style w:type="paragraph" w:customStyle="1" w:styleId="ParaNumText">
    <w:name w:val="~ParaNumText"/>
    <w:basedOn w:val="Normal"/>
    <w:uiPriority w:val="49"/>
    <w:semiHidden/>
    <w:qFormat/>
    <w:rsid w:val="00406525"/>
  </w:style>
  <w:style w:type="paragraph" w:customStyle="1" w:styleId="AppParaNumList">
    <w:name w:val="~AppParaNumList"/>
    <w:basedOn w:val="Normal"/>
    <w:uiPriority w:val="49"/>
    <w:semiHidden/>
    <w:qFormat/>
    <w:rsid w:val="00406525"/>
  </w:style>
  <w:style w:type="paragraph" w:styleId="TableofFigures">
    <w:name w:val="table of figures"/>
    <w:basedOn w:val="Normal"/>
    <w:next w:val="Normal"/>
    <w:uiPriority w:val="99"/>
    <w:semiHidden/>
    <w:rsid w:val="00961EAD"/>
    <w:pPr>
      <w:tabs>
        <w:tab w:val="right" w:pos="8647"/>
      </w:tabs>
      <w:spacing w:before="20" w:after="20" w:line="240" w:lineRule="auto"/>
    </w:pPr>
    <w:rPr>
      <w:color w:val="76777B" w:themeColor="text2"/>
    </w:rPr>
  </w:style>
  <w:style w:type="paragraph" w:customStyle="1" w:styleId="AnnexHead">
    <w:name w:val="~AnnexHead"/>
    <w:basedOn w:val="SecHeadNonToc"/>
    <w:next w:val="AnnexBodyTextNum"/>
    <w:uiPriority w:val="7"/>
    <w:qFormat/>
    <w:rsid w:val="002A7A2D"/>
    <w:pPr>
      <w:numPr>
        <w:numId w:val="6"/>
      </w:numPr>
    </w:pPr>
  </w:style>
  <w:style w:type="paragraph" w:customStyle="1" w:styleId="AnnexSubHead">
    <w:name w:val="~AnnexSubHead"/>
    <w:basedOn w:val="ExecSumSubHead"/>
    <w:next w:val="AnnexBodyTextNum"/>
    <w:uiPriority w:val="7"/>
    <w:qFormat/>
    <w:rsid w:val="008E685D"/>
  </w:style>
  <w:style w:type="paragraph" w:customStyle="1" w:styleId="AnnexDivider">
    <w:name w:val="~AnnexDivider"/>
    <w:basedOn w:val="AppendixDivider"/>
    <w:next w:val="Normal"/>
    <w:uiPriority w:val="7"/>
    <w:semiHidden/>
    <w:rsid w:val="00196122"/>
  </w:style>
  <w:style w:type="paragraph" w:customStyle="1" w:styleId="DocNo">
    <w:name w:val="~DocNo"/>
    <w:basedOn w:val="DocSubtitle0"/>
    <w:uiPriority w:val="49"/>
    <w:semiHidden/>
    <w:rsid w:val="00017EDC"/>
    <w:rPr>
      <w:sz w:val="28"/>
    </w:rPr>
  </w:style>
  <w:style w:type="table" w:customStyle="1" w:styleId="FCAWide">
    <w:name w:val="~FCA Wide"/>
    <w:basedOn w:val="FCA"/>
    <w:uiPriority w:val="99"/>
    <w:rsid w:val="00D459BA"/>
    <w:pPr>
      <w:jc w:val="left"/>
    </w:pPr>
    <w:tblPr>
      <w:tblInd w:w="-601" w:type="dxa"/>
    </w:tblPr>
    <w:tblStylePr w:type="firstRow">
      <w:rPr>
        <w:b/>
        <w:i w:val="0"/>
        <w:color w:val="701B45" w:themeColor="accent1"/>
      </w:rPr>
      <w:tblPr/>
      <w:trPr>
        <w:tblHeader/>
      </w:trPr>
      <w:tcPr>
        <w:tcBorders>
          <w:top w:val="nil"/>
          <w:left w:val="nil"/>
          <w:bottom w:val="single" w:sz="18" w:space="0" w:color="auto"/>
          <w:right w:val="nil"/>
          <w:insideH w:val="nil"/>
          <w:insideV w:val="single" w:sz="4" w:space="0" w:color="auto"/>
          <w:tl2br w:val="nil"/>
          <w:tr2bl w:val="nil"/>
        </w:tcBorders>
        <w:vAlign w:val="bottom"/>
      </w:tcPr>
    </w:tblStylePr>
    <w:tblStylePr w:type="lastRow">
      <w:tblPr/>
      <w:tcPr>
        <w:tcBorders>
          <w:top w:val="single" w:sz="18" w:space="0" w:color="auto"/>
          <w:left w:val="nil"/>
          <w:bottom w:val="single" w:sz="18" w:space="0" w:color="auto"/>
          <w:right w:val="nil"/>
          <w:insideH w:val="nil"/>
          <w:insideV w:val="single" w:sz="4" w:space="0" w:color="auto"/>
          <w:tl2br w:val="nil"/>
          <w:tr2bl w:val="nil"/>
        </w:tcBorders>
      </w:tcPr>
    </w:tblStylePr>
    <w:tblStylePr w:type="firstCol">
      <w:rPr>
        <w:b/>
        <w:color w:val="701B45" w:themeColor="accent1"/>
      </w:rPr>
    </w:tblStylePr>
    <w:tblStylePr w:type="band1Horz">
      <w:tblPr/>
      <w:tcPr>
        <w:tcBorders>
          <w:top w:val="single" w:sz="4" w:space="0" w:color="auto"/>
          <w:left w:val="nil"/>
          <w:bottom w:val="single" w:sz="4" w:space="0" w:color="auto"/>
          <w:right w:val="nil"/>
          <w:insideH w:val="nil"/>
          <w:insideV w:val="single" w:sz="4" w:space="0" w:color="auto"/>
          <w:tl2br w:val="nil"/>
          <w:tr2bl w:val="nil"/>
        </w:tcBorders>
        <w:shd w:val="clear" w:color="auto" w:fill="F2F2F2" w:themeFill="background1" w:themeFillShade="F2"/>
      </w:tcPr>
    </w:tblStylePr>
  </w:style>
  <w:style w:type="paragraph" w:styleId="NormalWeb">
    <w:name w:val="Normal (Web)"/>
    <w:basedOn w:val="Normal"/>
    <w:uiPriority w:val="99"/>
    <w:unhideWhenUsed/>
    <w:rsid w:val="0092249B"/>
    <w:pPr>
      <w:spacing w:before="100" w:beforeAutospacing="1" w:after="100" w:afterAutospacing="1" w:line="240" w:lineRule="auto"/>
    </w:pPr>
    <w:rPr>
      <w:rFonts w:ascii="Times New Roman" w:hAnsi="Times New Roman" w:cs="Times New Roman"/>
      <w:color w:val="auto"/>
      <w:sz w:val="24"/>
      <w:szCs w:val="24"/>
      <w:lang w:eastAsia="zh-CN"/>
    </w:rPr>
  </w:style>
  <w:style w:type="paragraph" w:customStyle="1" w:styleId="KeyMsgBoxHeadFCAmaroon">
    <w:name w:val="~KeyMsgBoxHead FCA maroon"/>
    <w:basedOn w:val="KeyMsgBoxHead"/>
    <w:next w:val="KeyMsgBoxText"/>
    <w:uiPriority w:val="9"/>
    <w:qFormat/>
    <w:rsid w:val="002C1B37"/>
    <w:rPr>
      <w:color w:val="701B45" w:themeColor="accent1"/>
    </w:rPr>
  </w:style>
  <w:style w:type="paragraph" w:customStyle="1" w:styleId="KeyMsgBoxHeadWhite">
    <w:name w:val="~KeyMsgBoxHead White"/>
    <w:basedOn w:val="KeyMsgBoxHead"/>
    <w:next w:val="KeyMsgBoxTextWhite"/>
    <w:uiPriority w:val="9"/>
    <w:rsid w:val="002C1B37"/>
    <w:rPr>
      <w:color w:val="FFFFFF" w:themeColor="background1"/>
    </w:rPr>
  </w:style>
  <w:style w:type="paragraph" w:customStyle="1" w:styleId="KeyMsgBoxTextWhite">
    <w:name w:val="~KeyMsgBoxText White"/>
    <w:basedOn w:val="KeyMsgBoxText"/>
    <w:uiPriority w:val="9"/>
    <w:rsid w:val="009852B8"/>
    <w:rPr>
      <w:noProof/>
      <w:color w:val="FFFFFF" w:themeColor="background1"/>
    </w:rPr>
  </w:style>
  <w:style w:type="paragraph" w:customStyle="1" w:styleId="Question">
    <w:name w:val="~Question"/>
    <w:basedOn w:val="Normal"/>
    <w:qFormat/>
    <w:rsid w:val="00F33C5F"/>
    <w:pPr>
      <w:numPr>
        <w:numId w:val="7"/>
      </w:numPr>
    </w:pPr>
  </w:style>
  <w:style w:type="paragraph" w:customStyle="1" w:styleId="AnnexBodyTextNum">
    <w:name w:val="~AnnexBodyTextNum"/>
    <w:basedOn w:val="BodyTextNum"/>
    <w:qFormat/>
    <w:rsid w:val="00E155D0"/>
    <w:pPr>
      <w:numPr>
        <w:numId w:val="6"/>
      </w:numPr>
    </w:pPr>
  </w:style>
  <w:style w:type="character" w:customStyle="1" w:styleId="CHARRedHighlight">
    <w:name w:val="~CHAR_RedHighlight"/>
    <w:basedOn w:val="DefaultParagraphFont"/>
    <w:uiPriority w:val="1"/>
    <w:rsid w:val="00BC724F"/>
    <w:rPr>
      <w:i/>
      <w:color w:val="FF0000"/>
    </w:rPr>
  </w:style>
  <w:style w:type="paragraph" w:customStyle="1" w:styleId="BoxText">
    <w:name w:val="~BoxText"/>
    <w:basedOn w:val="Normal"/>
    <w:next w:val="Normal"/>
    <w:qFormat/>
    <w:rsid w:val="00003FE3"/>
    <w:pPr>
      <w:pBdr>
        <w:top w:val="single" w:sz="4" w:space="12" w:color="000000" w:themeColor="text1"/>
        <w:left w:val="single" w:sz="4" w:space="14" w:color="000000" w:themeColor="text1"/>
        <w:bottom w:val="single" w:sz="4" w:space="12" w:color="000000" w:themeColor="text1"/>
        <w:right w:val="single" w:sz="4" w:space="14" w:color="000000" w:themeColor="text1"/>
      </w:pBdr>
      <w:spacing w:line="240" w:lineRule="auto"/>
      <w:ind w:left="284" w:right="284"/>
    </w:pPr>
    <w:rPr>
      <w:rFonts w:ascii="Consolas" w:hAnsi="Consolas"/>
      <w:color w:val="002060"/>
    </w:rPr>
  </w:style>
  <w:style w:type="character" w:customStyle="1" w:styleId="CHARBlackHighlight">
    <w:name w:val="~CHAR_BlackHighlight"/>
    <w:basedOn w:val="DefaultParagraphFont"/>
    <w:uiPriority w:val="1"/>
    <w:qFormat/>
    <w:rsid w:val="000C0548"/>
    <w:rPr>
      <w:i/>
      <w:color w:val="000000" w:themeColor="text1"/>
    </w:rPr>
  </w:style>
  <w:style w:type="paragraph" w:styleId="ListParagraph">
    <w:name w:val="List Paragraph"/>
    <w:aliases w:val="Bullet 1,Use Case List Paragraph,Heading2,Body Bullet,Bullet for no #'s,List Paragraph1,Colorful List - Accent 11,Figure_name,b1,List Paragraph 1,Ref,B1,Requirements,List Paragraph Char Char,lp1,bu1,bu1 + Before:  0 pt,After:  6 pt"/>
    <w:basedOn w:val="Normal"/>
    <w:link w:val="ListParagraphChar"/>
    <w:uiPriority w:val="34"/>
    <w:qFormat/>
    <w:rsid w:val="003B7EB0"/>
    <w:pPr>
      <w:spacing w:before="0" w:after="240"/>
      <w:ind w:left="720"/>
      <w:contextualSpacing/>
    </w:pPr>
    <w:rPr>
      <w:rFonts w:ascii="Verdana" w:eastAsia="MS Mincho" w:hAnsi="Verdana" w:cs="Times New Roman"/>
      <w:color w:val="auto"/>
      <w:lang w:eastAsia="en-GB"/>
    </w:rPr>
  </w:style>
  <w:style w:type="table" w:styleId="PlainTable4">
    <w:name w:val="Plain Table 4"/>
    <w:basedOn w:val="TableNormal"/>
    <w:uiPriority w:val="44"/>
    <w:rsid w:val="003B7EB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IntenseEmphasis">
    <w:name w:val="Intense Emphasis"/>
    <w:basedOn w:val="DefaultParagraphFont"/>
    <w:uiPriority w:val="89"/>
    <w:qFormat/>
    <w:rsid w:val="003B7EB0"/>
    <w:rPr>
      <w:i/>
      <w:iCs/>
      <w:color w:val="701B45" w:themeColor="accent1"/>
    </w:rPr>
  </w:style>
  <w:style w:type="character" w:customStyle="1" w:styleId="UnresolvedMention">
    <w:name w:val="Unresolved Mention"/>
    <w:basedOn w:val="DefaultParagraphFont"/>
    <w:uiPriority w:val="99"/>
    <w:semiHidden/>
    <w:unhideWhenUsed/>
    <w:rsid w:val="009A20D5"/>
    <w:rPr>
      <w:color w:val="808080"/>
      <w:shd w:val="clear" w:color="auto" w:fill="E6E6E6"/>
    </w:rPr>
  </w:style>
  <w:style w:type="character" w:customStyle="1" w:styleId="NoSpacingChar">
    <w:name w:val="No Spacing Char"/>
    <w:aliases w:val="~BaseStyle Char"/>
    <w:basedOn w:val="DefaultParagraphFont"/>
    <w:link w:val="NoSpacing"/>
    <w:uiPriority w:val="1"/>
    <w:rsid w:val="0042625F"/>
  </w:style>
  <w:style w:type="paragraph" w:customStyle="1" w:styleId="Numbered-List">
    <w:name w:val="Numbered-List"/>
    <w:basedOn w:val="ListParagraph"/>
    <w:link w:val="Numbered-ListChar"/>
    <w:qFormat/>
    <w:rsid w:val="00AE4B77"/>
    <w:pPr>
      <w:numPr>
        <w:numId w:val="8"/>
      </w:numPr>
    </w:pPr>
    <w:rPr>
      <w:rFonts w:ascii="Arial" w:hAnsi="Arial" w:cs="Arial"/>
      <w:color w:val="333333"/>
    </w:rPr>
  </w:style>
  <w:style w:type="character" w:customStyle="1" w:styleId="ListParagraphChar">
    <w:name w:val="List Paragraph Char"/>
    <w:aliases w:val="Bullet 1 Char,Use Case List Paragraph Char,Heading2 Char,Body Bullet Char,Bullet for no #'s Char,List Paragraph1 Char,Colorful List - Accent 11 Char,Figure_name Char,b1 Char,List Paragraph 1 Char,Ref Char,B1 Char,Requirements Char"/>
    <w:basedOn w:val="DefaultParagraphFont"/>
    <w:link w:val="ListParagraph"/>
    <w:uiPriority w:val="34"/>
    <w:qFormat/>
    <w:rsid w:val="00AE4B77"/>
    <w:rPr>
      <w:rFonts w:ascii="Verdana" w:eastAsia="MS Mincho" w:hAnsi="Verdana" w:cs="Times New Roman"/>
      <w:color w:val="auto"/>
      <w:sz w:val="26"/>
      <w:lang w:eastAsia="en-GB"/>
    </w:rPr>
  </w:style>
  <w:style w:type="character" w:customStyle="1" w:styleId="Numbered-ListChar">
    <w:name w:val="Numbered-List Char"/>
    <w:basedOn w:val="ListParagraphChar"/>
    <w:link w:val="Numbered-List"/>
    <w:rsid w:val="00AE4B77"/>
    <w:rPr>
      <w:rFonts w:ascii="Arial" w:eastAsia="MS Mincho" w:hAnsi="Arial" w:cs="Arial"/>
      <w:color w:val="333333"/>
      <w:sz w:val="26"/>
      <w:lang w:eastAsia="en-GB"/>
    </w:rPr>
  </w:style>
  <w:style w:type="character" w:styleId="Strong">
    <w:name w:val="Strong"/>
    <w:basedOn w:val="DefaultParagraphFont"/>
    <w:uiPriority w:val="22"/>
    <w:qFormat/>
    <w:rsid w:val="00853A46"/>
    <w:rPr>
      <w:b/>
      <w:bCs/>
    </w:rPr>
  </w:style>
  <w:style w:type="table" w:styleId="PlainTable2">
    <w:name w:val="Plain Table 2"/>
    <w:basedOn w:val="TableNormal"/>
    <w:uiPriority w:val="42"/>
    <w:rsid w:val="0078172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AD2">
    <w:name w:val="SAD 2"/>
    <w:basedOn w:val="LightList-Accent1"/>
    <w:uiPriority w:val="99"/>
    <w:rsid w:val="00702DB5"/>
    <w:pPr>
      <w:jc w:val="left"/>
    </w:pPr>
    <w:rPr>
      <w:rFonts w:ascii="Calibri" w:eastAsia="Calibri" w:hAnsi="Calibri" w:cs="Times New Roman"/>
      <w:color w:val="auto"/>
      <w:lang w:val="en-US" w:eastAsia="en-GB"/>
    </w:rPr>
    <w:tblPr>
      <w:tblBorders>
        <w:top w:val="single" w:sz="8" w:space="0" w:color="8E1537"/>
        <w:left w:val="single" w:sz="8" w:space="0" w:color="8E1537"/>
        <w:bottom w:val="single" w:sz="8" w:space="0" w:color="8E1537"/>
        <w:right w:val="single" w:sz="8" w:space="0" w:color="8E1537"/>
        <w:insideH w:val="single" w:sz="8" w:space="0" w:color="8E1537"/>
        <w:insideV w:val="single" w:sz="8" w:space="0" w:color="8E1537"/>
      </w:tblBorders>
    </w:tblPr>
    <w:tblStylePr w:type="firstRow">
      <w:pPr>
        <w:spacing w:beforeLines="0" w:before="100" w:beforeAutospacing="1" w:afterLines="0" w:after="100" w:afterAutospacing="1" w:line="240" w:lineRule="auto"/>
      </w:pPr>
      <w:rPr>
        <w:b/>
        <w:bCs/>
        <w:color w:val="FFFFFF"/>
      </w:rPr>
      <w:tblPr/>
      <w:tcPr>
        <w:shd w:val="clear" w:color="auto" w:fill="8E1537"/>
      </w:tcPr>
    </w:tblStylePr>
    <w:tblStylePr w:type="lastRow">
      <w:pPr>
        <w:spacing w:beforeLines="0" w:before="100" w:beforeAutospacing="1" w:afterLines="0" w:after="100" w:afterAutospacing="1" w:line="240" w:lineRule="auto"/>
      </w:pPr>
      <w:rPr>
        <w:b/>
        <w:bCs/>
      </w:rPr>
      <w:tblPr/>
      <w:tcPr>
        <w:tcBorders>
          <w:top w:val="single" w:sz="8" w:space="0" w:color="8E1537"/>
          <w:left w:val="single" w:sz="8" w:space="0" w:color="8E1537"/>
          <w:bottom w:val="single" w:sz="8" w:space="0" w:color="8E1537"/>
          <w:right w:val="single" w:sz="8" w:space="0" w:color="8E1537"/>
        </w:tcBorders>
      </w:tcPr>
    </w:tblStylePr>
    <w:tblStylePr w:type="firstCol">
      <w:rPr>
        <w:b/>
        <w:bCs/>
      </w:rPr>
    </w:tblStylePr>
    <w:tblStylePr w:type="lastCol">
      <w:rPr>
        <w:b/>
        <w:bCs/>
      </w:rPr>
    </w:tblStylePr>
    <w:tblStylePr w:type="band1Vert">
      <w:tblPr/>
      <w:tcPr>
        <w:tcBorders>
          <w:top w:val="single" w:sz="8" w:space="0" w:color="8E1537"/>
          <w:left w:val="single" w:sz="8" w:space="0" w:color="8E1537"/>
          <w:bottom w:val="single" w:sz="8" w:space="0" w:color="8E1537"/>
          <w:right w:val="single" w:sz="8" w:space="0" w:color="8E1537"/>
        </w:tcBorders>
      </w:tcPr>
    </w:tblStylePr>
    <w:tblStylePr w:type="band1Horz">
      <w:tblPr/>
      <w:tcPr>
        <w:tcBorders>
          <w:top w:val="single" w:sz="8" w:space="0" w:color="8E1537"/>
          <w:left w:val="single" w:sz="8" w:space="0" w:color="8E1537"/>
          <w:bottom w:val="single" w:sz="8" w:space="0" w:color="8E1537"/>
          <w:right w:val="single" w:sz="8" w:space="0" w:color="8E1537"/>
        </w:tcBorders>
      </w:tcPr>
    </w:tblStylePr>
    <w:tblStylePr w:type="band2Horz">
      <w:rPr>
        <w:rFonts w:ascii="Cambria" w:hAnsi="Cambria" w:hint="default"/>
      </w:rPr>
      <w:tblPr/>
      <w:tcPr>
        <w:shd w:val="clear" w:color="auto" w:fill="D2E3F0"/>
      </w:tcPr>
    </w:tblStylePr>
  </w:style>
  <w:style w:type="table" w:styleId="LightList-Accent1">
    <w:name w:val="Light List Accent 1"/>
    <w:basedOn w:val="TableNormal"/>
    <w:uiPriority w:val="61"/>
    <w:semiHidden/>
    <w:unhideWhenUsed/>
    <w:rsid w:val="00702DB5"/>
    <w:tblPr>
      <w:tblStyleRowBandSize w:val="1"/>
      <w:tblStyleColBandSize w:val="1"/>
      <w:tblBorders>
        <w:top w:val="single" w:sz="8" w:space="0" w:color="701B45" w:themeColor="accent1"/>
        <w:left w:val="single" w:sz="8" w:space="0" w:color="701B45" w:themeColor="accent1"/>
        <w:bottom w:val="single" w:sz="8" w:space="0" w:color="701B45" w:themeColor="accent1"/>
        <w:right w:val="single" w:sz="8" w:space="0" w:color="701B45" w:themeColor="accent1"/>
      </w:tblBorders>
    </w:tblPr>
    <w:tblStylePr w:type="firstRow">
      <w:pPr>
        <w:spacing w:before="0" w:after="0" w:line="240" w:lineRule="auto"/>
      </w:pPr>
      <w:rPr>
        <w:b/>
        <w:bCs/>
        <w:color w:val="FFFFFF" w:themeColor="background1"/>
      </w:rPr>
      <w:tblPr/>
      <w:tcPr>
        <w:shd w:val="clear" w:color="auto" w:fill="701B45" w:themeFill="accent1"/>
      </w:tcPr>
    </w:tblStylePr>
    <w:tblStylePr w:type="lastRow">
      <w:pPr>
        <w:spacing w:before="0" w:after="0" w:line="240" w:lineRule="auto"/>
      </w:pPr>
      <w:rPr>
        <w:b/>
        <w:bCs/>
      </w:rPr>
      <w:tblPr/>
      <w:tcPr>
        <w:tcBorders>
          <w:top w:val="double" w:sz="6" w:space="0" w:color="701B45" w:themeColor="accent1"/>
          <w:left w:val="single" w:sz="8" w:space="0" w:color="701B45" w:themeColor="accent1"/>
          <w:bottom w:val="single" w:sz="8" w:space="0" w:color="701B45" w:themeColor="accent1"/>
          <w:right w:val="single" w:sz="8" w:space="0" w:color="701B45" w:themeColor="accent1"/>
        </w:tcBorders>
      </w:tcPr>
    </w:tblStylePr>
    <w:tblStylePr w:type="firstCol">
      <w:rPr>
        <w:b/>
        <w:bCs/>
      </w:rPr>
    </w:tblStylePr>
    <w:tblStylePr w:type="lastCol">
      <w:rPr>
        <w:b/>
        <w:bCs/>
      </w:rPr>
    </w:tblStylePr>
    <w:tblStylePr w:type="band1Vert">
      <w:tblPr/>
      <w:tcPr>
        <w:tcBorders>
          <w:top w:val="single" w:sz="8" w:space="0" w:color="701B45" w:themeColor="accent1"/>
          <w:left w:val="single" w:sz="8" w:space="0" w:color="701B45" w:themeColor="accent1"/>
          <w:bottom w:val="single" w:sz="8" w:space="0" w:color="701B45" w:themeColor="accent1"/>
          <w:right w:val="single" w:sz="8" w:space="0" w:color="701B45" w:themeColor="accent1"/>
        </w:tcBorders>
      </w:tcPr>
    </w:tblStylePr>
    <w:tblStylePr w:type="band1Horz">
      <w:tblPr/>
      <w:tcPr>
        <w:tcBorders>
          <w:top w:val="single" w:sz="8" w:space="0" w:color="701B45" w:themeColor="accent1"/>
          <w:left w:val="single" w:sz="8" w:space="0" w:color="701B45" w:themeColor="accent1"/>
          <w:bottom w:val="single" w:sz="8" w:space="0" w:color="701B45" w:themeColor="accent1"/>
          <w:right w:val="single" w:sz="8" w:space="0" w:color="701B45" w:themeColor="accent1"/>
        </w:tcBorders>
      </w:tcPr>
    </w:tblStylePr>
  </w:style>
  <w:style w:type="paragraph" w:customStyle="1" w:styleId="Heading3R">
    <w:name w:val="Heading 3R"/>
    <w:basedOn w:val="TOC3"/>
    <w:qFormat/>
    <w:rsid w:val="00090420"/>
    <w:pPr>
      <w:numPr>
        <w:ilvl w:val="2"/>
        <w:numId w:val="9"/>
      </w:numPr>
      <w:tabs>
        <w:tab w:val="clear" w:pos="2127"/>
        <w:tab w:val="clear" w:pos="8618"/>
        <w:tab w:val="clear" w:pos="9526"/>
        <w:tab w:val="left" w:pos="851"/>
      </w:tabs>
      <w:spacing w:before="0" w:after="100" w:line="276" w:lineRule="auto"/>
      <w:ind w:right="0"/>
      <w:jc w:val="left"/>
    </w:pPr>
    <w:rPr>
      <w:rFonts w:ascii="Arial" w:eastAsia="Times New Roman" w:hAnsi="Arial" w:cs="Times New Roman"/>
      <w:b/>
      <w:noProof w:val="0"/>
      <w:color w:val="auto"/>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333597">
      <w:bodyDiv w:val="1"/>
      <w:marLeft w:val="0"/>
      <w:marRight w:val="0"/>
      <w:marTop w:val="0"/>
      <w:marBottom w:val="0"/>
      <w:divBdr>
        <w:top w:val="none" w:sz="0" w:space="0" w:color="auto"/>
        <w:left w:val="none" w:sz="0" w:space="0" w:color="auto"/>
        <w:bottom w:val="none" w:sz="0" w:space="0" w:color="auto"/>
        <w:right w:val="none" w:sz="0" w:space="0" w:color="auto"/>
      </w:divBdr>
      <w:divsChild>
        <w:div w:id="586619830">
          <w:marLeft w:val="547"/>
          <w:marRight w:val="0"/>
          <w:marTop w:val="0"/>
          <w:marBottom w:val="0"/>
          <w:divBdr>
            <w:top w:val="none" w:sz="0" w:space="0" w:color="auto"/>
            <w:left w:val="none" w:sz="0" w:space="0" w:color="auto"/>
            <w:bottom w:val="none" w:sz="0" w:space="0" w:color="auto"/>
            <w:right w:val="none" w:sz="0" w:space="0" w:color="auto"/>
          </w:divBdr>
        </w:div>
      </w:divsChild>
    </w:div>
    <w:div w:id="649406660">
      <w:bodyDiv w:val="1"/>
      <w:marLeft w:val="0"/>
      <w:marRight w:val="0"/>
      <w:marTop w:val="0"/>
      <w:marBottom w:val="0"/>
      <w:divBdr>
        <w:top w:val="none" w:sz="0" w:space="0" w:color="auto"/>
        <w:left w:val="none" w:sz="0" w:space="0" w:color="auto"/>
        <w:bottom w:val="none" w:sz="0" w:space="0" w:color="auto"/>
        <w:right w:val="none" w:sz="0" w:space="0" w:color="auto"/>
      </w:divBdr>
    </w:div>
    <w:div w:id="657029183">
      <w:bodyDiv w:val="1"/>
      <w:marLeft w:val="0"/>
      <w:marRight w:val="0"/>
      <w:marTop w:val="0"/>
      <w:marBottom w:val="0"/>
      <w:divBdr>
        <w:top w:val="none" w:sz="0" w:space="0" w:color="auto"/>
        <w:left w:val="none" w:sz="0" w:space="0" w:color="auto"/>
        <w:bottom w:val="none" w:sz="0" w:space="0" w:color="auto"/>
        <w:right w:val="none" w:sz="0" w:space="0" w:color="auto"/>
      </w:divBdr>
    </w:div>
    <w:div w:id="735132250">
      <w:bodyDiv w:val="1"/>
      <w:marLeft w:val="0"/>
      <w:marRight w:val="0"/>
      <w:marTop w:val="0"/>
      <w:marBottom w:val="0"/>
      <w:divBdr>
        <w:top w:val="none" w:sz="0" w:space="0" w:color="auto"/>
        <w:left w:val="none" w:sz="0" w:space="0" w:color="auto"/>
        <w:bottom w:val="none" w:sz="0" w:space="0" w:color="auto"/>
        <w:right w:val="none" w:sz="0" w:space="0" w:color="auto"/>
      </w:divBdr>
    </w:div>
    <w:div w:id="1052267563">
      <w:bodyDiv w:val="1"/>
      <w:marLeft w:val="0"/>
      <w:marRight w:val="0"/>
      <w:marTop w:val="0"/>
      <w:marBottom w:val="0"/>
      <w:divBdr>
        <w:top w:val="none" w:sz="0" w:space="0" w:color="auto"/>
        <w:left w:val="none" w:sz="0" w:space="0" w:color="auto"/>
        <w:bottom w:val="none" w:sz="0" w:space="0" w:color="auto"/>
        <w:right w:val="none" w:sz="0" w:space="0" w:color="auto"/>
      </w:divBdr>
    </w:div>
    <w:div w:id="1072771836">
      <w:bodyDiv w:val="1"/>
      <w:marLeft w:val="0"/>
      <w:marRight w:val="0"/>
      <w:marTop w:val="0"/>
      <w:marBottom w:val="0"/>
      <w:divBdr>
        <w:top w:val="none" w:sz="0" w:space="0" w:color="auto"/>
        <w:left w:val="none" w:sz="0" w:space="0" w:color="auto"/>
        <w:bottom w:val="none" w:sz="0" w:space="0" w:color="auto"/>
        <w:right w:val="none" w:sz="0" w:space="0" w:color="auto"/>
      </w:divBdr>
    </w:div>
    <w:div w:id="1100838815">
      <w:bodyDiv w:val="1"/>
      <w:marLeft w:val="0"/>
      <w:marRight w:val="0"/>
      <w:marTop w:val="0"/>
      <w:marBottom w:val="0"/>
      <w:divBdr>
        <w:top w:val="none" w:sz="0" w:space="0" w:color="auto"/>
        <w:left w:val="none" w:sz="0" w:space="0" w:color="auto"/>
        <w:bottom w:val="none" w:sz="0" w:space="0" w:color="auto"/>
        <w:right w:val="none" w:sz="0" w:space="0" w:color="auto"/>
      </w:divBdr>
    </w:div>
    <w:div w:id="1189375417">
      <w:bodyDiv w:val="1"/>
      <w:marLeft w:val="0"/>
      <w:marRight w:val="0"/>
      <w:marTop w:val="0"/>
      <w:marBottom w:val="0"/>
      <w:divBdr>
        <w:top w:val="none" w:sz="0" w:space="0" w:color="auto"/>
        <w:left w:val="none" w:sz="0" w:space="0" w:color="auto"/>
        <w:bottom w:val="none" w:sz="0" w:space="0" w:color="auto"/>
        <w:right w:val="none" w:sz="0" w:space="0" w:color="auto"/>
      </w:divBdr>
    </w:div>
    <w:div w:id="1386181695">
      <w:bodyDiv w:val="1"/>
      <w:marLeft w:val="0"/>
      <w:marRight w:val="0"/>
      <w:marTop w:val="0"/>
      <w:marBottom w:val="0"/>
      <w:divBdr>
        <w:top w:val="none" w:sz="0" w:space="0" w:color="auto"/>
        <w:left w:val="none" w:sz="0" w:space="0" w:color="auto"/>
        <w:bottom w:val="none" w:sz="0" w:space="0" w:color="auto"/>
        <w:right w:val="none" w:sz="0" w:space="0" w:color="auto"/>
      </w:divBdr>
    </w:div>
    <w:div w:id="1465348320">
      <w:bodyDiv w:val="1"/>
      <w:marLeft w:val="0"/>
      <w:marRight w:val="0"/>
      <w:marTop w:val="0"/>
      <w:marBottom w:val="0"/>
      <w:divBdr>
        <w:top w:val="none" w:sz="0" w:space="0" w:color="auto"/>
        <w:left w:val="none" w:sz="0" w:space="0" w:color="auto"/>
        <w:bottom w:val="none" w:sz="0" w:space="0" w:color="auto"/>
        <w:right w:val="none" w:sz="0" w:space="0" w:color="auto"/>
      </w:divBdr>
    </w:div>
    <w:div w:id="1532722106">
      <w:bodyDiv w:val="1"/>
      <w:marLeft w:val="0"/>
      <w:marRight w:val="0"/>
      <w:marTop w:val="0"/>
      <w:marBottom w:val="0"/>
      <w:divBdr>
        <w:top w:val="none" w:sz="0" w:space="0" w:color="auto"/>
        <w:left w:val="none" w:sz="0" w:space="0" w:color="auto"/>
        <w:bottom w:val="none" w:sz="0" w:space="0" w:color="auto"/>
        <w:right w:val="none" w:sz="0" w:space="0" w:color="auto"/>
      </w:divBdr>
      <w:divsChild>
        <w:div w:id="1670585">
          <w:marLeft w:val="0"/>
          <w:marRight w:val="0"/>
          <w:marTop w:val="0"/>
          <w:marBottom w:val="0"/>
          <w:divBdr>
            <w:top w:val="none" w:sz="0" w:space="0" w:color="auto"/>
            <w:left w:val="none" w:sz="0" w:space="0" w:color="auto"/>
            <w:bottom w:val="none" w:sz="0" w:space="0" w:color="auto"/>
            <w:right w:val="none" w:sz="0" w:space="0" w:color="auto"/>
          </w:divBdr>
          <w:divsChild>
            <w:div w:id="1777020214">
              <w:marLeft w:val="0"/>
              <w:marRight w:val="0"/>
              <w:marTop w:val="0"/>
              <w:marBottom w:val="0"/>
              <w:divBdr>
                <w:top w:val="none" w:sz="0" w:space="0" w:color="auto"/>
                <w:left w:val="none" w:sz="0" w:space="0" w:color="auto"/>
                <w:bottom w:val="none" w:sz="0" w:space="0" w:color="auto"/>
                <w:right w:val="none" w:sz="0" w:space="0" w:color="auto"/>
              </w:divBdr>
              <w:divsChild>
                <w:div w:id="549651692">
                  <w:marLeft w:val="0"/>
                  <w:marRight w:val="0"/>
                  <w:marTop w:val="0"/>
                  <w:marBottom w:val="0"/>
                  <w:divBdr>
                    <w:top w:val="none" w:sz="0" w:space="0" w:color="auto"/>
                    <w:left w:val="none" w:sz="0" w:space="0" w:color="auto"/>
                    <w:bottom w:val="none" w:sz="0" w:space="0" w:color="auto"/>
                    <w:right w:val="none" w:sz="0" w:space="0" w:color="auto"/>
                  </w:divBdr>
                  <w:divsChild>
                    <w:div w:id="338777642">
                      <w:marLeft w:val="0"/>
                      <w:marRight w:val="0"/>
                      <w:marTop w:val="0"/>
                      <w:marBottom w:val="0"/>
                      <w:divBdr>
                        <w:top w:val="none" w:sz="0" w:space="0" w:color="auto"/>
                        <w:left w:val="none" w:sz="0" w:space="0" w:color="auto"/>
                        <w:bottom w:val="none" w:sz="0" w:space="0" w:color="auto"/>
                        <w:right w:val="none" w:sz="0" w:space="0" w:color="auto"/>
                      </w:divBdr>
                      <w:divsChild>
                        <w:div w:id="554314856">
                          <w:marLeft w:val="0"/>
                          <w:marRight w:val="0"/>
                          <w:marTop w:val="0"/>
                          <w:marBottom w:val="0"/>
                          <w:divBdr>
                            <w:top w:val="none" w:sz="0" w:space="0" w:color="auto"/>
                            <w:left w:val="none" w:sz="0" w:space="0" w:color="auto"/>
                            <w:bottom w:val="none" w:sz="0" w:space="0" w:color="auto"/>
                            <w:right w:val="none" w:sz="0" w:space="0" w:color="auto"/>
                          </w:divBdr>
                          <w:divsChild>
                            <w:div w:id="165684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78449">
      <w:bodyDiv w:val="1"/>
      <w:marLeft w:val="0"/>
      <w:marRight w:val="0"/>
      <w:marTop w:val="0"/>
      <w:marBottom w:val="0"/>
      <w:divBdr>
        <w:top w:val="none" w:sz="0" w:space="0" w:color="auto"/>
        <w:left w:val="none" w:sz="0" w:space="0" w:color="auto"/>
        <w:bottom w:val="none" w:sz="0" w:space="0" w:color="auto"/>
        <w:right w:val="none" w:sz="0" w:space="0" w:color="auto"/>
      </w:divBdr>
    </w:div>
    <w:div w:id="1634485457">
      <w:bodyDiv w:val="1"/>
      <w:marLeft w:val="0"/>
      <w:marRight w:val="0"/>
      <w:marTop w:val="0"/>
      <w:marBottom w:val="0"/>
      <w:divBdr>
        <w:top w:val="none" w:sz="0" w:space="0" w:color="auto"/>
        <w:left w:val="none" w:sz="0" w:space="0" w:color="auto"/>
        <w:bottom w:val="none" w:sz="0" w:space="0" w:color="auto"/>
        <w:right w:val="none" w:sz="0" w:space="0" w:color="auto"/>
      </w:divBdr>
    </w:div>
    <w:div w:id="1694570411">
      <w:bodyDiv w:val="1"/>
      <w:marLeft w:val="0"/>
      <w:marRight w:val="0"/>
      <w:marTop w:val="0"/>
      <w:marBottom w:val="0"/>
      <w:divBdr>
        <w:top w:val="none" w:sz="0" w:space="0" w:color="auto"/>
        <w:left w:val="none" w:sz="0" w:space="0" w:color="auto"/>
        <w:bottom w:val="none" w:sz="0" w:space="0" w:color="auto"/>
        <w:right w:val="none" w:sz="0" w:space="0" w:color="auto"/>
      </w:divBdr>
    </w:div>
    <w:div w:id="1748108758">
      <w:bodyDiv w:val="1"/>
      <w:marLeft w:val="0"/>
      <w:marRight w:val="0"/>
      <w:marTop w:val="0"/>
      <w:marBottom w:val="0"/>
      <w:divBdr>
        <w:top w:val="none" w:sz="0" w:space="0" w:color="auto"/>
        <w:left w:val="none" w:sz="0" w:space="0" w:color="auto"/>
        <w:bottom w:val="none" w:sz="0" w:space="0" w:color="auto"/>
        <w:right w:val="none" w:sz="0" w:space="0" w:color="auto"/>
      </w:divBdr>
    </w:div>
    <w:div w:id="1793283944">
      <w:bodyDiv w:val="1"/>
      <w:marLeft w:val="0"/>
      <w:marRight w:val="0"/>
      <w:marTop w:val="0"/>
      <w:marBottom w:val="0"/>
      <w:divBdr>
        <w:top w:val="none" w:sz="0" w:space="0" w:color="auto"/>
        <w:left w:val="none" w:sz="0" w:space="0" w:color="auto"/>
        <w:bottom w:val="none" w:sz="0" w:space="0" w:color="auto"/>
        <w:right w:val="none" w:sz="0" w:space="0" w:color="auto"/>
      </w:divBdr>
    </w:div>
    <w:div w:id="180298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ecmgmt.is.fsa.gov.uk/livelink/livelink/overview/60217859" TargetMode="Externa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material.angular.io/cdk/a11y/overview" TargetMode="External"/><Relationship Id="rId7" Type="http://schemas.openxmlformats.org/officeDocument/2006/relationships/settings" Target="settings.xml"/><Relationship Id="rId12" Type="http://schemas.openxmlformats.org/officeDocument/2006/relationships/hyperlink" Target="http://recmgmt.is.fsa.gov.uk/livelink/livelink/overview/57047469" TargetMode="External"/><Relationship Id="rId17" Type="http://schemas.openxmlformats.org/officeDocument/2006/relationships/image" Target="media/image5.png"/><Relationship Id="rId25" Type="http://schemas.openxmlformats.org/officeDocument/2006/relationships/hyperlink" Target="https://github.com/labs42io/clean-code-typescript"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9.emf"/><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eTemplates\Office%20Templates\FCA_Word\FCA%20Consultation%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E732DCF3DF4912BBB84C344C3D0AC9"/>
        <w:category>
          <w:name w:val="General"/>
          <w:gallery w:val="placeholder"/>
        </w:category>
        <w:types>
          <w:type w:val="bbPlcHdr"/>
        </w:types>
        <w:behaviors>
          <w:behavior w:val="content"/>
        </w:behaviors>
        <w:guid w:val="{6E2ADC6D-2327-4D3D-AE64-A14DDCED5DF1}"/>
      </w:docPartPr>
      <w:docPartBody>
        <w:p w:rsidR="00CE58EA" w:rsidRDefault="00CE58EA">
          <w:pPr>
            <w:pStyle w:val="1AE732DCF3DF4912BBB84C344C3D0AC9"/>
          </w:pPr>
          <w:r w:rsidRPr="00157D1A">
            <w:rPr>
              <w:rStyle w:val="PlaceholderText"/>
            </w:rPr>
            <w:t>Choose an item.</w:t>
          </w:r>
        </w:p>
      </w:docPartBody>
    </w:docPart>
    <w:docPart>
      <w:docPartPr>
        <w:name w:val="B8D15A1BFB7A439993115E03F0A0624B"/>
        <w:category>
          <w:name w:val="General"/>
          <w:gallery w:val="placeholder"/>
        </w:category>
        <w:types>
          <w:type w:val="bbPlcHdr"/>
        </w:types>
        <w:behaviors>
          <w:behavior w:val="content"/>
        </w:behaviors>
        <w:guid w:val="{375E273F-32CA-4CEE-AA02-CE990480AC7C}"/>
      </w:docPartPr>
      <w:docPartBody>
        <w:p w:rsidR="001D07AC" w:rsidRDefault="0097653D" w:rsidP="0097653D">
          <w:pPr>
            <w:pStyle w:val="B8D15A1BFB7A439993115E03F0A0624B"/>
          </w:pPr>
          <w:r w:rsidRPr="00932805">
            <w:rPr>
              <w:rStyle w:val="PlaceholderText"/>
            </w:rPr>
            <w:t>[Title]</w:t>
          </w:r>
        </w:p>
      </w:docPartBody>
    </w:docPart>
    <w:docPart>
      <w:docPartPr>
        <w:name w:val="6D21FF2D10D944DCAB07A0FB8ADEDB6C"/>
        <w:category>
          <w:name w:val="General"/>
          <w:gallery w:val="placeholder"/>
        </w:category>
        <w:types>
          <w:type w:val="bbPlcHdr"/>
        </w:types>
        <w:behaviors>
          <w:behavior w:val="content"/>
        </w:behaviors>
        <w:guid w:val="{C0E1678B-C043-46F0-AC55-1F2D457439B6}"/>
      </w:docPartPr>
      <w:docPartBody>
        <w:p w:rsidR="001D07AC" w:rsidRDefault="0097653D" w:rsidP="0097653D">
          <w:pPr>
            <w:pStyle w:val="6D21FF2D10D944DCAB07A0FB8ADEDB6C"/>
          </w:pPr>
          <w:r w:rsidRPr="00932805">
            <w:rPr>
              <w:rStyle w:val="PlaceholderText"/>
            </w:rPr>
            <w:t>[Author]</w:t>
          </w:r>
        </w:p>
      </w:docPartBody>
    </w:docPart>
    <w:docPart>
      <w:docPartPr>
        <w:name w:val="21A63D34E764446AAE3570A22A35F1A8"/>
        <w:category>
          <w:name w:val="General"/>
          <w:gallery w:val="placeholder"/>
        </w:category>
        <w:types>
          <w:type w:val="bbPlcHdr"/>
        </w:types>
        <w:behaviors>
          <w:behavior w:val="content"/>
        </w:behaviors>
        <w:guid w:val="{AAA49D1C-9D91-4B92-AF29-CA01B8C73801}"/>
      </w:docPartPr>
      <w:docPartBody>
        <w:p w:rsidR="001D07AC" w:rsidRDefault="0097653D" w:rsidP="0097653D">
          <w:pPr>
            <w:pStyle w:val="21A63D34E764446AAE3570A22A35F1A8"/>
          </w:pPr>
          <w:r w:rsidRPr="00157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n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EA"/>
    <w:rsid w:val="00077C6D"/>
    <w:rsid w:val="00141627"/>
    <w:rsid w:val="001711DE"/>
    <w:rsid w:val="001804BB"/>
    <w:rsid w:val="0019707F"/>
    <w:rsid w:val="001D07AC"/>
    <w:rsid w:val="001D7C8A"/>
    <w:rsid w:val="002B0CC8"/>
    <w:rsid w:val="002E5EEA"/>
    <w:rsid w:val="00333639"/>
    <w:rsid w:val="003D5CA4"/>
    <w:rsid w:val="00542BD7"/>
    <w:rsid w:val="00550EAA"/>
    <w:rsid w:val="00585D05"/>
    <w:rsid w:val="005E4DBC"/>
    <w:rsid w:val="00656DE5"/>
    <w:rsid w:val="008537FE"/>
    <w:rsid w:val="008D54B4"/>
    <w:rsid w:val="008F05CE"/>
    <w:rsid w:val="00963EF2"/>
    <w:rsid w:val="00973AD7"/>
    <w:rsid w:val="0097653D"/>
    <w:rsid w:val="009A65C8"/>
    <w:rsid w:val="009B58AA"/>
    <w:rsid w:val="00A9112B"/>
    <w:rsid w:val="00B955BD"/>
    <w:rsid w:val="00BE7FD6"/>
    <w:rsid w:val="00C80747"/>
    <w:rsid w:val="00CD3C97"/>
    <w:rsid w:val="00CE58EA"/>
    <w:rsid w:val="00D12ED1"/>
    <w:rsid w:val="00D5342D"/>
    <w:rsid w:val="00EA7698"/>
    <w:rsid w:val="00EB1A7C"/>
    <w:rsid w:val="00F34958"/>
    <w:rsid w:val="00FC5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97DF9359004117995F912247768632">
    <w:name w:val="D997DF9359004117995F912247768632"/>
  </w:style>
  <w:style w:type="paragraph" w:customStyle="1" w:styleId="C214D624E8A74DC5A1C719227C737076">
    <w:name w:val="C214D624E8A74DC5A1C719227C737076"/>
  </w:style>
  <w:style w:type="paragraph" w:customStyle="1" w:styleId="3E1A42097CDD4DE88FE496DED519F632">
    <w:name w:val="3E1A42097CDD4DE88FE496DED519F632"/>
  </w:style>
  <w:style w:type="character" w:styleId="PlaceholderText">
    <w:name w:val="Placeholder Text"/>
    <w:basedOn w:val="DefaultParagraphFont"/>
    <w:uiPriority w:val="99"/>
    <w:rsid w:val="0097653D"/>
    <w:rPr>
      <w:color w:val="808080"/>
    </w:rPr>
  </w:style>
  <w:style w:type="paragraph" w:customStyle="1" w:styleId="1AE732DCF3DF4912BBB84C344C3D0AC9">
    <w:name w:val="1AE732DCF3DF4912BBB84C344C3D0AC9"/>
  </w:style>
  <w:style w:type="paragraph" w:customStyle="1" w:styleId="BC52678C66D54D06B2FFC905C4D78B37">
    <w:name w:val="BC52678C66D54D06B2FFC905C4D78B37"/>
  </w:style>
  <w:style w:type="paragraph" w:customStyle="1" w:styleId="7C0BCAC444464EC5A4F48030F6FF6E08">
    <w:name w:val="7C0BCAC444464EC5A4F48030F6FF6E08"/>
    <w:rsid w:val="00CE58EA"/>
  </w:style>
  <w:style w:type="paragraph" w:customStyle="1" w:styleId="C1877B6A94894CFE91CC7AC6C7654AE1">
    <w:name w:val="C1877B6A94894CFE91CC7AC6C7654AE1"/>
    <w:rsid w:val="00CE58EA"/>
  </w:style>
  <w:style w:type="paragraph" w:customStyle="1" w:styleId="36E04D6B953F4647B5AF04509E6FA0CD">
    <w:name w:val="36E04D6B953F4647B5AF04509E6FA0CD"/>
    <w:rsid w:val="00CE58EA"/>
  </w:style>
  <w:style w:type="paragraph" w:customStyle="1" w:styleId="4CBEC36D1D544A04B1B6CA74422B1AA4">
    <w:name w:val="4CBEC36D1D544A04B1B6CA74422B1AA4"/>
    <w:rsid w:val="00CE58EA"/>
  </w:style>
  <w:style w:type="paragraph" w:customStyle="1" w:styleId="F1E75CD8F4D64AC4A435054AF7BB8A6D">
    <w:name w:val="F1E75CD8F4D64AC4A435054AF7BB8A6D"/>
    <w:rsid w:val="00CE58EA"/>
  </w:style>
  <w:style w:type="paragraph" w:customStyle="1" w:styleId="A51158A00E304EBA97941C3CDD402411">
    <w:name w:val="A51158A00E304EBA97941C3CDD402411"/>
    <w:rsid w:val="00CE58EA"/>
  </w:style>
  <w:style w:type="paragraph" w:customStyle="1" w:styleId="33E623DFE0F1431BB0515704835D156D">
    <w:name w:val="33E623DFE0F1431BB0515704835D156D"/>
    <w:rsid w:val="00CE58EA"/>
  </w:style>
  <w:style w:type="paragraph" w:customStyle="1" w:styleId="3632EA6586534CCAB98003DA65CF57FC">
    <w:name w:val="3632EA6586534CCAB98003DA65CF57FC"/>
    <w:rsid w:val="00CE58EA"/>
  </w:style>
  <w:style w:type="paragraph" w:customStyle="1" w:styleId="B8D15A1BFB7A439993115E03F0A0624B">
    <w:name w:val="B8D15A1BFB7A439993115E03F0A0624B"/>
    <w:rsid w:val="0097653D"/>
  </w:style>
  <w:style w:type="paragraph" w:customStyle="1" w:styleId="6D21FF2D10D944DCAB07A0FB8ADEDB6C">
    <w:name w:val="6D21FF2D10D944DCAB07A0FB8ADEDB6C"/>
    <w:rsid w:val="0097653D"/>
  </w:style>
  <w:style w:type="paragraph" w:customStyle="1" w:styleId="21A63D34E764446AAE3570A22A35F1A8">
    <w:name w:val="21A63D34E764446AAE3570A22A35F1A8"/>
    <w:rsid w:val="009765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FCA">
      <a:dk1>
        <a:sysClr val="windowText" lastClr="000000"/>
      </a:dk1>
      <a:lt1>
        <a:sysClr val="window" lastClr="FFFFFF"/>
      </a:lt1>
      <a:dk2>
        <a:srgbClr val="76777B"/>
      </a:dk2>
      <a:lt2>
        <a:srgbClr val="D2D2D4"/>
      </a:lt2>
      <a:accent1>
        <a:srgbClr val="701B45"/>
      </a:accent1>
      <a:accent2>
        <a:srgbClr val="FF585D"/>
      </a:accent2>
      <a:accent3>
        <a:srgbClr val="007FAE"/>
      </a:accent3>
      <a:accent4>
        <a:srgbClr val="00BFB3"/>
      </a:accent4>
      <a:accent5>
        <a:srgbClr val="799900"/>
      </a:accent5>
      <a:accent6>
        <a:srgbClr val="FFC72C"/>
      </a:accent6>
      <a:hlink>
        <a:srgbClr val="007FAE"/>
      </a:hlink>
      <a:folHlink>
        <a:srgbClr val="BB16A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3348297802164D97CB5DF3768F90B4" ma:contentTypeVersion="4" ma:contentTypeDescription="Create a new document." ma:contentTypeScope="" ma:versionID="d247c81d1cb56f72d8ae7f84ca82aac6">
  <xsd:schema xmlns:xsd="http://www.w3.org/2001/XMLSchema" xmlns:xs="http://www.w3.org/2001/XMLSchema" xmlns:p="http://schemas.microsoft.com/office/2006/metadata/properties" xmlns:ns2="69248161-28d1-413a-afcb-53ce442aa0ac" targetNamespace="http://schemas.microsoft.com/office/2006/metadata/properties" ma:root="true" ma:fieldsID="bc42ef931a95733767a105407f805ef0" ns2:_="">
    <xsd:import namespace="69248161-28d1-413a-afcb-53ce442aa0a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48161-28d1-413a-afcb-53ce442aa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19326-E41D-4D1F-A003-31F1F56D10F6}">
  <ds:schemaRefs>
    <ds:schemaRef ds:uri="http://schemas.microsoft.com/sharepoint/v3/contenttype/forms"/>
  </ds:schemaRefs>
</ds:datastoreItem>
</file>

<file path=customXml/itemProps2.xml><?xml version="1.0" encoding="utf-8"?>
<ds:datastoreItem xmlns:ds="http://schemas.openxmlformats.org/officeDocument/2006/customXml" ds:itemID="{0ABF2112-0E75-4EBE-8CB0-02F532291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48161-28d1-413a-afcb-53ce442aa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3C0251-A89B-4543-B8FA-FF86ADAC4E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A98569-A7C6-46FD-A18C-4CA7C44A0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FCA Consultation Paper</Template>
  <TotalTime>0</TotalTime>
  <Pages>51</Pages>
  <Words>6101</Words>
  <Characters>34780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Future of Data Collections, UI Architecture Document</vt:lpstr>
    </vt:vector>
  </TitlesOfParts>
  <Company>CTS Creative Template Solutions Ltd</Company>
  <LinksUpToDate>false</LinksUpToDate>
  <CharactersWithSpaces>40800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of Data Collections, UI Architecture Document</dc:title>
  <dc:creator>Nilanjan Chaudhuri</dc:creator>
  <cp:lastModifiedBy>RAVICHANDRAN Lakshmi</cp:lastModifiedBy>
  <cp:revision>2</cp:revision>
  <cp:lastPrinted>2015-02-17T12:38:00Z</cp:lastPrinted>
  <dcterms:created xsi:type="dcterms:W3CDTF">2020-07-16T17:38:00Z</dcterms:created>
  <dcterms:modified xsi:type="dcterms:W3CDTF">2020-07-16T17:38:00Z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1.2</vt:lpwstr>
  </property>
  <property fmtid="{D5CDD505-2E9C-101B-9397-08002B2CF9AE}" pid="3" name="Date">
    <vt:lpwstr>18 January 2018</vt:lpwstr>
  </property>
  <property fmtid="{D5CDD505-2E9C-101B-9397-08002B2CF9AE}" pid="4" name="ContentTypeId">
    <vt:lpwstr>0x010100BF3348297802164D97CB5DF3768F90B4</vt:lpwstr>
  </property>
</Properties>
</file>