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902AC" w:rsidP="000A3F28" w:rsidRDefault="00B902AC" w14:paraId="4743BF25" w14:textId="57E1C5D5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:rsidTr="4A8A3B83" w14:paraId="0AD8DCE5" w14:textId="77777777">
        <w:trPr>
          <w:trHeight w:val="907"/>
        </w:trPr>
        <w:tc>
          <w:tcPr>
            <w:tcW w:w="3119" w:type="dxa"/>
          </w:tcPr>
          <w:p w:rsidR="005C6547" w:rsidP="00410330" w:rsidRDefault="4A8A3B83" w14:paraId="1F89A60B" w14:textId="77777777">
            <w:pPr>
              <w:rPr>
                <w:sz w:val="18"/>
              </w:rPr>
            </w:pPr>
            <w:r w:rsidRPr="4A8A3B83">
              <w:rPr>
                <w:sz w:val="18"/>
                <w:szCs w:val="18"/>
              </w:rPr>
              <w:t>Klasse:</w:t>
            </w:r>
          </w:p>
          <w:p w:rsidRPr="00A97A53" w:rsidR="00AB0981" w:rsidP="4A8A3B83" w:rsidRDefault="4A8A3B83" w14:paraId="7398EBD1" w14:textId="4731D588">
            <w:pPr>
              <w:spacing w:line="259" w:lineRule="auto"/>
            </w:pPr>
            <w:r w:rsidRPr="4A8A3B83">
              <w:rPr>
                <w:color w:val="0070C0"/>
                <w:sz w:val="18"/>
                <w:szCs w:val="18"/>
              </w:rPr>
              <w:t>AP18b</w:t>
            </w:r>
          </w:p>
        </w:tc>
        <w:tc>
          <w:tcPr>
            <w:tcW w:w="6237" w:type="dxa"/>
          </w:tcPr>
          <w:p w:rsidR="005C6547" w:rsidP="00410330" w:rsidRDefault="4A8A3B83" w14:paraId="38D1AF31" w14:textId="77777777">
            <w:pPr>
              <w:rPr>
                <w:sz w:val="18"/>
                <w:szCs w:val="18"/>
              </w:rPr>
            </w:pPr>
            <w:r w:rsidRPr="4A8A3B83">
              <w:rPr>
                <w:sz w:val="18"/>
                <w:szCs w:val="18"/>
              </w:rPr>
              <w:t>Team:</w:t>
            </w:r>
          </w:p>
          <w:p w:rsidRPr="00A97A53" w:rsidR="00AB0981" w:rsidP="4A8A3B83" w:rsidRDefault="4A8A3B83" w14:paraId="4C9BAA16" w14:textId="7DDDD969">
            <w:pPr>
              <w:spacing w:line="259" w:lineRule="auto"/>
            </w:pPr>
            <w:r w:rsidRPr="4A8A3B83">
              <w:rPr>
                <w:color w:val="0070C0"/>
                <w:sz w:val="18"/>
                <w:szCs w:val="18"/>
              </w:rPr>
              <w:t>Bächli</w:t>
            </w:r>
            <w:r w:rsidR="005A0A7B">
              <w:rPr>
                <w:color w:val="0070C0"/>
                <w:sz w:val="18"/>
                <w:szCs w:val="18"/>
              </w:rPr>
              <w:t xml:space="preserve"> &amp; </w:t>
            </w:r>
            <w:r w:rsidRPr="4A8A3B83">
              <w:rPr>
                <w:color w:val="0070C0"/>
                <w:sz w:val="18"/>
                <w:szCs w:val="18"/>
              </w:rPr>
              <w:t>Felix</w:t>
            </w:r>
          </w:p>
        </w:tc>
      </w:tr>
    </w:tbl>
    <w:p w:rsidR="00BA25D9" w:rsidP="000A3F28" w:rsidRDefault="0016494F" w14:paraId="13402204" w14:textId="1175C698">
      <w:pPr>
        <w:pStyle w:val="Heading1"/>
      </w:pPr>
      <w:r>
        <w:t>Anforderungsdefinition</w:t>
      </w:r>
      <w:r w:rsidR="00E90F5C">
        <w:t xml:space="preserve"> (</w:t>
      </w:r>
      <w:r w:rsidRPr="00F32515" w:rsidR="00E90F5C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:rsidTr="4A8A3B83" w14:paraId="208F24F0" w14:textId="77777777">
        <w:tc>
          <w:tcPr>
            <w:tcW w:w="9489" w:type="dxa"/>
            <w:gridSpan w:val="2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2" w:space="0"/>
              <w:right w:val="single" w:color="000000" w:themeColor="text1" w:sz="1" w:space="0"/>
            </w:tcBorders>
            <w:shd w:val="clear" w:color="auto" w:fill="E0E0E0"/>
            <w:vAlign w:val="center"/>
          </w:tcPr>
          <w:p w:rsidRPr="0016494F" w:rsidR="0016494F" w:rsidP="4A8A3B83" w:rsidRDefault="4A8A3B83" w14:paraId="29F7C00B" w14:textId="0FCD3DC7">
            <w:pPr>
              <w:rPr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4A8A3B83">
              <w:rPr>
                <w:color w:val="0070C0"/>
                <w:sz w:val="36"/>
                <w:szCs w:val="36"/>
              </w:rPr>
              <w:t>„Wallee“</w:t>
            </w:r>
          </w:p>
        </w:tc>
      </w:tr>
      <w:tr w:rsidR="0016494F" w:rsidTr="4A8A3B83" w14:paraId="5292CB30" w14:textId="77777777">
        <w:trPr>
          <w:trHeight w:val="5387"/>
        </w:trPr>
        <w:tc>
          <w:tcPr>
            <w:tcW w:w="1399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0E0E0"/>
          </w:tcPr>
          <w:p w:rsidR="0016494F" w:rsidP="003844F9" w:rsidRDefault="0016494F" w14:paraId="2E88D4D8" w14:textId="77777777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:rsidRPr="00A072F1" w:rsidR="0016494F" w:rsidP="003844F9" w:rsidRDefault="0016494F" w14:paraId="525A2B26" w14:textId="77777777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2" w:space="0"/>
            </w:tcBorders>
          </w:tcPr>
          <w:p w:rsidRPr="00A072F1" w:rsidR="0016494F" w:rsidP="4A8A3B83" w:rsidRDefault="4A8A3B83" w14:paraId="683631FC" w14:textId="3BE7DE9D">
            <w:pPr>
              <w:pStyle w:val="Heading2"/>
              <w:numPr>
                <w:ilvl w:val="1"/>
                <w:numId w:val="0"/>
              </w:numPr>
              <w:rPr>
                <w:rFonts w:cs="Arial"/>
                <w:color w:val="0070C0"/>
                <w:sz w:val="20"/>
              </w:rPr>
            </w:pPr>
            <w:r w:rsidRPr="4A8A3B83">
              <w:rPr>
                <w:rFonts w:cs="Arial"/>
                <w:color w:val="0070C0"/>
                <w:sz w:val="20"/>
              </w:rPr>
              <w:t>Nutzen: Mit dem Programm sollen zufällige einfarbige Hintergründe generiert werden und gesetzt werden.</w:t>
            </w:r>
          </w:p>
          <w:p w:rsidRPr="00A072F1" w:rsidR="0016494F" w:rsidP="00F2567E" w:rsidRDefault="00A47D35" w14:paraId="022880F2" w14:textId="6B4AB10E">
            <w:pPr>
              <w:pStyle w:val="Heading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Pr="00A072F1" w:rsidR="0016494F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:rsidRPr="007272DC" w:rsidR="0016494F" w:rsidP="4A8A3B83" w:rsidRDefault="4A8A3B83" w14:paraId="5BDECDEE" w14:textId="0729E440">
            <w:pPr>
              <w:ind w:left="720"/>
              <w:rPr>
                <w:rFonts w:cs="Arial"/>
                <w:color w:val="0070C0"/>
                <w:sz w:val="20"/>
              </w:rPr>
            </w:pPr>
            <w:r w:rsidRPr="4A8A3B83">
              <w:rPr>
                <w:rFonts w:cs="Arial"/>
                <w:color w:val="0070C0"/>
                <w:sz w:val="20"/>
              </w:rPr>
              <w:t>Es werden einfarbige Hintergründe generiert, abgespeichert und verwaltet (löschen, setzen...).</w:t>
            </w:r>
          </w:p>
          <w:p w:rsidRPr="00A072F1" w:rsidR="0016494F" w:rsidP="00F2567E" w:rsidRDefault="00A47D35" w14:paraId="0D8EF8A8" w14:textId="2F8E0BB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Pr="00A072F1" w:rsidR="0016494F">
              <w:rPr>
                <w:rFonts w:cs="Arial"/>
                <w:b/>
                <w:color w:val="0070C0"/>
                <w:sz w:val="20"/>
              </w:rPr>
              <w:t>:</w:t>
            </w:r>
          </w:p>
          <w:p w:rsidRPr="007272DC" w:rsidR="0016494F" w:rsidP="00F2567E" w:rsidRDefault="00872449" w14:paraId="40E60CAA" w14:textId="17EF12EC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Konfiguration:</w:t>
            </w:r>
            <w:r w:rsidR="007F2A00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E2D0F">
              <w:rPr>
                <w:rFonts w:ascii="Arial" w:hAnsi="Arial" w:cs="Arial"/>
                <w:color w:val="0070C0"/>
                <w:sz w:val="20"/>
              </w:rPr>
              <w:t>Bild Speicherungspfad, (siehe zusätzliche Konfigurationen in KANN Kriterien)</w:t>
            </w:r>
          </w:p>
          <w:p w:rsidRPr="00D25047" w:rsidR="0016494F" w:rsidP="00D25047" w:rsidRDefault="4A8A3B83" w14:paraId="740B1B69" w14:textId="1E8A96FA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color w:val="0070C0"/>
                <w:sz w:val="20"/>
              </w:rPr>
            </w:pPr>
            <w:r w:rsidRPr="4A8A3B83">
              <w:rPr>
                <w:rFonts w:ascii="Arial" w:hAnsi="Arial" w:cs="Arial"/>
                <w:color w:val="0070C0"/>
                <w:sz w:val="20"/>
              </w:rPr>
              <w:t xml:space="preserve">Integration: </w:t>
            </w:r>
            <w:r w:rsidRPr="00D25047" w:rsidR="00D25047">
              <w:rPr>
                <w:rFonts w:ascii="Arial" w:hAnsi="Arial" w:cs="Arial"/>
                <w:color w:val="0070C0"/>
                <w:sz w:val="20"/>
              </w:rPr>
              <w:t>ermitteln von Screen</w:t>
            </w:r>
            <w:r w:rsidR="004E2D0F">
              <w:rPr>
                <w:rFonts w:ascii="Arial" w:hAnsi="Arial" w:cs="Arial"/>
                <w:color w:val="0070C0"/>
                <w:sz w:val="20"/>
              </w:rPr>
              <w:t>-Grösse</w:t>
            </w:r>
          </w:p>
          <w:p w:rsidRPr="007F2A00" w:rsidR="00F2567E" w:rsidP="00F2567E" w:rsidRDefault="4A8A3B83" w14:paraId="022DB0F1" w14:textId="6579A4E5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 w:rsidRPr="4A8A3B83">
              <w:rPr>
                <w:rFonts w:ascii="Arial" w:hAnsi="Arial" w:cs="Arial"/>
                <w:color w:val="0070C0"/>
                <w:sz w:val="20"/>
              </w:rPr>
              <w:t>Administration:</w:t>
            </w:r>
            <w:r w:rsidR="00D25047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7F2A00">
              <w:rPr>
                <w:rFonts w:ascii="Arial" w:hAnsi="Arial" w:cs="Arial"/>
                <w:color w:val="0070C0"/>
                <w:sz w:val="20"/>
              </w:rPr>
              <w:t>Einstellungen sind via Terminal änderbar</w:t>
            </w:r>
          </w:p>
          <w:p w:rsidRPr="007272DC" w:rsidR="0006588A" w:rsidP="00F2567E" w:rsidRDefault="0006588A" w14:paraId="5F6CD69C" w14:textId="77777777">
            <w:pPr>
              <w:rPr>
                <w:rFonts w:cs="Arial"/>
                <w:b/>
                <w:color w:val="0070C0"/>
                <w:sz w:val="20"/>
              </w:rPr>
            </w:pPr>
          </w:p>
          <w:p w:rsidR="00F2567E" w:rsidP="00F2567E" w:rsidRDefault="00FB767A" w14:paraId="20A7A36A" w14:textId="58959325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7F2A00">
              <w:rPr>
                <w:rFonts w:cs="Arial"/>
                <w:b/>
                <w:color w:val="0070C0"/>
                <w:sz w:val="20"/>
              </w:rPr>
              <w:t>Node.js, Python, Perl</w:t>
            </w:r>
            <w:r w:rsidRPr="00A072F1" w:rsidR="0016494F">
              <w:rPr>
                <w:rFonts w:cs="Arial"/>
                <w:b/>
                <w:color w:val="0070C0"/>
                <w:sz w:val="20"/>
              </w:rPr>
              <w:t>:</w:t>
            </w:r>
          </w:p>
          <w:p w:rsidRPr="00A542EC" w:rsidR="0016494F" w:rsidP="00A47D35" w:rsidRDefault="007F2A00" w14:paraId="1B52CD18" w14:textId="3000FE8F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Alle von uns geset</w:t>
            </w:r>
            <w:r w:rsidR="009D243A">
              <w:rPr>
                <w:rFonts w:cs="Arial"/>
                <w:color w:val="0070C0"/>
                <w:sz w:val="20"/>
              </w:rPr>
              <w:t xml:space="preserve">zten MUSS und KANN </w:t>
            </w:r>
            <w:r>
              <w:rPr>
                <w:rFonts w:cs="Arial"/>
                <w:color w:val="0070C0"/>
                <w:sz w:val="20"/>
              </w:rPr>
              <w:t>Kriterien sind i</w:t>
            </w:r>
            <w:r w:rsidR="009D243A">
              <w:rPr>
                <w:rFonts w:cs="Arial"/>
                <w:color w:val="0070C0"/>
                <w:sz w:val="20"/>
              </w:rPr>
              <w:t>n Node.js, Python &amp; Perl möglich</w:t>
            </w:r>
          </w:p>
        </w:tc>
      </w:tr>
      <w:tr w:rsidR="0016494F" w:rsidTr="4A8A3B83" w14:paraId="3BA60A33" w14:textId="77777777">
        <w:trPr>
          <w:trHeight w:val="3119"/>
        </w:trPr>
        <w:tc>
          <w:tcPr>
            <w:tcW w:w="1399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6" w:space="0"/>
            </w:tcBorders>
            <w:shd w:val="clear" w:color="auto" w:fill="E0E0E0"/>
          </w:tcPr>
          <w:p w:rsidR="0016494F" w:rsidP="003844F9" w:rsidRDefault="0016494F" w14:paraId="6489D67D" w14:textId="77777777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:rsidR="0016494F" w:rsidP="003844F9" w:rsidRDefault="0016494F" w14:paraId="16F66263" w14:textId="77777777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:rsidRPr="00A072F1" w:rsidR="0016494F" w:rsidP="003844F9" w:rsidRDefault="0016494F" w14:paraId="052935CD" w14:textId="77777777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2" w:space="0"/>
              <w:right w:val="single" w:color="000000" w:themeColor="text1" w:sz="2" w:space="0"/>
            </w:tcBorders>
          </w:tcPr>
          <w:p w:rsidRPr="00400556" w:rsidR="0016494F" w:rsidP="003844F9" w:rsidRDefault="00A47D35" w14:paraId="1901B80A" w14:textId="18C2F5A5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Pr="00400556" w:rsidR="0016494F">
              <w:rPr>
                <w:rFonts w:cs="Arial"/>
                <w:b/>
                <w:color w:val="0070C0"/>
                <w:sz w:val="20"/>
              </w:rPr>
              <w:t>:</w:t>
            </w:r>
          </w:p>
          <w:p w:rsidR="00A47D35" w:rsidP="4A8A3B83" w:rsidRDefault="4A8A3B83" w14:paraId="551B2498" w14:textId="47B41060">
            <w:pPr>
              <w:numPr>
                <w:ilvl w:val="0"/>
                <w:numId w:val="23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4A8A3B83">
              <w:rPr>
                <w:rFonts w:cs="Arial"/>
                <w:color w:val="0070C0"/>
                <w:sz w:val="20"/>
              </w:rPr>
              <w:t>Ermitteln von Monitor-Grösse</w:t>
            </w:r>
          </w:p>
          <w:p w:rsidR="00A47D35" w:rsidP="4A8A3B83" w:rsidRDefault="4A8A3B83" w14:paraId="7811DA65" w14:textId="23E56D62">
            <w:pPr>
              <w:numPr>
                <w:ilvl w:val="0"/>
                <w:numId w:val="23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4A8A3B83">
              <w:rPr>
                <w:rFonts w:cs="Arial"/>
                <w:color w:val="0070C0"/>
                <w:sz w:val="20"/>
              </w:rPr>
              <w:t>Generieren von einfarbigen Wallpaper (.png)</w:t>
            </w:r>
          </w:p>
          <w:p w:rsidRPr="00A542EC" w:rsidR="00A542EC" w:rsidP="4A8A3B83" w:rsidRDefault="4A8A3B83" w14:paraId="26789B4B" w14:textId="42EE1D51">
            <w:pPr>
              <w:numPr>
                <w:ilvl w:val="0"/>
                <w:numId w:val="23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4A8A3B83">
              <w:rPr>
                <w:rFonts w:cs="Arial"/>
                <w:color w:val="0070C0"/>
                <w:sz w:val="20"/>
              </w:rPr>
              <w:t>Abspeichern von neuem Bild</w:t>
            </w:r>
          </w:p>
          <w:p w:rsidR="4A8A3B83" w:rsidP="4A8A3B83" w:rsidRDefault="4A8A3B83" w14:paraId="3BA2AE23" w14:textId="0857504F">
            <w:pPr>
              <w:numPr>
                <w:ilvl w:val="0"/>
                <w:numId w:val="23"/>
              </w:numPr>
              <w:spacing w:before="120" w:after="120"/>
              <w:rPr>
                <w:color w:val="0070C0"/>
                <w:sz w:val="20"/>
              </w:rPr>
            </w:pPr>
            <w:r w:rsidRPr="4A8A3B83">
              <w:rPr>
                <w:rFonts w:cs="Arial"/>
                <w:color w:val="0070C0"/>
                <w:sz w:val="20"/>
              </w:rPr>
              <w:t>Setzen von Wallpaper</w:t>
            </w:r>
          </w:p>
          <w:p w:rsidR="0016494F" w:rsidP="003844F9" w:rsidRDefault="0016494F" w14:paraId="230CC31E" w14:textId="77777777">
            <w:pPr>
              <w:spacing w:before="120" w:after="120"/>
              <w:ind w:left="737"/>
            </w:pPr>
          </w:p>
        </w:tc>
      </w:tr>
    </w:tbl>
    <w:p w:rsidR="00580DC1" w:rsidRDefault="00580DC1" w14:paraId="269DB417" w14:textId="77777777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6" w:space="0"/>
          <w:insideV w:val="single" w:color="000000" w:sz="6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:rsidTr="4A8A3B83" w14:paraId="3FF299F2" w14:textId="77777777">
        <w:trPr>
          <w:trHeight w:val="3685"/>
        </w:trPr>
        <w:tc>
          <w:tcPr>
            <w:tcW w:w="1399" w:type="dxa"/>
            <w:shd w:val="clear" w:color="auto" w:fill="E0E0E0"/>
          </w:tcPr>
          <w:p w:rsidR="0016494F" w:rsidP="003844F9" w:rsidRDefault="0016494F" w14:paraId="50B84969" w14:textId="77777777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KANN</w:t>
            </w:r>
          </w:p>
          <w:p w:rsidR="0016494F" w:rsidP="003844F9" w:rsidRDefault="0016494F" w14:paraId="48E51451" w14:textId="77777777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:rsidR="0016494F" w:rsidP="003844F9" w:rsidRDefault="0016494F" w14:paraId="17493E32" w14:textId="77777777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:rsidRPr="00400556" w:rsidR="00400556" w:rsidP="00400556" w:rsidRDefault="00400556" w14:paraId="58E89A7C" w14:textId="3B608C37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:rsidR="00400556" w:rsidP="4A8A3B83" w:rsidRDefault="4A8A3B83" w14:paraId="2F776E26" w14:textId="34D68B14">
            <w:pPr>
              <w:numPr>
                <w:ilvl w:val="0"/>
                <w:numId w:val="23"/>
              </w:numPr>
              <w:spacing w:before="120" w:after="120"/>
              <w:rPr>
                <w:rFonts w:eastAsia="Arial" w:cs="Arial"/>
                <w:color w:val="0070C0"/>
                <w:sz w:val="20"/>
              </w:rPr>
            </w:pPr>
            <w:r w:rsidRPr="4A8A3B83">
              <w:rPr>
                <w:rFonts w:cs="Arial"/>
                <w:color w:val="0070C0"/>
                <w:sz w:val="20"/>
              </w:rPr>
              <w:t>Löschen von alten Bildern</w:t>
            </w:r>
            <w:r w:rsidR="005123EA">
              <w:rPr>
                <w:rFonts w:cs="Arial"/>
                <w:color w:val="0070C0"/>
                <w:sz w:val="20"/>
              </w:rPr>
              <w:t xml:space="preserve"> (+ max alte Bilder in config änderbar)</w:t>
            </w:r>
          </w:p>
          <w:p w:rsidR="00400556" w:rsidP="4A8A3B83" w:rsidRDefault="4A8A3B83" w14:paraId="6E7B65C1" w14:textId="33CFB0DA">
            <w:pPr>
              <w:numPr>
                <w:ilvl w:val="0"/>
                <w:numId w:val="23"/>
              </w:numPr>
              <w:spacing w:before="120" w:after="120"/>
              <w:rPr>
                <w:color w:val="0070C0"/>
                <w:sz w:val="20"/>
              </w:rPr>
            </w:pPr>
            <w:r w:rsidRPr="4A8A3B83">
              <w:rPr>
                <w:rFonts w:cs="Arial"/>
                <w:color w:val="0070C0"/>
                <w:sz w:val="20"/>
              </w:rPr>
              <w:t>Script wird bei Start von PC gestartet</w:t>
            </w:r>
            <w:r w:rsidR="005123EA">
              <w:rPr>
                <w:rFonts w:cs="Arial"/>
                <w:color w:val="0070C0"/>
                <w:sz w:val="20"/>
              </w:rPr>
              <w:t xml:space="preserve"> (in config änderbar)</w:t>
            </w:r>
          </w:p>
          <w:p w:rsidRPr="005123EA" w:rsidR="00400556" w:rsidP="4A8A3B83" w:rsidRDefault="005123EA" w14:paraId="0EFB8DBC" w14:textId="5FE017A2">
            <w:pPr>
              <w:numPr>
                <w:ilvl w:val="0"/>
                <w:numId w:val="23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005123EA">
              <w:rPr>
                <w:rFonts w:cs="Arial"/>
                <w:color w:val="0070C0"/>
                <w:sz w:val="20"/>
              </w:rPr>
              <w:t>«</w:t>
            </w:r>
            <w:r w:rsidRPr="005123EA" w:rsidR="4A8A3B83">
              <w:rPr>
                <w:rFonts w:cs="Arial"/>
                <w:color w:val="0070C0"/>
                <w:sz w:val="20"/>
              </w:rPr>
              <w:t xml:space="preserve">Wallee </w:t>
            </w:r>
            <w:r w:rsidRPr="005123EA" w:rsidR="00E01278">
              <w:rPr>
                <w:rFonts w:cs="Arial"/>
                <w:color w:val="0070C0"/>
                <w:sz w:val="20"/>
              </w:rPr>
              <w:t>–</w:t>
            </w:r>
            <w:r w:rsidRPr="005123EA" w:rsidR="4A8A3B83">
              <w:rPr>
                <w:rFonts w:cs="Arial"/>
                <w:color w:val="0070C0"/>
                <w:sz w:val="20"/>
              </w:rPr>
              <w:t>config</w:t>
            </w:r>
            <w:r w:rsidRPr="005123EA">
              <w:rPr>
                <w:rFonts w:cs="Arial"/>
                <w:color w:val="0070C0"/>
                <w:sz w:val="20"/>
              </w:rPr>
              <w:t xml:space="preserve">» </w:t>
            </w:r>
            <w:r w:rsidRPr="005123EA" w:rsidR="0044307C">
              <w:rPr>
                <w:rFonts w:cs="Arial"/>
                <w:color w:val="0070C0"/>
                <w:sz w:val="20"/>
              </w:rPr>
              <w:t>Bsp</w:t>
            </w:r>
            <w:r w:rsidR="0044307C">
              <w:rPr>
                <w:rFonts w:cs="Arial"/>
                <w:color w:val="0070C0"/>
                <w:sz w:val="20"/>
              </w:rPr>
              <w:t>.</w:t>
            </w:r>
            <w:r w:rsidRPr="005123EA">
              <w:rPr>
                <w:rFonts w:cs="Arial"/>
                <w:color w:val="0070C0"/>
                <w:sz w:val="20"/>
              </w:rPr>
              <w:t xml:space="preserve"> für</w:t>
            </w:r>
            <w:r>
              <w:rPr>
                <w:rFonts w:cs="Arial"/>
                <w:color w:val="0070C0"/>
                <w:sz w:val="20"/>
              </w:rPr>
              <w:t xml:space="preserve"> Einstellungen</w:t>
            </w:r>
          </w:p>
          <w:p w:rsidR="00E01278" w:rsidP="4A8A3B83" w:rsidRDefault="00E01278" w14:paraId="5AFA9EEA" w14:textId="5D99F705">
            <w:pPr>
              <w:numPr>
                <w:ilvl w:val="0"/>
                <w:numId w:val="23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Auswahl von normalen Bildern in </w:t>
            </w:r>
            <w:r w:rsidR="005123EA">
              <w:rPr>
                <w:rFonts w:cs="Arial"/>
                <w:color w:val="0070C0"/>
                <w:sz w:val="20"/>
              </w:rPr>
              <w:t>explizitem Ordner (in config änderbar)</w:t>
            </w:r>
          </w:p>
          <w:p w:rsidRPr="00A542EC" w:rsidR="00400556" w:rsidP="00D25047" w:rsidRDefault="00400556" w14:paraId="63791912" w14:textId="77777777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:rsidR="0016494F" w:rsidP="003844F9" w:rsidRDefault="0016494F" w14:paraId="37227516" w14:textId="77777777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:rsidR="0016494F" w:rsidRDefault="0016494F" w14:paraId="00FBA367" w14:textId="77777777">
      <w:pPr>
        <w:spacing w:before="0" w:after="0"/>
        <w:rPr>
          <w:b/>
          <w:sz w:val="28"/>
        </w:rPr>
      </w:pPr>
    </w:p>
    <w:p w:rsidR="0016494F" w:rsidP="0016494F" w:rsidRDefault="00B4268A" w14:paraId="37245EB5" w14:textId="4EFABC3A">
      <w:pPr>
        <w:pStyle w:val="Heading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Pr="008A5948" w:rsidR="00A542EC" w:rsidTr="00A542EC" w14:paraId="2C0D2306" w14:textId="77777777">
        <w:trPr>
          <w:trHeight w:val="884"/>
        </w:trPr>
        <w:tc>
          <w:tcPr>
            <w:tcW w:w="546" w:type="dxa"/>
          </w:tcPr>
          <w:p w:rsidRPr="008A5948" w:rsidR="0016494F" w:rsidP="0016494F" w:rsidRDefault="0016494F" w14:paraId="2F9E2FDD" w14:textId="5AF0B939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:rsidRPr="008A5948" w:rsidR="0016494F" w:rsidP="0016494F" w:rsidRDefault="0016494F" w14:paraId="629F0B0C" w14:textId="77777777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color="auto" w:sz="4" w:space="0"/>
            </w:tcBorders>
          </w:tcPr>
          <w:p w:rsidRPr="008A5948" w:rsidR="0016494F" w:rsidP="0016494F" w:rsidRDefault="0016494F" w14:paraId="0A77BC6E" w14:textId="50F84995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color="auto" w:sz="4" w:space="0"/>
            </w:tcBorders>
          </w:tcPr>
          <w:p w:rsidRPr="008A5948" w:rsidR="0016494F" w:rsidP="0016494F" w:rsidRDefault="0016494F" w14:paraId="2E847F1C" w14:textId="07CB4247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Pr="008A5948" w:rsidR="00A542EC" w:rsidTr="00A542EC" w14:paraId="3CFB3DA9" w14:textId="77777777">
        <w:trPr>
          <w:trHeight w:val="1556"/>
        </w:trPr>
        <w:tc>
          <w:tcPr>
            <w:tcW w:w="546" w:type="dxa"/>
          </w:tcPr>
          <w:p w:rsidRPr="008A5948" w:rsidR="0016494F" w:rsidP="0016494F" w:rsidRDefault="0016494F" w14:paraId="0F056C75" w14:textId="77777777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:rsidRPr="006C1649" w:rsidR="00A542EC" w:rsidP="00A542EC" w:rsidRDefault="00A542EC" w14:paraId="2DAA8BA3" w14:textId="77777777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:rsidRPr="008A5948" w:rsidR="00A542EC" w:rsidP="00A542EC" w:rsidRDefault="00A542EC" w14:paraId="02BBCA41" w14:textId="042AC948">
            <w:pPr>
              <w:pStyle w:val="Heading2"/>
              <w:numPr>
                <w:ilvl w:val="0"/>
                <w:numId w:val="25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r w:rsidR="00ED6DB3">
              <w:rPr>
                <w:b w:val="0"/>
                <w:sz w:val="22"/>
                <w:szCs w:val="22"/>
              </w:rPr>
              <w:t>Repos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:rsidRPr="008A5948" w:rsidR="00A542EC" w:rsidP="00A542EC" w:rsidRDefault="00A542EC" w14:paraId="794AD183" w14:textId="5651FA59">
            <w:pPr>
              <w:pStyle w:val="Heading2"/>
              <w:numPr>
                <w:ilvl w:val="0"/>
                <w:numId w:val="25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:rsidRPr="008A5948" w:rsidR="0016494F" w:rsidP="00A542EC" w:rsidRDefault="00A542EC" w14:paraId="4B36DDC0" w14:textId="46548DBF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:rsidRPr="00B407BA" w:rsidR="0016494F" w:rsidP="0016494F" w:rsidRDefault="0016494F" w14:paraId="12E5F6D4" w14:textId="77777777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:rsidRPr="00B407BA" w:rsidR="0016494F" w:rsidP="0016494F" w:rsidRDefault="0016494F" w14:paraId="1B3AE1F5" w14:textId="77777777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Pr="008A5948" w:rsidR="00A542EC" w:rsidTr="00A542EC" w14:paraId="097AE826" w14:textId="77777777">
        <w:tc>
          <w:tcPr>
            <w:tcW w:w="546" w:type="dxa"/>
          </w:tcPr>
          <w:p w:rsidRPr="009E43C0" w:rsidR="0016494F" w:rsidP="0016494F" w:rsidRDefault="0016494F" w14:paraId="0D794514" w14:textId="77777777">
            <w:pPr>
              <w:pStyle w:val="Heading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:rsidRPr="006C1649" w:rsidR="00A542EC" w:rsidP="00A542EC" w:rsidRDefault="00A542EC" w14:paraId="31F23DFB" w14:textId="77777777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:rsidRPr="008A5948" w:rsidR="0016494F" w:rsidP="006C1649" w:rsidRDefault="00A542EC" w14:paraId="5C8AD505" w14:textId="6FCD35F3">
            <w:pPr>
              <w:pStyle w:val="Heading2"/>
              <w:numPr>
                <w:ilvl w:val="0"/>
                <w:numId w:val="28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:rsidRPr="00B407BA" w:rsidR="0016494F" w:rsidP="0016494F" w:rsidRDefault="0016494F" w14:paraId="551B0C57" w14:textId="77777777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:rsidRPr="00B407BA" w:rsidR="0016494F" w:rsidP="0016494F" w:rsidRDefault="0016494F" w14:paraId="09B54092" w14:textId="77777777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Pr="008A5948" w:rsidR="00A542EC" w:rsidTr="00A542EC" w14:paraId="51DA8562" w14:textId="77777777">
        <w:tc>
          <w:tcPr>
            <w:tcW w:w="546" w:type="dxa"/>
          </w:tcPr>
          <w:p w:rsidRPr="009E43C0" w:rsidR="00B70BF5" w:rsidP="00B70BF5" w:rsidRDefault="0016494F" w14:paraId="4B28BBBE" w14:textId="2BB54234">
            <w:pPr>
              <w:pStyle w:val="Heading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:rsidRPr="009E43C0" w:rsidR="00885DBC" w:rsidP="00885DBC" w:rsidRDefault="00885DBC" w14:paraId="6DF34B6B" w14:textId="12D7D7B0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Pr="009E43C0"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:rsidRPr="008A5948" w:rsidR="0016494F" w:rsidP="0097231F" w:rsidRDefault="00885DBC" w14:paraId="3480974E" w14:textId="29A14B26">
            <w:pPr>
              <w:pStyle w:val="Heading2"/>
              <w:numPr>
                <w:ilvl w:val="0"/>
                <w:numId w:val="25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:rsidRPr="00B407BA" w:rsidR="0016494F" w:rsidP="0016494F" w:rsidRDefault="0016494F" w14:paraId="4439554A" w14:textId="77777777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:rsidRPr="00B407BA" w:rsidR="0016494F" w:rsidP="0016494F" w:rsidRDefault="0016494F" w14:paraId="6689DC6F" w14:textId="77777777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Pr="008A5948" w:rsidR="00A542EC" w:rsidTr="00A542EC" w14:paraId="1FE11EDD" w14:textId="77777777">
        <w:tc>
          <w:tcPr>
            <w:tcW w:w="546" w:type="dxa"/>
          </w:tcPr>
          <w:p w:rsidRPr="009E43C0" w:rsidR="00A542EC" w:rsidP="0016494F" w:rsidRDefault="00A542EC" w14:paraId="473BF27E" w14:textId="77777777">
            <w:pPr>
              <w:pStyle w:val="Heading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:rsidRPr="009D067C" w:rsidR="00A542EC" w:rsidP="0097231F" w:rsidRDefault="00A542EC" w14:paraId="0972A9D8" w14:textId="05116A11">
            <w:pPr>
              <w:pStyle w:val="Heading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 xml:space="preserve">2 (LB1)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:rsidRPr="008A5948" w:rsidR="00A542EC" w:rsidP="00A542EC" w:rsidRDefault="00A542EC" w14:paraId="0EEA8961" w14:textId="77777777">
            <w:pPr>
              <w:pStyle w:val="Heading2"/>
              <w:numPr>
                <w:ilvl w:val="0"/>
                <w:numId w:val="25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:rsidRPr="0097231F" w:rsidR="00A542EC" w:rsidP="0097231F" w:rsidRDefault="00A542EC" w14:paraId="76D458E4" w14:textId="56A513C5">
            <w:pPr>
              <w:pStyle w:val="Heading2"/>
              <w:numPr>
                <w:ilvl w:val="0"/>
                <w:numId w:val="25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:rsidRPr="00B407BA" w:rsidR="00A542EC" w:rsidP="0016494F" w:rsidRDefault="00A542EC" w14:paraId="4B632966" w14:textId="77777777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:rsidRPr="00B407BA" w:rsidR="00A542EC" w:rsidP="0016494F" w:rsidRDefault="00A542EC" w14:paraId="36381096" w14:textId="77777777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Pr="008A5948" w:rsidR="00A542EC" w:rsidTr="00A542EC" w14:paraId="51A613FE" w14:textId="77777777">
        <w:tc>
          <w:tcPr>
            <w:tcW w:w="546" w:type="dxa"/>
          </w:tcPr>
          <w:p w:rsidRPr="009E43C0" w:rsidR="0016494F" w:rsidP="0016494F" w:rsidRDefault="0016494F" w14:paraId="1A69CBFF" w14:textId="77777777">
            <w:pPr>
              <w:pStyle w:val="Heading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:rsidRPr="00885DBC" w:rsidR="00885DBC" w:rsidP="00885DBC" w:rsidRDefault="00885DBC" w14:paraId="5AD9EB72" w14:textId="06BEE438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:rsidRPr="00885DBC" w:rsidR="00885DBC" w:rsidP="00885DBC" w:rsidRDefault="00885DBC" w14:paraId="74B7465F" w14:textId="77777777">
            <w:pPr>
              <w:pStyle w:val="Heading2"/>
              <w:numPr>
                <w:ilvl w:val="0"/>
                <w:numId w:val="25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:rsidRPr="008A5948" w:rsidR="0016494F" w:rsidP="00885DBC" w:rsidRDefault="0016494F" w14:paraId="0603C129" w14:textId="136645BC">
            <w:pPr>
              <w:pStyle w:val="Heading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:rsidRPr="00B407BA" w:rsidR="0016494F" w:rsidP="0016494F" w:rsidRDefault="0016494F" w14:paraId="5915EF86" w14:textId="77777777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:rsidRPr="00B407BA" w:rsidR="0016494F" w:rsidP="0016494F" w:rsidRDefault="0016494F" w14:paraId="3992D946" w14:textId="77777777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</w:tbl>
    <w:p w:rsidR="0016494F" w:rsidRDefault="0016494F" w14:paraId="09522691" w14:textId="77777777">
      <w:pPr>
        <w:spacing w:before="0" w:after="0"/>
        <w:rPr>
          <w:b/>
          <w:sz w:val="28"/>
        </w:rPr>
      </w:pPr>
    </w:p>
    <w:p w:rsidRPr="00ED6DB3" w:rsidR="00ED6DB3" w:rsidP="00ED6DB3" w:rsidRDefault="00ED6DB3" w14:paraId="1C66B7C0" w14:textId="25F562A3">
      <w:pPr>
        <w:pStyle w:val="BodyText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:rsidRPr="006D7AC1" w:rsidR="00ED6DB3" w:rsidP="00ED6DB3" w:rsidRDefault="00ED6DB3" w14:paraId="2BA40E4D" w14:textId="7948A2AA">
      <w:pPr>
        <w:pStyle w:val="BodyText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:rsidR="00A542EC" w:rsidRDefault="00A542EC" w14:paraId="6AEFF253" w14:textId="4FC579BC">
      <w:pPr>
        <w:spacing w:before="0" w:after="0"/>
        <w:rPr>
          <w:b/>
          <w:sz w:val="28"/>
        </w:rPr>
      </w:pPr>
      <w:r>
        <w:br w:type="page"/>
      </w:r>
    </w:p>
    <w:p w:rsidR="00A22ADE" w:rsidP="000A3F28" w:rsidRDefault="00240570" w14:paraId="2A085954" w14:textId="513326CD">
      <w:pPr>
        <w:pStyle w:val="Heading1"/>
      </w:pPr>
      <w:r>
        <w:t>Lösungsdesign (</w:t>
      </w:r>
      <w:r w:rsidRPr="00674AA8" w:rsid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:rsidR="00240570" w:rsidP="00240570" w:rsidRDefault="00A542EC" w14:paraId="725AA129" w14:textId="00ADB5D4">
      <w:pPr>
        <w:pStyle w:val="BodyText"/>
      </w:pPr>
      <w:r>
        <w:t>Anhand der Analyse wurde folgendes Lösungsdesign entworfen:</w:t>
      </w:r>
    </w:p>
    <w:p w:rsidR="00C63F49" w:rsidP="00F279D7" w:rsidRDefault="00F76CED" w14:paraId="3F17DDA0" w14:textId="149E6D4D">
      <w:pPr>
        <w:pStyle w:val="Heading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:rsidR="000A3F28" w:rsidP="00240570" w:rsidRDefault="000A3F28" w14:paraId="3F8E4C93" w14:textId="4B59607B">
      <w:pPr>
        <w:pStyle w:val="BodyText"/>
      </w:pPr>
      <w:r>
        <w:t xml:space="preserve">Im Folgenden </w:t>
      </w:r>
      <w:r w:rsidR="00632399">
        <w:t>ist</w:t>
      </w:r>
      <w:r>
        <w:t xml:space="preserve"> die erwartete</w:t>
      </w:r>
      <w:r w:rsidR="00632399">
        <w:t xml:space="preserve"> Funktionalität </w:t>
      </w:r>
      <w:r>
        <w:t>dargestellt</w:t>
      </w:r>
      <w:r w:rsidR="008F6C1B">
        <w:t xml:space="preserve"> und </w:t>
      </w:r>
      <w:r w:rsidR="003B6907">
        <w:t>erklärt</w:t>
      </w:r>
      <w:r>
        <w:t>:</w:t>
      </w:r>
    </w:p>
    <w:p w:rsidR="70471D66" w:rsidP="70471D66" w:rsidRDefault="70471D66" w14:paraId="6A91C4A8" w14:textId="45A52811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276010" wp14:editId="02A0E04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29152" cy="2571662"/>
            <wp:effectExtent l="0" t="0" r="0" b="0"/>
            <wp:wrapNone/>
            <wp:docPr id="996380615" name="Picture 99638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152" cy="2571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ED7719" w:rsidR="000A3F28" w:rsidP="00240570" w:rsidRDefault="000A3F28" w14:paraId="71000F2A" w14:textId="5754595F">
      <w:pPr>
        <w:pStyle w:val="BodyText"/>
        <w:rPr>
          <w:color w:val="0070C0"/>
        </w:rPr>
      </w:pPr>
      <w:r w:rsidRPr="70471D66">
        <w:rPr>
          <w:color w:val="0070C0"/>
        </w:rPr>
        <w:t>(</w:t>
      </w:r>
      <w:r w:rsidRPr="70471D66">
        <w:rPr>
          <w:b/>
          <w:bCs/>
          <w:color w:val="0070C0"/>
        </w:rPr>
        <w:t>Funktionsmodell</w:t>
      </w:r>
      <w:r w:rsidRPr="70471D66" w:rsidR="00C041CA">
        <w:rPr>
          <w:color w:val="0070C0"/>
        </w:rPr>
        <w:t xml:space="preserve">: </w:t>
      </w:r>
      <w:r w:rsidRPr="70471D66" w:rsidR="003243A1">
        <w:rPr>
          <w:color w:val="0070C0"/>
        </w:rPr>
        <w:t>S</w:t>
      </w:r>
      <w:r w:rsidRPr="70471D66" w:rsidR="00C041CA">
        <w:rPr>
          <w:color w:val="0070C0"/>
        </w:rPr>
        <w:t>kizze</w:t>
      </w:r>
      <w:r w:rsidRPr="70471D66" w:rsidR="003243A1">
        <w:rPr>
          <w:color w:val="0070C0"/>
        </w:rPr>
        <w:t xml:space="preserve">, Bild, </w:t>
      </w:r>
      <w:r w:rsidRPr="70471D66" w:rsidR="0035419A">
        <w:rPr>
          <w:color w:val="0070C0"/>
        </w:rPr>
        <w:t xml:space="preserve">Pictogramm, </w:t>
      </w:r>
      <w:r w:rsidRPr="70471D66" w:rsidR="003243A1">
        <w:rPr>
          <w:color w:val="0070C0"/>
        </w:rPr>
        <w:t>Mindmap, Blockdiagramm</w:t>
      </w:r>
      <w:r w:rsidRPr="70471D66" w:rsidR="0035419A">
        <w:rPr>
          <w:color w:val="0070C0"/>
        </w:rPr>
        <w:t xml:space="preserve">, UseCase (API) </w:t>
      </w:r>
      <w:r w:rsidRPr="70471D66" w:rsidR="00C041CA">
        <w:rPr>
          <w:color w:val="0070C0"/>
        </w:rPr>
        <w:t xml:space="preserve"> zur obigen Anforderungsdefinition</w:t>
      </w:r>
      <w:r w:rsidRPr="70471D66" w:rsidR="003243A1">
        <w:rPr>
          <w:color w:val="0070C0"/>
        </w:rPr>
        <w:t xml:space="preserve"> </w:t>
      </w:r>
      <w:r w:rsidRPr="70471D66" w:rsidR="003243A1">
        <w:rPr>
          <w:b/>
          <w:bCs/>
          <w:color w:val="0070C0"/>
        </w:rPr>
        <w:t xml:space="preserve">mit </w:t>
      </w:r>
      <w:r w:rsidRPr="70471D66" w:rsidR="00F7323B">
        <w:rPr>
          <w:b/>
          <w:bCs/>
          <w:color w:val="0070C0"/>
        </w:rPr>
        <w:t>Legende</w:t>
      </w:r>
      <w:r w:rsidRPr="70471D66" w:rsidR="00632399">
        <w:rPr>
          <w:color w:val="0070C0"/>
        </w:rPr>
        <w:t>)</w:t>
      </w:r>
    </w:p>
    <w:p w:rsidR="003243A1" w:rsidP="003243A1" w:rsidRDefault="003243A1" w14:paraId="3453A67C" w14:textId="322693D4">
      <w:pPr>
        <w:pStyle w:val="Heading2"/>
      </w:pPr>
      <w:r>
        <w:t>Graphische Benutzer Schnittstelle (</w:t>
      </w:r>
      <w:r w:rsidR="78F37F8E">
        <w:t>T</w:t>
      </w:r>
      <w:r>
        <w:t>UI)</w:t>
      </w:r>
      <w:r w:rsidR="003B6907">
        <w:t xml:space="preserve"> zur Konfiguration des Ablaufs</w:t>
      </w:r>
    </w:p>
    <w:p w:rsidR="003243A1" w:rsidP="003243A1" w:rsidRDefault="003243A1" w14:paraId="0826A643" w14:textId="7039D899">
      <w:pPr>
        <w:pStyle w:val="BodyText"/>
      </w:pPr>
      <w:r>
        <w:t>Das zu erwartende GU</w:t>
      </w:r>
      <w:r w:rsidR="00C835E8">
        <w:t>I</w:t>
      </w:r>
      <w:r>
        <w:t xml:space="preserve"> ist h</w:t>
      </w:r>
      <w:r w:rsidR="0061531E">
        <w:t>i</w:t>
      </w:r>
      <w:r>
        <w:t>er dargestellt:</w:t>
      </w:r>
    </w:p>
    <w:p w:rsidR="003243A1" w:rsidP="003243A1" w:rsidRDefault="4D4BA5A1" w14:paraId="4DC50931" w14:textId="78185212">
      <w:pPr>
        <w:pStyle w:val="BodyText"/>
      </w:pPr>
      <w:r>
        <w:t>Lara:</w:t>
      </w:r>
    </w:p>
    <w:p w:rsidR="4D4BA5A1" w:rsidP="3ABDF646" w:rsidRDefault="4D4BA5A1" w14:paraId="7A93CF53" w14:textId="60ADC8A9">
      <w:pPr>
        <w:pStyle w:val="BodyText"/>
      </w:pPr>
      <w:r w:rsidR="4D4BA5A1">
        <w:drawing>
          <wp:inline wp14:editId="61672E60" wp14:anchorId="254112E3">
            <wp:extent cx="2200275" cy="1247775"/>
            <wp:effectExtent l="0" t="0" r="0" b="0"/>
            <wp:docPr id="2088139355" name="Picture 20881393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88139355"/>
                    <pic:cNvPicPr/>
                  </pic:nvPicPr>
                  <pic:blipFill>
                    <a:blip r:embed="Rb3220044b6744ac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0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BDF646" w:rsidP="3ABDF646" w:rsidRDefault="3ABDF646" w14:paraId="1A87BC3C" w14:textId="1C6F2857">
      <w:pPr>
        <w:pStyle w:val="BodyText"/>
      </w:pPr>
    </w:p>
    <w:p w:rsidR="4D4BA5A1" w:rsidP="3ABDF646" w:rsidRDefault="4D4BA5A1" w14:paraId="2DF8376A" w14:textId="34501DB9">
      <w:pPr>
        <w:pStyle w:val="BodyText"/>
      </w:pPr>
      <w:r>
        <w:t>Soryn:</w:t>
      </w:r>
    </w:p>
    <w:p w:rsidR="4D4BA5A1" w:rsidP="4719AEAD" w:rsidRDefault="4D4BA5A1" w14:paraId="42091D46" w14:textId="3B5E50C4">
      <w:pPr>
        <w:pStyle w:val="BodyText"/>
      </w:pPr>
      <w:r w:rsidR="4D4BA5A1">
        <w:drawing>
          <wp:inline wp14:editId="15B9D12B" wp14:anchorId="6D399F7A">
            <wp:extent cx="5114925" cy="1353324"/>
            <wp:effectExtent l="0" t="0" r="0" b="0"/>
            <wp:docPr id="1047789560" name="Picture 104778956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47789560"/>
                    <pic:cNvPicPr/>
                  </pic:nvPicPr>
                  <pic:blipFill>
                    <a:blip r:embed="R33935074b1c546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14925" cy="13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BA5A1" w:rsidP="4289D2B8" w:rsidRDefault="4D4BA5A1" w14:paraId="266BD221" w14:textId="14D727B8">
      <w:pPr>
        <w:pStyle w:val="BodyText"/>
        <w:rPr>
          <w:i/>
          <w:iCs/>
        </w:rPr>
      </w:pPr>
      <w:r w:rsidRPr="4289D2B8">
        <w:rPr>
          <w:i/>
          <w:iCs/>
        </w:rPr>
        <w:t>(index.js wird in Produktion zu wallee)</w:t>
      </w:r>
    </w:p>
    <w:p w:rsidRPr="000A3F28" w:rsidR="003243A1" w:rsidP="003243A1" w:rsidRDefault="003243A1" w14:paraId="1AFE8720" w14:textId="79278C4E">
      <w:pPr>
        <w:pStyle w:val="BodyText"/>
        <w:rPr>
          <w:color w:val="0070C0"/>
        </w:rPr>
      </w:pPr>
      <w:r w:rsidRPr="000A3F28">
        <w:rPr>
          <w:color w:val="0070C0"/>
        </w:rPr>
        <w:t>(</w:t>
      </w:r>
      <w:r>
        <w:rPr>
          <w:color w:val="0070C0"/>
        </w:rPr>
        <w:t>GUI Formulare</w:t>
      </w:r>
      <w:r w:rsidR="00925BC7">
        <w:rPr>
          <w:color w:val="0070C0"/>
        </w:rPr>
        <w:t xml:space="preserve"> mit Beschreibung</w:t>
      </w:r>
      <w:r w:rsidRPr="000A3F28">
        <w:rPr>
          <w:color w:val="0070C0"/>
        </w:rPr>
        <w:t>)</w:t>
      </w:r>
    </w:p>
    <w:p w:rsidR="003243A1" w:rsidP="003243A1" w:rsidRDefault="003243A1" w14:paraId="3192A6CD" w14:textId="24717A7C">
      <w:pPr>
        <w:pStyle w:val="BodyText"/>
      </w:pPr>
      <w:r w:rsidR="45D93E3A">
        <w:rPr/>
        <w:t xml:space="preserve"> </w:t>
      </w:r>
    </w:p>
    <w:p w:rsidR="00ED7719" w:rsidP="00ED7719" w:rsidRDefault="00ED7719" w14:paraId="7DE66A24" w14:textId="09200E9E">
      <w:pPr>
        <w:pStyle w:val="Heading2"/>
      </w:pPr>
      <w:r>
        <w:t>Ablauf</w:t>
      </w:r>
      <w:r w:rsidR="00C041CA">
        <w:t xml:space="preserve"> </w:t>
      </w:r>
      <w:r w:rsidR="00B51326">
        <w:t>der Automation</w:t>
      </w:r>
    </w:p>
    <w:p w:rsidR="00ED7719" w:rsidP="00ED7719" w:rsidRDefault="00ED7719" w14:paraId="36733E5A" w14:textId="21F1808A">
      <w:pPr>
        <w:pStyle w:val="BodyText"/>
      </w:pPr>
      <w:r>
        <w:t>Aus Benutzersicht ist folgender Ablauf des Programms zu erwarten:</w:t>
      </w:r>
    </w:p>
    <w:p w:rsidR="2F5E4B8B" w:rsidP="6FFEB59D" w:rsidRDefault="2F5E4B8B" w14:paraId="23ED9CFE" w14:textId="3ECECBF5">
      <w:pPr>
        <w:pStyle w:val="BodyText"/>
        <w:rPr>
          <w:szCs w:val="24"/>
        </w:rPr>
      </w:pPr>
      <w:r w:rsidR="2F5E4B8B">
        <w:drawing>
          <wp:inline wp14:editId="310A93BC" wp14:anchorId="39272BCE">
            <wp:extent cx="4914900" cy="4300538"/>
            <wp:effectExtent l="0" t="0" r="0" b="0"/>
            <wp:docPr id="939697347" name="Picture 93969734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39697347"/>
                    <pic:cNvPicPr/>
                  </pic:nvPicPr>
                  <pic:blipFill>
                    <a:blip r:embed="R521698e096f642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4900" cy="43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26" w:rsidP="00B51326" w:rsidRDefault="00B51326" w14:paraId="02CE3BEE" w14:textId="1234783D">
      <w:pPr>
        <w:pStyle w:val="BodyText"/>
      </w:pPr>
      <w:r>
        <w:t>Aus Administratorsicht ist folgender Ablauf des Programms zu erwarten:</w:t>
      </w:r>
    </w:p>
    <w:p w:rsidR="1B1C4FB3" w:rsidP="1B1C4FB3" w:rsidRDefault="1B1C4FB3" w14:paraId="1D3F449F" w14:textId="55CD763C">
      <w:pPr>
        <w:pStyle w:val="BodyText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2CF922F" wp14:editId="75C16BD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93184" cy="6372225"/>
            <wp:effectExtent l="0" t="0" r="0" b="0"/>
            <wp:wrapNone/>
            <wp:docPr id="1695700979" name="Picture 1695700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184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ED7719" w:rsidR="00ED7719" w:rsidP="00ED7719" w:rsidRDefault="00ED7719" w14:paraId="78A35C02" w14:textId="1FCFD634">
      <w:pPr>
        <w:pStyle w:val="BodyText"/>
        <w:rPr>
          <w:color w:val="0070C0"/>
        </w:rPr>
      </w:pPr>
      <w:r w:rsidRPr="00ED7719">
        <w:rPr>
          <w:color w:val="0070C0"/>
        </w:rPr>
        <w:t>(</w:t>
      </w:r>
      <w:r w:rsidR="003243A1">
        <w:rPr>
          <w:color w:val="0070C0"/>
        </w:rPr>
        <w:t>Flussdiagramm (PAP</w:t>
      </w:r>
      <w:r w:rsidR="00C31381">
        <w:rPr>
          <w:color w:val="0070C0"/>
        </w:rPr>
        <w:t xml:space="preserve"> / APIs: UML Aktivitätsdiagram</w:t>
      </w:r>
      <w:r w:rsidR="003243A1">
        <w:rPr>
          <w:color w:val="0070C0"/>
        </w:rPr>
        <w:t>)</w:t>
      </w:r>
      <w:r w:rsidRPr="00ED7719">
        <w:rPr>
          <w:color w:val="0070C0"/>
        </w:rPr>
        <w:t xml:space="preserve"> </w:t>
      </w:r>
      <w:r w:rsidR="003243A1">
        <w:rPr>
          <w:color w:val="0070C0"/>
        </w:rPr>
        <w:t xml:space="preserve">/ 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p w:rsidR="00F55A67" w:rsidRDefault="00F55A67" w14:paraId="02C22CB5" w14:textId="77777777">
      <w:pPr>
        <w:spacing w:before="0" w:after="0"/>
        <w:rPr>
          <w:b/>
          <w:sz w:val="28"/>
        </w:rPr>
      </w:pPr>
      <w:r>
        <w:br w:type="page"/>
      </w:r>
    </w:p>
    <w:p w:rsidR="007E2BCE" w:rsidP="000A3F28" w:rsidRDefault="007E2BCE" w14:paraId="59D3974E" w14:textId="4F837F94">
      <w:pPr>
        <w:pStyle w:val="Heading1"/>
      </w:pPr>
      <w:r>
        <w:t>Testvorschrift (</w:t>
      </w:r>
      <w:r w:rsidRPr="009A4E69" w:rsid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:rsidR="007E2BCE" w:rsidP="007E2BCE" w:rsidRDefault="007E2BCE" w14:paraId="25606B79" w14:textId="77777777">
      <w:pPr>
        <w:pStyle w:val="BodyText"/>
      </w:pPr>
    </w:p>
    <w:p w:rsidR="007E2BCE" w:rsidP="007E2BCE" w:rsidRDefault="00464486" w14:paraId="753BAE95" w14:textId="5A6DD358">
      <w:pPr>
        <w:pStyle w:val="BodyText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2_Namen</w:t>
      </w:r>
      <w:r w:rsidRPr="009A4E69" w:rsidR="007E2BCE">
        <w:rPr>
          <w:b/>
          <w:i/>
          <w:color w:val="0070C0"/>
          <w:lang w:eastAsia="de-DE"/>
        </w:rPr>
        <w:t>.docx</w:t>
      </w:r>
    </w:p>
    <w:p w:rsidR="00B372A5" w:rsidP="007E2BCE" w:rsidRDefault="00B372A5" w14:paraId="223E9CF2" w14:textId="77777777">
      <w:pPr>
        <w:pStyle w:val="BodyText"/>
      </w:pPr>
    </w:p>
    <w:p w:rsidR="00B372A5" w:rsidP="000A3F28" w:rsidRDefault="00B372A5" w14:paraId="5F95B367" w14:textId="203AC92A">
      <w:pPr>
        <w:pStyle w:val="Heading1"/>
      </w:pPr>
      <w:r>
        <w:t>Testprotokoll (</w:t>
      </w:r>
      <w:r w:rsidRPr="009A4E69" w:rsidR="00021A85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Pr="009A4E69" w:rsidR="00021A85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Pr="009A4E69" w:rsidR="00021A85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:rsidR="00B372A5" w:rsidP="00B372A5" w:rsidRDefault="00B372A5" w14:paraId="0D106205" w14:textId="77777777">
      <w:pPr>
        <w:pStyle w:val="BodyText"/>
      </w:pPr>
    </w:p>
    <w:p w:rsidR="00021A85" w:rsidP="00021A85" w:rsidRDefault="00021A85" w14:paraId="47597813" w14:textId="4251BD8C">
      <w:pPr>
        <w:pStyle w:val="BodyText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_Name</w:t>
      </w:r>
      <w:r w:rsidR="00C31381">
        <w:rPr>
          <w:b/>
          <w:i/>
          <w:color w:val="0070C0"/>
          <w:lang w:eastAsia="de-DE"/>
        </w:rPr>
        <w:t>n</w:t>
      </w:r>
      <w:r w:rsidRPr="009A4E69">
        <w:rPr>
          <w:b/>
          <w:i/>
          <w:color w:val="0070C0"/>
          <w:lang w:eastAsia="de-DE"/>
        </w:rPr>
        <w:t>.docx</w:t>
      </w:r>
    </w:p>
    <w:p w:rsidRPr="00240570" w:rsidR="00B372A5" w:rsidP="00B372A5" w:rsidRDefault="00B372A5" w14:paraId="655252C8" w14:textId="77777777">
      <w:pPr>
        <w:pStyle w:val="BodyText"/>
      </w:pPr>
    </w:p>
    <w:p w:rsidR="00F55A67" w:rsidRDefault="00F55A67" w14:paraId="3A150484" w14:textId="77777777">
      <w:pPr>
        <w:spacing w:before="0" w:after="0"/>
        <w:rPr>
          <w:b/>
          <w:sz w:val="28"/>
        </w:rPr>
      </w:pPr>
      <w:r>
        <w:br w:type="page"/>
      </w:r>
    </w:p>
    <w:p w:rsidR="007E2BCE" w:rsidP="000A3F28" w:rsidRDefault="00043CB1" w14:paraId="12008B01" w14:textId="6E39CA5B">
      <w:pPr>
        <w:pStyle w:val="Heading1"/>
      </w:pPr>
      <w:r>
        <w:t>Systemdokumentation</w:t>
      </w:r>
      <w:r w:rsidR="007E2BCE">
        <w:t xml:space="preserve"> (</w:t>
      </w:r>
      <w:r w:rsidRPr="009A4E69" w:rsidR="00C70E34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Pr="009A4E69" w:rsidR="00C70E34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Pr="009A4E69" w:rsidR="00C70E34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:rsidR="00426571" w:rsidP="00426571" w:rsidRDefault="00426571" w14:paraId="4AF03F88" w14:textId="1DACB47A">
      <w:pPr>
        <w:pStyle w:val="BodyText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:rsidRPr="004E7FCE" w:rsidR="000A6831" w:rsidP="00426571" w:rsidRDefault="007C33DE" w14:paraId="7314900E" w14:textId="2B518D53">
      <w:pPr>
        <w:pStyle w:val="BodyText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Pr="004E7FCE" w:rsidR="0013252F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Pr="004E7FCE" w:rsidR="000A6831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BSCW ablege</w:t>
      </w:r>
      <w:r w:rsidRPr="004E7FCE" w:rsidR="006D7AC1">
        <w:rPr>
          <w:color w:val="000000" w:themeColor="text1"/>
        </w:rPr>
        <w:t>n!</w:t>
      </w:r>
      <w:r w:rsidRPr="004E7FCE" w:rsidR="000A6831">
        <w:rPr>
          <w:color w:val="000000" w:themeColor="text1"/>
        </w:rPr>
        <w:t xml:space="preserve"> (pro </w:t>
      </w:r>
      <w:r w:rsidRPr="004E7FCE" w:rsidR="00564FED">
        <w:rPr>
          <w:color w:val="000000" w:themeColor="text1"/>
        </w:rPr>
        <w:t>Team</w:t>
      </w:r>
      <w:r w:rsidRPr="004E7FCE" w:rsidR="00ED6DB3">
        <w:rPr>
          <w:color w:val="000000" w:themeColor="text1"/>
        </w:rPr>
        <w:t>)</w:t>
      </w:r>
    </w:p>
    <w:p w:rsidRPr="004E7FCE" w:rsidR="00C70E34" w:rsidP="00426571" w:rsidRDefault="000A6831" w14:paraId="7B520445" w14:textId="03A48D35">
      <w:pPr>
        <w:pStyle w:val="BodyText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r w:rsidRPr="004E7FCE">
        <w:rPr>
          <w:b/>
          <w:bCs/>
          <w:color w:val="4F81BD" w:themeColor="accent1"/>
        </w:rPr>
        <w:t>M122_Klasse_Thema_Name</w:t>
      </w:r>
      <w:r w:rsidRPr="004E7FCE" w:rsidR="00564FED">
        <w:rPr>
          <w:b/>
          <w:bCs/>
          <w:color w:val="4F81BD" w:themeColor="accent1"/>
        </w:rPr>
        <w:t>_Name</w:t>
      </w:r>
      <w:r w:rsidRPr="004E7FCE">
        <w:rPr>
          <w:color w:val="000000" w:themeColor="text1"/>
        </w:rPr>
        <w:t xml:space="preserve"> </w:t>
      </w:r>
      <w:r w:rsidRPr="004E7FCE" w:rsidR="007C33DE">
        <w:rPr>
          <w:b/>
          <w:i/>
          <w:color w:val="000000" w:themeColor="text1"/>
          <w:lang w:eastAsia="de-DE"/>
        </w:rPr>
        <w:t xml:space="preserve"> </w:t>
      </w:r>
    </w:p>
    <w:p w:rsidRPr="0027590B" w:rsidR="00B372A5" w:rsidP="007E2BCE" w:rsidRDefault="004E7FCE" w14:paraId="104669B3" w14:textId="3DC30A45">
      <w:pPr>
        <w:pStyle w:val="BodyText"/>
        <w:rPr>
          <w:bCs/>
          <w:i/>
          <w:color w:val="FF0000"/>
          <w:lang w:eastAsia="de-DE"/>
        </w:rPr>
      </w:pPr>
      <w:r w:rsidRPr="0027590B">
        <w:rPr>
          <w:rFonts w:ascii="Wingdings" w:hAnsi="Wingdings" w:eastAsia="Wingdings" w:cs="Wingdings"/>
          <w:bCs/>
          <w:i/>
          <w:color w:val="FF0000"/>
          <w:lang w:eastAsia="de-DE"/>
        </w:rPr>
        <w:t>à</w:t>
      </w:r>
      <w:r w:rsidRPr="0027590B">
        <w:rPr>
          <w:bCs/>
          <w:i/>
          <w:color w:val="FF0000"/>
          <w:lang w:eastAsia="de-DE"/>
        </w:rPr>
        <w:t xml:space="preserve"> </w:t>
      </w:r>
      <w:r w:rsidRPr="0027590B" w:rsidR="0027590B">
        <w:rPr>
          <w:bCs/>
          <w:i/>
          <w:color w:val="FF0000"/>
          <w:lang w:eastAsia="de-DE"/>
        </w:rPr>
        <w:t xml:space="preserve">Ein </w:t>
      </w:r>
      <w:r w:rsidRPr="00DD582D" w:rsidR="001D34E7">
        <w:rPr>
          <w:b/>
          <w:i/>
          <w:color w:val="FF0000"/>
          <w:lang w:eastAsia="de-DE"/>
        </w:rPr>
        <w:t>Branch</w:t>
      </w:r>
      <w:r w:rsidRPr="0027590B" w:rsidR="0027590B">
        <w:rPr>
          <w:bCs/>
          <w:i/>
          <w:color w:val="FF0000"/>
          <w:lang w:eastAsia="de-DE"/>
        </w:rPr>
        <w:t xml:space="preserve"> </w:t>
      </w:r>
      <w:r w:rsidR="0027590B">
        <w:rPr>
          <w:bCs/>
          <w:i/>
          <w:color w:val="FF0000"/>
          <w:lang w:eastAsia="de-DE"/>
        </w:rPr>
        <w:t>und separater Doku</w:t>
      </w:r>
      <w:r w:rsidR="004667E6">
        <w:rPr>
          <w:bCs/>
          <w:i/>
          <w:color w:val="FF0000"/>
          <w:lang w:eastAsia="de-DE"/>
        </w:rPr>
        <w:t>-O</w:t>
      </w:r>
      <w:r w:rsidR="0027590B">
        <w:rPr>
          <w:bCs/>
          <w:i/>
          <w:color w:val="FF0000"/>
          <w:lang w:eastAsia="de-DE"/>
        </w:rPr>
        <w:t xml:space="preserve">rdner </w:t>
      </w:r>
      <w:r w:rsidRPr="0027590B" w:rsidR="0027590B">
        <w:rPr>
          <w:bCs/>
          <w:i/>
          <w:color w:val="FF0000"/>
          <w:lang w:eastAsia="de-DE"/>
        </w:rPr>
        <w:t>pro Teammitglied erstellen</w:t>
      </w:r>
    </w:p>
    <w:p w:rsidR="00B372A5" w:rsidP="00315CEE" w:rsidRDefault="00315CEE" w14:paraId="70C87E8D" w14:textId="4BE0AF82">
      <w:pPr>
        <w:pStyle w:val="Heading2"/>
      </w:pPr>
      <w:r>
        <w:t>Umfang / Abgrenzung</w:t>
      </w:r>
      <w:r w:rsidR="000D3CFC">
        <w:t xml:space="preserve"> / Änderungen gegenüber Design</w:t>
      </w:r>
    </w:p>
    <w:p w:rsidR="000D3CFC" w:rsidP="007E2BCE" w:rsidRDefault="00644051" w14:paraId="4CCCC017" w14:textId="7A284483">
      <w:pPr>
        <w:pStyle w:val="BodyText"/>
      </w:pPr>
      <w:r>
        <w:t>Aufgrund unten beschriebener Umstände sind Anpassungen des ursprünglichen Lösungsdesigns gemacht worden:</w:t>
      </w:r>
    </w:p>
    <w:p w:rsidR="00315CEE" w:rsidP="61672E60" w:rsidRDefault="000D3CFC" w14:paraId="3F7EB8CE" w14:textId="4CEE5E69">
      <w:pPr>
        <w:pStyle w:val="BodyText"/>
        <w:rPr>
          <w:i w:val="1"/>
          <w:iCs w:val="1"/>
        </w:rPr>
      </w:pPr>
      <w:r w:rsidRPr="61672E60" w:rsidR="212214D8">
        <w:rPr>
          <w:i w:val="1"/>
          <w:iCs w:val="1"/>
        </w:rPr>
        <w:t xml:space="preserve">Zusätzlich zu dem oben </w:t>
      </w:r>
      <w:r w:rsidRPr="61672E60" w:rsidR="0975F0AB">
        <w:rPr>
          <w:i w:val="1"/>
          <w:iCs w:val="1"/>
        </w:rPr>
        <w:t>definierten</w:t>
      </w:r>
      <w:r w:rsidRPr="61672E60" w:rsidR="212214D8">
        <w:rPr>
          <w:i w:val="1"/>
          <w:iCs w:val="1"/>
        </w:rPr>
        <w:t xml:space="preserve"> TUI wurde noch ein Hauptmenü erstellt, indem man wie geplant mit dem Command </w:t>
      </w:r>
      <w:r w:rsidRPr="61672E60" w:rsidR="1B3FB096">
        <w:rPr>
          <w:i w:val="1"/>
          <w:iCs w:val="1"/>
        </w:rPr>
        <w:t>‘</w:t>
      </w:r>
      <w:proofErr w:type="spellStart"/>
      <w:r w:rsidRPr="61672E60" w:rsidR="1B3FB096">
        <w:rPr>
          <w:i w:val="1"/>
          <w:iCs w:val="1"/>
        </w:rPr>
        <w:t>wallee</w:t>
      </w:r>
      <w:proofErr w:type="spellEnd"/>
      <w:r w:rsidRPr="61672E60" w:rsidR="1B3FB096">
        <w:rPr>
          <w:i w:val="1"/>
          <w:iCs w:val="1"/>
        </w:rPr>
        <w:t xml:space="preserve"> --</w:t>
      </w:r>
      <w:proofErr w:type="spellStart"/>
      <w:r w:rsidRPr="61672E60" w:rsidR="1B3FB096">
        <w:rPr>
          <w:i w:val="1"/>
          <w:iCs w:val="1"/>
        </w:rPr>
        <w:t>config</w:t>
      </w:r>
      <w:proofErr w:type="spellEnd"/>
      <w:r w:rsidRPr="61672E60" w:rsidR="1B3FB096">
        <w:rPr>
          <w:i w:val="1"/>
          <w:iCs w:val="1"/>
        </w:rPr>
        <w:t xml:space="preserve">’ in das </w:t>
      </w:r>
      <w:proofErr w:type="spellStart"/>
      <w:r w:rsidRPr="61672E60" w:rsidR="1B3FB096">
        <w:rPr>
          <w:i w:val="1"/>
          <w:iCs w:val="1"/>
        </w:rPr>
        <w:t>Config</w:t>
      </w:r>
      <w:proofErr w:type="spellEnd"/>
      <w:r w:rsidRPr="61672E60" w:rsidR="1B3FB096">
        <w:rPr>
          <w:i w:val="1"/>
          <w:iCs w:val="1"/>
        </w:rPr>
        <w:t>-Menü kommt</w:t>
      </w:r>
      <w:r w:rsidRPr="61672E60" w:rsidR="12BAEACF">
        <w:rPr>
          <w:i w:val="1"/>
          <w:iCs w:val="1"/>
        </w:rPr>
        <w:t xml:space="preserve"> </w:t>
      </w:r>
      <w:r w:rsidRPr="61672E60" w:rsidR="1B3FB096">
        <w:rPr>
          <w:i w:val="1"/>
          <w:iCs w:val="1"/>
        </w:rPr>
        <w:t xml:space="preserve">(siehe </w:t>
      </w:r>
      <w:proofErr w:type="spellStart"/>
      <w:r w:rsidRPr="61672E60" w:rsidR="1B3FB096">
        <w:rPr>
          <w:i w:val="1"/>
          <w:iCs w:val="1"/>
        </w:rPr>
        <w:t>Screnneshot</w:t>
      </w:r>
      <w:proofErr w:type="spellEnd"/>
      <w:r w:rsidRPr="61672E60" w:rsidR="1B3FB096">
        <w:rPr>
          <w:i w:val="1"/>
          <w:iCs w:val="1"/>
        </w:rPr>
        <w:t xml:space="preserve"> oben). Zudem gibt es noch die </w:t>
      </w:r>
      <w:proofErr w:type="spellStart"/>
      <w:r w:rsidRPr="61672E60" w:rsidR="1B3FB096">
        <w:rPr>
          <w:i w:val="1"/>
          <w:iCs w:val="1"/>
        </w:rPr>
        <w:t>Commands</w:t>
      </w:r>
      <w:proofErr w:type="spellEnd"/>
      <w:r w:rsidRPr="61672E60" w:rsidR="1B3FB096">
        <w:rPr>
          <w:i w:val="1"/>
          <w:iCs w:val="1"/>
        </w:rPr>
        <w:t xml:space="preserve"> ‘</w:t>
      </w:r>
      <w:proofErr w:type="spellStart"/>
      <w:r w:rsidRPr="61672E60" w:rsidR="1B3FB096">
        <w:rPr>
          <w:i w:val="1"/>
          <w:iCs w:val="1"/>
        </w:rPr>
        <w:t>wallee</w:t>
      </w:r>
      <w:proofErr w:type="spellEnd"/>
      <w:r w:rsidRPr="61672E60" w:rsidR="1B3FB096">
        <w:rPr>
          <w:i w:val="1"/>
          <w:iCs w:val="1"/>
        </w:rPr>
        <w:t xml:space="preserve"> --</w:t>
      </w:r>
      <w:proofErr w:type="spellStart"/>
      <w:r w:rsidRPr="61672E60" w:rsidR="1B3FB096">
        <w:rPr>
          <w:i w:val="1"/>
          <w:iCs w:val="1"/>
        </w:rPr>
        <w:t>firstsetu</w:t>
      </w:r>
      <w:r w:rsidRPr="61672E60" w:rsidR="3F196CA2">
        <w:rPr>
          <w:i w:val="1"/>
          <w:iCs w:val="1"/>
        </w:rPr>
        <w:t>p</w:t>
      </w:r>
      <w:proofErr w:type="spellEnd"/>
      <w:r w:rsidRPr="61672E60" w:rsidR="3F196CA2">
        <w:rPr>
          <w:i w:val="1"/>
          <w:iCs w:val="1"/>
        </w:rPr>
        <w:t>’ in dem man den Speicherort der Bilder setzen kann, mit ‘</w:t>
      </w:r>
      <w:proofErr w:type="spellStart"/>
      <w:r w:rsidRPr="61672E60" w:rsidR="3F196CA2">
        <w:rPr>
          <w:i w:val="1"/>
          <w:iCs w:val="1"/>
        </w:rPr>
        <w:t>wallee</w:t>
      </w:r>
      <w:proofErr w:type="spellEnd"/>
      <w:r w:rsidRPr="61672E60" w:rsidR="3F196CA2">
        <w:rPr>
          <w:i w:val="1"/>
          <w:iCs w:val="1"/>
        </w:rPr>
        <w:t xml:space="preserve"> --</w:t>
      </w:r>
      <w:proofErr w:type="spellStart"/>
      <w:r w:rsidRPr="61672E60" w:rsidR="3F196CA2">
        <w:rPr>
          <w:i w:val="1"/>
          <w:iCs w:val="1"/>
        </w:rPr>
        <w:t>generate</w:t>
      </w:r>
      <w:proofErr w:type="spellEnd"/>
      <w:r w:rsidRPr="61672E60" w:rsidR="3F196CA2">
        <w:rPr>
          <w:i w:val="1"/>
          <w:iCs w:val="1"/>
        </w:rPr>
        <w:t>’</w:t>
      </w:r>
      <w:r w:rsidRPr="61672E60" w:rsidR="6B0EC0C9">
        <w:rPr>
          <w:i w:val="1"/>
          <w:iCs w:val="1"/>
        </w:rPr>
        <w:t xml:space="preserve"> kann man ein neues Hintergrundbild generieren und setzen. Das Menü kann man mit dem Command ‘</w:t>
      </w:r>
      <w:proofErr w:type="spellStart"/>
      <w:r w:rsidRPr="61672E60" w:rsidR="6B0EC0C9">
        <w:rPr>
          <w:i w:val="1"/>
          <w:iCs w:val="1"/>
        </w:rPr>
        <w:t>wallee</w:t>
      </w:r>
      <w:proofErr w:type="spellEnd"/>
      <w:r w:rsidRPr="61672E60" w:rsidR="6B0EC0C9">
        <w:rPr>
          <w:i w:val="1"/>
          <w:iCs w:val="1"/>
        </w:rPr>
        <w:t xml:space="preserve"> --exit’ schliessen.</w:t>
      </w:r>
    </w:p>
    <w:p w:rsidR="3F48060C" w:rsidP="61672E60" w:rsidRDefault="3F48060C" w14:paraId="23CFC8F6" w14:textId="38E1CFB7">
      <w:pPr>
        <w:pStyle w:val="BodyText"/>
      </w:pPr>
      <w:r w:rsidR="3F48060C">
        <w:drawing>
          <wp:inline wp14:editId="1855FCA8" wp14:anchorId="1DAA8681">
            <wp:extent cx="4572000" cy="1619250"/>
            <wp:effectExtent l="0" t="0" r="0" b="0"/>
            <wp:docPr id="2059706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abd955f17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6ECC" w:rsidR="00326ECC" w:rsidP="007E2BCE" w:rsidRDefault="00326ECC" w14:paraId="34D6CE52" w14:textId="1E5410D7">
      <w:pPr>
        <w:pStyle w:val="BodyText"/>
        <w:rPr>
          <w:color w:val="0070C0"/>
        </w:rPr>
      </w:pPr>
      <w:r w:rsidRPr="00326ECC">
        <w:rPr>
          <w:color w:val="0070C0"/>
        </w:rPr>
        <w:t>Umstände / Anpassungen / Veränderungen</w:t>
      </w:r>
    </w:p>
    <w:p w:rsidR="007256FF" w:rsidP="007E2BCE" w:rsidRDefault="00C63F49" w14:paraId="5DB09C94" w14:textId="4413F789">
      <w:pPr>
        <w:pStyle w:val="Heading2"/>
      </w:pPr>
      <w:r>
        <w:t>Funktionalität der Implementation.</w:t>
      </w:r>
    </w:p>
    <w:p w:rsidR="007256FF" w:rsidP="007E2BCE" w:rsidRDefault="007256FF" w14:paraId="6395CB25" w14:textId="39CD663C">
      <w:pPr>
        <w:pStyle w:val="BodyText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:rsidR="00315CEE" w:rsidP="007E2BCE" w:rsidRDefault="007256FF" w14:paraId="635142DB" w14:textId="4D0C1531">
      <w:pPr>
        <w:pStyle w:val="BodyText"/>
      </w:pPr>
      <w:r>
        <w:t>.</w:t>
      </w:r>
      <w:r w:rsidR="00C63F49">
        <w:t>..</w:t>
      </w:r>
    </w:p>
    <w:p w:rsidR="00C63F49" w:rsidP="007E2BCE" w:rsidRDefault="007256FF" w14:paraId="0D41A8BB" w14:textId="24A4709E">
      <w:pPr>
        <w:pStyle w:val="BodyText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z.B: $btn_ok_Click)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:rsidR="00557AA8" w:rsidP="007E2BCE" w:rsidRDefault="009845A3" w14:paraId="4964C847" w14:textId="5D1CA3F1">
      <w:pPr>
        <w:pStyle w:val="BodyText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 xml:space="preserve">(BET / SYS) oder </w:t>
      </w:r>
      <w:r w:rsidRPr="005C4340">
        <w:rPr>
          <w:b/>
          <w:bCs/>
          <w:color w:val="0070C0"/>
        </w:rPr>
        <w:t>UML Aktivitätsdiagramm</w:t>
      </w:r>
      <w:r w:rsidR="005C4340">
        <w:rPr>
          <w:color w:val="0070C0"/>
        </w:rPr>
        <w:t xml:space="preserve"> (API)</w:t>
      </w:r>
    </w:p>
    <w:p w:rsidRPr="00FD1FAC" w:rsidR="00557AA8" w:rsidP="007E2BCE" w:rsidRDefault="00557AA8" w14:paraId="3A641BBE" w14:textId="77777777">
      <w:pPr>
        <w:pStyle w:val="BodyText"/>
        <w:rPr>
          <w:color w:val="0070C0"/>
        </w:rPr>
      </w:pPr>
    </w:p>
    <w:p w:rsidR="009E56C7" w:rsidRDefault="009E56C7" w14:paraId="4A75BCF0" w14:textId="77777777">
      <w:pPr>
        <w:spacing w:before="0" w:after="0"/>
        <w:rPr>
          <w:b/>
          <w:sz w:val="28"/>
        </w:rPr>
      </w:pPr>
      <w:r>
        <w:br w:type="page"/>
      </w:r>
    </w:p>
    <w:p w:rsidR="00B372A5" w:rsidP="000A3F28" w:rsidRDefault="00B372A5" w14:paraId="214A85C6" w14:textId="4A9B7F76">
      <w:pPr>
        <w:pStyle w:val="Heading1"/>
      </w:pPr>
      <w:r>
        <w:t>Betriebsdokumentation (</w:t>
      </w:r>
      <w:r w:rsidRPr="009A4E69" w:rsidR="00326ECC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Pr="009A4E69" w:rsidR="00326ECC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Pr="009A4E69" w:rsidR="00326ECC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:rsidR="00A76009" w:rsidP="00A76009" w:rsidRDefault="00EF30AC" w14:paraId="15E5A75F" w14:textId="32DD0AF3">
      <w:pPr>
        <w:pStyle w:val="BodyText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:rsidRPr="00B372A5" w:rsidR="0023569A" w:rsidP="00B372A5" w:rsidRDefault="0023569A" w14:paraId="67C95705" w14:textId="77777777">
      <w:pPr>
        <w:pStyle w:val="BodyText"/>
      </w:pPr>
    </w:p>
    <w:p w:rsidR="00CE146C" w:rsidP="001745EE" w:rsidRDefault="00B372A5" w14:paraId="3B2506AE" w14:textId="77777777">
      <w:pPr>
        <w:pStyle w:val="Heading2"/>
      </w:pPr>
      <w:r>
        <w:t>Installation</w:t>
      </w:r>
      <w:r w:rsidR="0023569A">
        <w:t>s</w:t>
      </w:r>
      <w:r w:rsidR="00CE146C">
        <w:t>anleitung für Administratoren</w:t>
      </w:r>
    </w:p>
    <w:p w:rsidR="00CE146C" w:rsidP="00CE146C" w:rsidRDefault="00CE146C" w14:paraId="349C6DF1" w14:textId="6D1D58A0">
      <w:r w:rsidR="00CE146C">
        <w:rPr/>
        <w:t xml:space="preserve">Das Programm ist folgendermassen zu installieren </w:t>
      </w:r>
      <w:r w:rsidR="00F077EB">
        <w:rPr/>
        <w:t xml:space="preserve">und konfiguriert </w:t>
      </w:r>
      <w:r w:rsidR="2B66C6DF">
        <w:rPr/>
        <w:t>…</w:t>
      </w:r>
    </w:p>
    <w:p w:rsidR="00CE146C" w:rsidP="00CE146C" w:rsidRDefault="00CE146C" w14:paraId="56AF25EE" w14:textId="5306EAAB">
      <w:r w:rsidRPr="61672E60" w:rsidR="2B66C6DF">
        <w:rPr>
          <w:i w:val="1"/>
          <w:iCs w:val="1"/>
        </w:rPr>
        <w:t>Angegeben in README.md im Repository als ‘</w:t>
      </w:r>
      <w:proofErr w:type="spellStart"/>
      <w:r w:rsidRPr="61672E60" w:rsidR="2B66C6DF">
        <w:rPr>
          <w:i w:val="1"/>
          <w:iCs w:val="1"/>
        </w:rPr>
        <w:t>dev</w:t>
      </w:r>
      <w:proofErr w:type="spellEnd"/>
      <w:r w:rsidRPr="61672E60" w:rsidR="2B66C6DF">
        <w:rPr>
          <w:i w:val="1"/>
          <w:iCs w:val="1"/>
        </w:rPr>
        <w:t xml:space="preserve"> - </w:t>
      </w:r>
      <w:proofErr w:type="spellStart"/>
      <w:r w:rsidRPr="61672E60" w:rsidR="2B66C6DF">
        <w:rPr>
          <w:i w:val="1"/>
          <w:iCs w:val="1"/>
        </w:rPr>
        <w:t>instructions</w:t>
      </w:r>
      <w:proofErr w:type="spellEnd"/>
      <w:r w:rsidRPr="61672E60" w:rsidR="2B66C6DF">
        <w:rPr>
          <w:i w:val="1"/>
          <w:iCs w:val="1"/>
        </w:rPr>
        <w:t>’</w:t>
      </w:r>
      <w:r>
        <w:br/>
      </w:r>
      <w:r>
        <w:br/>
      </w:r>
    </w:p>
    <w:p w:rsidR="001745EE" w:rsidP="001745EE" w:rsidRDefault="001745EE" w14:paraId="4791E172" w14:textId="1F7A3B77">
      <w:pPr>
        <w:pStyle w:val="Heading2"/>
      </w:pPr>
      <w:r>
        <w:t>Bedienungsanleitung</w:t>
      </w:r>
      <w:r w:rsidR="00CE146C">
        <w:t xml:space="preserve"> für Benutzer</w:t>
      </w:r>
    </w:p>
    <w:p w:rsidRPr="009D41D5" w:rsidR="00B372A5" w:rsidP="61672E60" w:rsidRDefault="00A76009" w14:paraId="01D28BAA" w14:textId="00F569ED">
      <w:pPr>
        <w:pStyle w:val="Normal"/>
      </w:pPr>
      <w:r w:rsidR="00A76009">
        <w:rPr/>
        <w:t>Das Programm ist folgendermassen zu bedienen ...</w:t>
      </w:r>
      <w:r>
        <w:br/>
      </w:r>
      <w:r w:rsidRPr="61672E60" w:rsidR="015A5890">
        <w:rPr>
          <w:i w:val="1"/>
          <w:iCs w:val="1"/>
        </w:rPr>
        <w:t>Angegeben in README.md im Repository als ‘</w:t>
      </w:r>
      <w:proofErr w:type="spellStart"/>
      <w:r w:rsidRPr="61672E60" w:rsidR="015A5890">
        <w:rPr>
          <w:i w:val="1"/>
          <w:iCs w:val="1"/>
        </w:rPr>
        <w:t>user</w:t>
      </w:r>
      <w:proofErr w:type="spellEnd"/>
      <w:r w:rsidRPr="61672E60" w:rsidR="015A5890">
        <w:rPr>
          <w:i w:val="1"/>
          <w:iCs w:val="1"/>
        </w:rPr>
        <w:t xml:space="preserve"> - </w:t>
      </w:r>
      <w:proofErr w:type="spellStart"/>
      <w:r w:rsidRPr="61672E60" w:rsidR="015A5890">
        <w:rPr>
          <w:i w:val="1"/>
          <w:iCs w:val="1"/>
        </w:rPr>
        <w:t>instructions</w:t>
      </w:r>
      <w:proofErr w:type="spellEnd"/>
      <w:r w:rsidRPr="61672E60" w:rsidR="015A5890">
        <w:rPr>
          <w:i w:val="1"/>
          <w:iCs w:val="1"/>
        </w:rPr>
        <w:t>’</w:t>
      </w:r>
      <w:r>
        <w:br/>
      </w:r>
    </w:p>
    <w:sectPr w:rsidRPr="009D41D5" w:rsidR="00B372A5" w:rsidSect="00B902AC">
      <w:headerReference w:type="default" r:id="rId15"/>
      <w:footerReference w:type="default" r:id="rId16"/>
      <w:pgSz w:w="11906" w:h="16838" w:orient="portrait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00D6" w:rsidRDefault="009600D6" w14:paraId="7A1EAAB4" w14:textId="77777777">
      <w:r>
        <w:separator/>
      </w:r>
    </w:p>
  </w:endnote>
  <w:endnote w:type="continuationSeparator" w:id="0">
    <w:p w:rsidR="009600D6" w:rsidRDefault="009600D6" w14:paraId="445F7A84" w14:textId="77777777">
      <w:r>
        <w:continuationSeparator/>
      </w:r>
    </w:p>
  </w:endnote>
  <w:endnote w:type="continuationNotice" w:id="1">
    <w:p w:rsidR="0023097B" w:rsidRDefault="0023097B" w14:paraId="58C2029D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8D5998" w:rsidR="00B372A5" w:rsidP="0023049B" w:rsidRDefault="00283E3F" w14:paraId="36A4EE42" w14:textId="62D3CDD2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Pr="008D5998" w:rsidR="00B372A5">
      <w:rPr>
        <w:sz w:val="16"/>
        <w:szCs w:val="16"/>
      </w:rPr>
      <w:tab/>
    </w:r>
    <w:r w:rsidRPr="008D5998" w:rsidR="00B372A5">
      <w:rPr>
        <w:sz w:val="16"/>
        <w:szCs w:val="16"/>
      </w:rPr>
      <w:t xml:space="preserve">Seite </w:t>
    </w:r>
    <w:r w:rsidRPr="008D5998" w:rsidR="00B372A5">
      <w:rPr>
        <w:rStyle w:val="PageNumber"/>
        <w:sz w:val="16"/>
        <w:szCs w:val="16"/>
      </w:rPr>
      <w:fldChar w:fldCharType="begin"/>
    </w:r>
    <w:r w:rsidRPr="008D5998" w:rsidR="00B372A5">
      <w:rPr>
        <w:rStyle w:val="PageNumber"/>
        <w:sz w:val="16"/>
        <w:szCs w:val="16"/>
      </w:rPr>
      <w:instrText xml:space="preserve"> PAGE </w:instrText>
    </w:r>
    <w:r w:rsidRPr="008D5998" w:rsidR="00B372A5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Pr="008D5998" w:rsidR="00B372A5">
      <w:rPr>
        <w:rStyle w:val="PageNumber"/>
        <w:sz w:val="16"/>
        <w:szCs w:val="16"/>
      </w:rPr>
      <w:fldChar w:fldCharType="end"/>
    </w:r>
    <w:r w:rsidRPr="008D5998" w:rsidR="00B372A5">
      <w:rPr>
        <w:rStyle w:val="PageNumber"/>
        <w:sz w:val="16"/>
        <w:szCs w:val="16"/>
      </w:rPr>
      <w:t xml:space="preserve"> von </w:t>
    </w:r>
    <w:r w:rsidRPr="008D5998" w:rsidR="00B372A5">
      <w:rPr>
        <w:rStyle w:val="PageNumber"/>
        <w:sz w:val="16"/>
        <w:szCs w:val="16"/>
      </w:rPr>
      <w:fldChar w:fldCharType="begin"/>
    </w:r>
    <w:r w:rsidRPr="008D5998" w:rsidR="00B372A5">
      <w:rPr>
        <w:rStyle w:val="PageNumber"/>
        <w:sz w:val="16"/>
        <w:szCs w:val="16"/>
      </w:rPr>
      <w:instrText xml:space="preserve"> NUMPAGES </w:instrText>
    </w:r>
    <w:r w:rsidRPr="008D5998" w:rsidR="00B372A5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Pr="008D5998" w:rsidR="00B372A5">
      <w:rPr>
        <w:rStyle w:val="PageNumber"/>
        <w:sz w:val="16"/>
        <w:szCs w:val="16"/>
      </w:rPr>
      <w:fldChar w:fldCharType="end"/>
    </w:r>
  </w:p>
  <w:p w:rsidRPr="008D5998" w:rsidR="00B372A5" w:rsidP="0023049B" w:rsidRDefault="00B372A5" w14:paraId="70553815" w14:textId="77777777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:rsidRPr="0023049B" w:rsidR="00B372A5" w:rsidP="0023049B" w:rsidRDefault="00B372A5" w14:paraId="1055833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00D6" w:rsidRDefault="009600D6" w14:paraId="45DF9EE2" w14:textId="77777777">
      <w:r>
        <w:separator/>
      </w:r>
    </w:p>
  </w:footnote>
  <w:footnote w:type="continuationSeparator" w:id="0">
    <w:p w:rsidR="009600D6" w:rsidRDefault="009600D6" w14:paraId="41E2944C" w14:textId="77777777">
      <w:r>
        <w:continuationSeparator/>
      </w:r>
    </w:p>
  </w:footnote>
  <w:footnote w:type="continuationNotice" w:id="1">
    <w:p w:rsidR="0023097B" w:rsidRDefault="0023097B" w14:paraId="5EE97889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844A4" w:rsidR="00B372A5" w:rsidP="003B2AD5" w:rsidRDefault="006C728F" w14:paraId="760F6F0D" w14:textId="1AD0DC6C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>
      <w:t>LB</w:t>
    </w:r>
    <w:r w:rsidR="005A0A7B">
      <w:rPr>
        <w:color w:val="0070C0"/>
      </w:rPr>
      <w:t>1</w:t>
    </w:r>
    <w:r w:rsidR="003B2AD5">
      <w:rPr>
        <w:color w:val="0070C0"/>
      </w:rPr>
      <w:t xml:space="preserve"> </w:t>
    </w:r>
    <w:r w:rsidR="005A0A7B">
      <w:rPr>
        <w:color w:val="0070C0"/>
      </w:rPr>
      <w:t>- Bächli &amp; Felix</w:t>
    </w:r>
  </w:p>
  <w:p w:rsidR="00B372A5" w:rsidP="0023049B" w:rsidRDefault="0023569A" w14:paraId="492439DC" w14:textId="1BF94C93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5A0A7B">
      <w:rPr>
        <w:sz w:val="28"/>
        <w:szCs w:val="28"/>
      </w:rPr>
      <w:t>«Wallee»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hint="default" w:ascii="Wingdings" w:hAnsi="Wingdings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hint="default" w:ascii="Wingdings" w:hAnsi="Wingdings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hint="default" w:ascii="Times New Roman" w:hAnsi="Times New Roman" w:cs="Times New Roman"/>
      </w:rPr>
    </w:lvl>
  </w:abstractNum>
  <w:abstractNum w:abstractNumId="1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48007A"/>
    <w:multiLevelType w:val="hybridMultilevel"/>
    <w:tmpl w:val="D4BA72C6"/>
    <w:lvl w:ilvl="0" w:tplc="9EA252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F2FC1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9288E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7644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281F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64D1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B659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D24E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2A74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hint="default" w:ascii="Wingdings" w:hAnsi="Wingdings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14"/>
  </w:num>
  <w:num w:numId="5">
    <w:abstractNumId w:val="25"/>
  </w:num>
  <w:num w:numId="6">
    <w:abstractNumId w:val="25"/>
  </w:num>
  <w:num w:numId="7">
    <w:abstractNumId w:val="17"/>
  </w:num>
  <w:num w:numId="8">
    <w:abstractNumId w:val="11"/>
  </w:num>
  <w:num w:numId="9">
    <w:abstractNumId w:val="16"/>
  </w:num>
  <w:num w:numId="10">
    <w:abstractNumId w:val="15"/>
  </w:num>
  <w:num w:numId="11">
    <w:abstractNumId w:val="13"/>
  </w:num>
  <w:num w:numId="12">
    <w:abstractNumId w:val="0"/>
  </w:num>
  <w:num w:numId="13">
    <w:abstractNumId w:val="19"/>
  </w:num>
  <w:num w:numId="14">
    <w:abstractNumId w:val="12"/>
  </w:num>
  <w:num w:numId="15">
    <w:abstractNumId w:val="20"/>
  </w:num>
  <w:num w:numId="16">
    <w:abstractNumId w:val="10"/>
  </w:num>
  <w:num w:numId="17">
    <w:abstractNumId w:val="23"/>
  </w:num>
  <w:num w:numId="18">
    <w:abstractNumId w:val="5"/>
  </w:num>
  <w:num w:numId="19">
    <w:abstractNumId w:val="3"/>
  </w:num>
  <w:num w:numId="20">
    <w:abstractNumId w:val="26"/>
  </w:num>
  <w:num w:numId="21">
    <w:abstractNumId w:val="7"/>
  </w:num>
  <w:num w:numId="22">
    <w:abstractNumId w:val="9"/>
  </w:num>
  <w:num w:numId="23">
    <w:abstractNumId w:val="6"/>
  </w:num>
  <w:num w:numId="24">
    <w:abstractNumId w:val="1"/>
  </w:num>
  <w:num w:numId="25">
    <w:abstractNumId w:val="4"/>
  </w:num>
  <w:num w:numId="26">
    <w:abstractNumId w:val="21"/>
  </w:num>
  <w:num w:numId="27">
    <w:abstractNumId w:val="24"/>
  </w:num>
  <w:num w:numId="28">
    <w:abstractNumId w:val="22"/>
  </w:num>
  <w:num w:numId="29">
    <w:abstractNumId w:val="2"/>
  </w:num>
  <w:num w:numId="30">
    <w:abstractNumId w:val="2"/>
  </w:num>
  <w:num w:numId="3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activeWritingStyle w:lang="de-CH" w:vendorID="6" w:dllVersion="2" w:checkStyle="1" w:appName="MSWord"/>
  <w:attachedTemplate r:id="rId1"/>
  <w:trackRevisions w:val="false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097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844F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307C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43BB"/>
    <w:rsid w:val="004E2D0F"/>
    <w:rsid w:val="004E57A9"/>
    <w:rsid w:val="004E7FCE"/>
    <w:rsid w:val="0050297F"/>
    <w:rsid w:val="005123EA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A0A7B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66FCD"/>
    <w:rsid w:val="00771FF5"/>
    <w:rsid w:val="00785541"/>
    <w:rsid w:val="00793BCF"/>
    <w:rsid w:val="00794B33"/>
    <w:rsid w:val="007A5B7F"/>
    <w:rsid w:val="007B2FCB"/>
    <w:rsid w:val="007B6FC0"/>
    <w:rsid w:val="007C33DE"/>
    <w:rsid w:val="007C71EB"/>
    <w:rsid w:val="007C730B"/>
    <w:rsid w:val="007E02E6"/>
    <w:rsid w:val="007E1C3A"/>
    <w:rsid w:val="007E2BCE"/>
    <w:rsid w:val="007F2A00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600D6"/>
    <w:rsid w:val="0097231F"/>
    <w:rsid w:val="009753C3"/>
    <w:rsid w:val="00976C8C"/>
    <w:rsid w:val="009845A3"/>
    <w:rsid w:val="00990073"/>
    <w:rsid w:val="009A4E69"/>
    <w:rsid w:val="009B4DF6"/>
    <w:rsid w:val="009D067C"/>
    <w:rsid w:val="009D243A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C7115"/>
    <w:rsid w:val="00CD0832"/>
    <w:rsid w:val="00CD4305"/>
    <w:rsid w:val="00CE146C"/>
    <w:rsid w:val="00D009EE"/>
    <w:rsid w:val="00D204E4"/>
    <w:rsid w:val="00D20543"/>
    <w:rsid w:val="00D25047"/>
    <w:rsid w:val="00D25779"/>
    <w:rsid w:val="00D30E3A"/>
    <w:rsid w:val="00D34801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29AF"/>
    <w:rsid w:val="00DF6003"/>
    <w:rsid w:val="00E01278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21FA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15A5890"/>
    <w:rsid w:val="047F6BCA"/>
    <w:rsid w:val="06FC219F"/>
    <w:rsid w:val="07E796DE"/>
    <w:rsid w:val="08040DA7"/>
    <w:rsid w:val="0975F0AB"/>
    <w:rsid w:val="0F8D990B"/>
    <w:rsid w:val="12BAEACF"/>
    <w:rsid w:val="1A99686C"/>
    <w:rsid w:val="1B1C4FB3"/>
    <w:rsid w:val="1B3FB096"/>
    <w:rsid w:val="212214D8"/>
    <w:rsid w:val="25ED56E5"/>
    <w:rsid w:val="2B66C6DF"/>
    <w:rsid w:val="2C0DBBB6"/>
    <w:rsid w:val="2F5E4B8B"/>
    <w:rsid w:val="3ABDF646"/>
    <w:rsid w:val="3CD65E97"/>
    <w:rsid w:val="3E9D3FCF"/>
    <w:rsid w:val="3F196CA2"/>
    <w:rsid w:val="3F48060C"/>
    <w:rsid w:val="41DAD4DE"/>
    <w:rsid w:val="425BA646"/>
    <w:rsid w:val="4289D2B8"/>
    <w:rsid w:val="45D93E3A"/>
    <w:rsid w:val="4719AEAD"/>
    <w:rsid w:val="4830EE05"/>
    <w:rsid w:val="49CCBE66"/>
    <w:rsid w:val="4A8A3B83"/>
    <w:rsid w:val="4D4BA5A1"/>
    <w:rsid w:val="4EA02F89"/>
    <w:rsid w:val="51D7D04B"/>
    <w:rsid w:val="5BFA281F"/>
    <w:rsid w:val="60FBEECA"/>
    <w:rsid w:val="61672E60"/>
    <w:rsid w:val="652D825D"/>
    <w:rsid w:val="6B0EC0C9"/>
    <w:rsid w:val="6FFEB59D"/>
    <w:rsid w:val="70471D66"/>
    <w:rsid w:val="78F3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6D4D3704"/>
  <w14:defaultImageDpi w14:val="300"/>
  <w15:docId w15:val="{65389B6F-F369-484E-A49D-B6D51FA45C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29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29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29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29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ellenkopf" w:customStyle="1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styleId="Tabelleneintrag" w:customStyle="1">
    <w:name w:val="Tabelleneintrag"/>
    <w:basedOn w:val="Normal"/>
    <w:rPr>
      <w:sz w:val="22"/>
    </w:rPr>
  </w:style>
  <w:style w:type="paragraph" w:styleId="Dazwischen" w:customStyle="1">
    <w:name w:val="Dazwischen"/>
    <w:basedOn w:val="Normal"/>
    <w:next w:val="Normal"/>
    <w:pPr>
      <w:spacing w:before="0" w:after="0"/>
    </w:pPr>
    <w:rPr>
      <w:sz w:val="16"/>
    </w:rPr>
  </w:style>
  <w:style w:type="paragraph" w:styleId="Fusszeile-2" w:customStyle="1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styleId="Kopfzeile-2" w:customStyle="1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2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elleneintragrot" w:customStyle="1">
    <w:name w:val="Tabelleneintrag rot"/>
    <w:basedOn w:val="Tabelleneintrag"/>
    <w:rsid w:val="002844A4"/>
    <w:rPr>
      <w:color w:val="FF0000"/>
    </w:rPr>
  </w:style>
  <w:style w:type="paragraph" w:styleId="Lauftext" w:customStyle="1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styleId="TUe2num" w:customStyle="1">
    <w:name w:val="T_Ue2_num"/>
    <w:basedOn w:val="Normal"/>
    <w:rsid w:val="002506B9"/>
    <w:pPr>
      <w:numPr>
        <w:numId w:val="5"/>
      </w:numPr>
    </w:pPr>
  </w:style>
  <w:style w:type="paragraph" w:styleId="Formatvorlage" w:customStyle="1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FootnoteCharacters" w:customStyle="1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styleId="TableContents" w:customStyle="1">
    <w:name w:val="Table Contents"/>
    <w:basedOn w:val="Normal"/>
    <w:rsid w:val="00CA7765"/>
    <w:pPr>
      <w:suppressLineNumbers/>
    </w:pPr>
    <w:rPr>
      <w:sz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22ADE"/>
    <w:rPr>
      <w:rFonts w:asciiTheme="majorHAnsi" w:hAnsiTheme="majorHAnsi" w:eastAsiaTheme="majorEastAsia" w:cstheme="majorBidi"/>
      <w:color w:val="243F60" w:themeColor="accent1" w:themeShade="7F"/>
      <w:sz w:val="24"/>
      <w:lang w:val="de-CH" w:eastAsia="de-CH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22ADE"/>
    <w:rPr>
      <w:rFonts w:asciiTheme="majorHAnsi" w:hAnsiTheme="majorHAnsi" w:eastAsiaTheme="majorEastAsia" w:cstheme="majorBidi"/>
      <w:i/>
      <w:iCs/>
      <w:color w:val="243F60" w:themeColor="accent1" w:themeShade="7F"/>
      <w:sz w:val="24"/>
      <w:lang w:val="de-CH" w:eastAsia="de-CH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22ADE"/>
    <w:rPr>
      <w:rFonts w:asciiTheme="majorHAnsi" w:hAnsiTheme="majorHAnsi" w:eastAsiaTheme="majorEastAsia" w:cstheme="majorBidi"/>
      <w:i/>
      <w:iCs/>
      <w:color w:val="404040" w:themeColor="text1" w:themeTint="BF"/>
      <w:sz w:val="24"/>
      <w:lang w:val="de-CH" w:eastAsia="de-CH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22ADE"/>
    <w:rPr>
      <w:rFonts w:asciiTheme="majorHAnsi" w:hAnsiTheme="majorHAnsi" w:eastAsiaTheme="majorEastAsia" w:cstheme="majorBidi"/>
      <w:color w:val="404040" w:themeColor="text1" w:themeTint="BF"/>
      <w:lang w:val="de-CH" w:eastAsia="de-CH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22ADE"/>
    <w:rPr>
      <w:rFonts w:asciiTheme="majorHAnsi" w:hAnsiTheme="majorHAnsi" w:eastAsiaTheme="majorEastAsia" w:cstheme="majorBidi"/>
      <w:i/>
      <w:iCs/>
      <w:color w:val="404040" w:themeColor="text1" w:themeTint="BF"/>
      <w:lang w:val="de-CH" w:eastAsia="de-CH"/>
    </w:rPr>
  </w:style>
  <w:style w:type="character" w:styleId="Heading2Char" w:customStyle="1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styleId="CodeBeispiele" w:customStyle="1">
    <w:name w:val="CodeBeispiele"/>
    <w:basedOn w:val="Normal"/>
    <w:link w:val="CodeBeispieleZchn"/>
    <w:rsid w:val="0016494F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styleId="CodeBeispieleZchn" w:customStyle="1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6494F"/>
    <w:rPr>
      <w:rFonts w:asciiTheme="majorHAnsi" w:hAnsiTheme="majorHAnsi" w:eastAsiaTheme="majorEastAsia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hAnsi="Cambria" w:eastAsia="Cambria"/>
      <w:lang w:val="de-DE" w:eastAsia="en-US"/>
    </w:rPr>
  </w:style>
  <w:style w:type="character" w:styleId="BodyTextChar" w:customStyle="1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/media/image3.jpg" Id="Rb3220044b6744ac8" /><Relationship Type="http://schemas.openxmlformats.org/officeDocument/2006/relationships/image" Target="/media/image7.png" Id="R33935074b1c54619" /><Relationship Type="http://schemas.openxmlformats.org/officeDocument/2006/relationships/image" Target="/media/image8.png" Id="R521698e096f64203" /><Relationship Type="http://schemas.openxmlformats.org/officeDocument/2006/relationships/image" Target="/media/image9.png" Id="Rcc6abd955f17485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F4B7DD1BAA34FAC6A61F2E51FA253" ma:contentTypeVersion="6" ma:contentTypeDescription="Ein neues Dokument erstellen." ma:contentTypeScope="" ma:versionID="c027f6beb594bbf5c248196a5c6ff0d2">
  <xsd:schema xmlns:xsd="http://www.w3.org/2001/XMLSchema" xmlns:xs="http://www.w3.org/2001/XMLSchema" xmlns:p="http://schemas.microsoft.com/office/2006/metadata/properties" xmlns:ns2="0ab386c8-8a3a-4e46-8f08-2259303ee226" targetNamespace="http://schemas.microsoft.com/office/2006/metadata/properties" ma:root="true" ma:fieldsID="4009985c1816e180e51e91d7469743bc" ns2:_="">
    <xsd:import namespace="0ab386c8-8a3a-4e46-8f08-2259303ee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386c8-8a3a-4e46-8f08-2259303ee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BFBA13-989F-4F96-BFD6-725CAD7D2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F383ED-4313-4ADC-B718-A2A651B96414}"/>
</file>

<file path=customXml/itemProps3.xml><?xml version="1.0" encoding="utf-8"?>
<ds:datastoreItem xmlns:ds="http://schemas.openxmlformats.org/officeDocument/2006/customXml" ds:itemID="{FA91688E-82DA-4DC6-921C-03DB08D2E66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KNW_Loesungsblaetter_2005-06-10.dot</ap:Template>
  <ap:Application>Microsoft Word for the web</ap:Application>
  <ap:DocSecurity>4</ap:DocSecurity>
  <ap:ScaleCrop>false</ap:ScaleCrop>
  <ap:Company>Professional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Vorlage Lösungsblatt</dc:title>
  <dc:subject/>
  <dc:creator>ugo.merk.i-ch</dc:creator>
  <keywords/>
  <lastModifiedBy>Felix Lara</lastModifiedBy>
  <revision>179</revision>
  <lastPrinted>2009-09-07T09:22:00.0000000Z</lastPrinted>
  <dcterms:created xsi:type="dcterms:W3CDTF">2013-05-16T18:59:00.0000000Z</dcterms:created>
  <dcterms:modified xsi:type="dcterms:W3CDTF">2021-03-11T19:28:58.2057806Z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0x010100C0AF4B7DD1BAA34FAC6A61F2E51FA253</vt:lpwstr>
  </property>
</Properties>
</file>