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8A885">
      <w:pPr>
        <w:rPr>
          <w:b/>
          <w:bCs/>
          <w:color w:val="FF0000"/>
        </w:rPr>
      </w:pPr>
      <w:r>
        <w:rPr>
          <w:b/>
          <w:bCs/>
          <w:color w:val="FF0000"/>
        </w:rPr>
        <w:t>SUPERVISION</w:t>
      </w:r>
    </w:p>
    <w:p w14:paraId="06A5C87D">
      <w:pPr>
        <w:rPr>
          <w:rFonts w:hint="eastAsia"/>
          <w:b/>
          <w:bCs/>
          <w:color w:val="auto"/>
          <w:lang w:val="en-US" w:eastAsia="zh-CN"/>
        </w:rPr>
      </w:pPr>
      <w:r>
        <w:rPr>
          <w:b/>
          <w:bCs/>
          <w:color w:val="auto"/>
        </w:rPr>
        <w:t>Date / time</w:t>
      </w:r>
      <w:r>
        <w:rPr>
          <w:rFonts w:hint="eastAsia"/>
          <w:b/>
          <w:bCs/>
          <w:color w:val="auto"/>
          <w:lang w:val="en-US" w:eastAsia="zh-CN"/>
        </w:rPr>
        <w:t>:  27/11/2025</w:t>
      </w:r>
    </w:p>
    <w:p w14:paraId="79373512">
      <w:pPr>
        <w:rPr>
          <w:rFonts w:hint="eastAsia"/>
          <w:b/>
          <w:bCs/>
          <w:color w:val="auto"/>
          <w:lang w:val="en-US" w:eastAsia="zh-CN"/>
        </w:rPr>
      </w:pPr>
    </w:p>
    <w:p w14:paraId="166CD2A4">
      <w:pPr>
        <w:rPr>
          <w:b/>
          <w:bCs/>
          <w:color w:val="auto"/>
          <w:highlight w:val="yellow"/>
        </w:rPr>
      </w:pPr>
      <w:r>
        <w:rPr>
          <w:b/>
          <w:bCs/>
          <w:color w:val="auto"/>
          <w:highlight w:val="yellow"/>
        </w:rPr>
        <w:t>Main issues discussed</w:t>
      </w:r>
    </w:p>
    <w:p w14:paraId="0116D781">
      <w:pPr>
        <w:numPr>
          <w:ilvl w:val="0"/>
          <w:numId w:val="1"/>
        </w:numPr>
        <w:rPr>
          <w:rFonts w:hint="default" w:eastAsiaTheme="minorEastAsia"/>
          <w:b/>
          <w:bCs/>
          <w:color w:val="auto"/>
          <w:lang w:val="en-US" w:eastAsia="zh-CN"/>
        </w:rPr>
      </w:pPr>
      <w:r>
        <w:rPr>
          <w:rFonts w:hint="default" w:eastAsiaTheme="minorEastAsia"/>
          <w:b/>
          <w:bCs/>
          <w:color w:val="auto"/>
          <w:lang w:val="en-US" w:eastAsia="zh-CN"/>
        </w:rPr>
        <w:t>There is no need to worry too much about the word limit. The regulations do not specify any penalty for exceeding the word count, and if the work is of high quality with a reasonable justification, a longer length is acceptable.</w:t>
      </w:r>
    </w:p>
    <w:p w14:paraId="215D692B">
      <w:pPr>
        <w:numPr>
          <w:ilvl w:val="0"/>
          <w:numId w:val="1"/>
        </w:numPr>
        <w:rPr>
          <w:rFonts w:hint="default" w:eastAsiaTheme="minorEastAsia"/>
          <w:b/>
          <w:bCs/>
          <w:color w:val="auto"/>
          <w:lang w:val="en-US" w:eastAsia="zh-CN"/>
        </w:rPr>
      </w:pPr>
      <w:r>
        <w:rPr>
          <w:rFonts w:hint="default" w:eastAsiaTheme="minorEastAsia"/>
          <w:b/>
          <w:bCs/>
          <w:color w:val="auto"/>
          <w:lang w:val="en-US" w:eastAsia="zh-CN"/>
        </w:rPr>
        <w:t xml:space="preserve">The project will be marked independently by two </w:t>
      </w:r>
      <w:r>
        <w:rPr>
          <w:rFonts w:hint="eastAsia"/>
          <w:b/>
          <w:bCs/>
          <w:color w:val="auto"/>
          <w:lang w:val="en-US" w:eastAsia="zh-CN"/>
        </w:rPr>
        <w:t>supervisors</w:t>
      </w:r>
      <w:r>
        <w:rPr>
          <w:rFonts w:hint="default" w:eastAsiaTheme="minorEastAsia"/>
          <w:b/>
          <w:bCs/>
          <w:color w:val="auto"/>
          <w:lang w:val="en-US" w:eastAsia="zh-CN"/>
        </w:rPr>
        <w:t>. They will first assess it without discussing it with each other, and then discuss it together to agree on a final grade.</w:t>
      </w:r>
    </w:p>
    <w:p w14:paraId="7576C1EB">
      <w:pPr>
        <w:numPr>
          <w:ilvl w:val="0"/>
          <w:numId w:val="1"/>
        </w:numPr>
        <w:rPr>
          <w:rFonts w:hint="default" w:eastAsiaTheme="minorEastAsia"/>
          <w:b/>
          <w:bCs/>
          <w:color w:val="auto"/>
          <w:lang w:val="en-US" w:eastAsia="zh-CN"/>
        </w:rPr>
      </w:pPr>
      <w:r>
        <w:rPr>
          <w:rFonts w:hint="default" w:eastAsiaTheme="minorEastAsia"/>
          <w:b/>
          <w:bCs/>
          <w:color w:val="auto"/>
          <w:lang w:val="en-US" w:eastAsia="zh-CN"/>
        </w:rPr>
        <w:t>I showed and emailed my supervisor multiple documents.</w:t>
      </w:r>
      <w:r>
        <w:rPr>
          <w:rFonts w:hint="eastAsia"/>
          <w:b/>
          <w:bCs/>
          <w:color w:val="auto"/>
          <w:lang w:val="en-US" w:eastAsia="zh-CN"/>
        </w:rPr>
        <w:t xml:space="preserve"> M</w:t>
      </w:r>
      <w:r>
        <w:rPr>
          <w:rFonts w:hint="default" w:eastAsiaTheme="minorEastAsia"/>
          <w:b/>
          <w:bCs/>
          <w:color w:val="auto"/>
          <w:lang w:val="en-US" w:eastAsia="zh-CN"/>
        </w:rPr>
        <w:t>y supervisor advised me to significantly compress the content.</w:t>
      </w:r>
    </w:p>
    <w:p w14:paraId="334F57D6">
      <w:pPr>
        <w:numPr>
          <w:ilvl w:val="0"/>
          <w:numId w:val="0"/>
        </w:numPr>
        <w:rPr>
          <w:rFonts w:hint="default" w:eastAsiaTheme="minorEastAsia"/>
          <w:b/>
          <w:bCs/>
          <w:color w:val="auto"/>
          <w:lang w:val="en-US" w:eastAsia="zh-CN"/>
        </w:rPr>
      </w:pPr>
      <w:r>
        <w:rPr>
          <w:rFonts w:hint="default" w:eastAsiaTheme="minorEastAsia"/>
          <w:b/>
          <w:bCs/>
          <w:color w:val="auto"/>
          <w:lang w:val="en-US" w:eastAsia="zh-CN"/>
        </w:rPr>
        <w:t>2. The main difficulty of the presentation (CW2) is that I conducted a large number of experiments, and the challenge is how to clearly explain all of them within 10 minutes. To achieve a good mark in the presentation, it is necessary to stay within the time limit. The requirement is 15 minutes in total, including a 10-minute project presentation and a 5-minute Q&amp;A session. I need to speak more slowly and clearly. Some students have too many slides and therefore have to speak very quickly, which leads to poor presentation quality. I think six slides are sufficient for me because my speaking speed is not as fast as that of a native speaker, and my supervisor agreed with this.</w:t>
      </w:r>
    </w:p>
    <w:p w14:paraId="75A21E78">
      <w:pPr>
        <w:numPr>
          <w:ilvl w:val="0"/>
          <w:numId w:val="0"/>
        </w:numPr>
        <w:rPr>
          <w:rFonts w:hint="default"/>
          <w:b/>
          <w:bCs/>
          <w:color w:val="auto"/>
          <w:lang w:val="en-US" w:eastAsia="zh-CN"/>
        </w:rPr>
      </w:pPr>
      <w:r>
        <w:rPr>
          <w:rFonts w:hint="eastAsia"/>
          <w:b/>
          <w:bCs/>
          <w:color w:val="auto"/>
          <w:lang w:val="en-US" w:eastAsia="zh-CN"/>
        </w:rPr>
        <w:t>3. Presentation arrangements with the second supervisor (Taylor Ring). My supervisor will try to arrange my presentation for Tuesday, 2 December. If there is not enough time, it will be postponed to a later date.</w:t>
      </w:r>
    </w:p>
    <w:p w14:paraId="6F6CD232">
      <w:pPr>
        <w:numPr>
          <w:ilvl w:val="0"/>
          <w:numId w:val="0"/>
        </w:numPr>
        <w:rPr>
          <w:rFonts w:hint="default"/>
          <w:b/>
          <w:bCs/>
          <w:color w:val="auto"/>
          <w:lang w:val="en-US" w:eastAsia="zh-CN"/>
        </w:rPr>
      </w:pPr>
      <w:r>
        <w:rPr>
          <w:rFonts w:hint="eastAsia"/>
          <w:b/>
          <w:bCs/>
          <w:color w:val="auto"/>
          <w:lang w:val="en-US" w:eastAsia="zh-CN"/>
        </w:rPr>
        <w:t>4. Some materials can be moved to the appendix, as it does not count towards the main word count. However, the main body must still be logical and coherent. Core content should not be placed in the appendix.</w:t>
      </w:r>
    </w:p>
    <w:p w14:paraId="531D465A">
      <w:pPr>
        <w:numPr>
          <w:ilvl w:val="0"/>
          <w:numId w:val="0"/>
        </w:numPr>
        <w:rPr>
          <w:rFonts w:hint="default" w:eastAsiaTheme="minorEastAsia"/>
          <w:b/>
          <w:bCs/>
          <w:color w:val="auto"/>
          <w:lang w:val="en-US" w:eastAsia="zh-CN"/>
        </w:rPr>
      </w:pPr>
    </w:p>
    <w:p w14:paraId="70F6FA2B">
      <w:pPr>
        <w:rPr>
          <w:b/>
          <w:bCs/>
          <w:color w:val="auto"/>
        </w:rPr>
      </w:pPr>
      <w:r>
        <w:rPr>
          <w:b/>
          <w:bCs/>
          <w:color w:val="auto"/>
          <w:highlight w:val="yellow"/>
        </w:rPr>
        <w:t>Work shown</w:t>
      </w:r>
      <w:r>
        <w:rPr>
          <w:b/>
          <w:bCs/>
          <w:color w:val="auto"/>
        </w:rPr>
        <w:t xml:space="preserve"> </w:t>
      </w:r>
    </w:p>
    <w:p w14:paraId="00CFF61B">
      <w:pPr>
        <w:numPr>
          <w:ilvl w:val="0"/>
          <w:numId w:val="2"/>
        </w:numPr>
        <w:rPr>
          <w:rFonts w:hint="default" w:eastAsiaTheme="minorEastAsia"/>
          <w:b/>
          <w:bCs/>
          <w:color w:val="auto"/>
          <w:lang w:val="en-US" w:eastAsia="zh-CN"/>
        </w:rPr>
      </w:pPr>
      <w:r>
        <w:rPr>
          <w:rFonts w:hint="default" w:eastAsiaTheme="minorEastAsia"/>
          <w:b/>
          <w:bCs/>
          <w:color w:val="auto"/>
          <w:lang w:val="en-US" w:eastAsia="zh-CN"/>
        </w:rPr>
        <w:t>Draft for energy consumption measurement.</w:t>
      </w:r>
    </w:p>
    <w:p w14:paraId="77ADAF48">
      <w:pPr>
        <w:numPr>
          <w:ilvl w:val="0"/>
          <w:numId w:val="0"/>
        </w:numPr>
      </w:pPr>
      <w:r>
        <w:drawing>
          <wp:inline distT="0" distB="0" distL="114300" distR="114300">
            <wp:extent cx="5264785" cy="2598420"/>
            <wp:effectExtent l="0" t="0" r="571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264785" cy="2598420"/>
                    </a:xfrm>
                    <a:prstGeom prst="rect">
                      <a:avLst/>
                    </a:prstGeom>
                    <a:noFill/>
                    <a:ln>
                      <a:noFill/>
                    </a:ln>
                  </pic:spPr>
                </pic:pic>
              </a:graphicData>
            </a:graphic>
          </wp:inline>
        </w:drawing>
      </w:r>
    </w:p>
    <w:p w14:paraId="33DAA489">
      <w:pPr>
        <w:numPr>
          <w:ilvl w:val="0"/>
          <w:numId w:val="0"/>
        </w:numPr>
      </w:pPr>
    </w:p>
    <w:p w14:paraId="744A9671">
      <w:pPr>
        <w:numPr>
          <w:ilvl w:val="0"/>
          <w:numId w:val="0"/>
        </w:numPr>
        <w:rPr>
          <w:rFonts w:hint="default"/>
          <w:lang w:val="en-US" w:eastAsia="zh-CN"/>
        </w:rPr>
      </w:pPr>
    </w:p>
    <w:p w14:paraId="060525EB">
      <w:pPr>
        <w:numPr>
          <w:ilvl w:val="0"/>
          <w:numId w:val="2"/>
        </w:numPr>
        <w:ind w:left="0" w:leftChars="0" w:firstLine="0" w:firstLineChars="0"/>
        <w:rPr>
          <w:rFonts w:hint="default" w:eastAsiaTheme="minorEastAsia"/>
          <w:b/>
          <w:bCs/>
          <w:color w:val="auto"/>
          <w:lang w:val="en-US" w:eastAsia="zh-CN"/>
        </w:rPr>
      </w:pPr>
      <w:r>
        <w:rPr>
          <w:rFonts w:hint="eastAsia"/>
          <w:b/>
          <w:bCs/>
          <w:color w:val="auto"/>
          <w:lang w:val="en-US" w:eastAsia="zh-CN"/>
        </w:rPr>
        <w:t>Github code</w:t>
      </w:r>
    </w:p>
    <w:p w14:paraId="7EDB7D44">
      <w:r>
        <w:drawing>
          <wp:inline distT="0" distB="0" distL="114300" distR="114300">
            <wp:extent cx="5264785" cy="2592070"/>
            <wp:effectExtent l="0" t="0" r="571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64785" cy="2592070"/>
                    </a:xfrm>
                    <a:prstGeom prst="rect">
                      <a:avLst/>
                    </a:prstGeom>
                    <a:noFill/>
                    <a:ln>
                      <a:noFill/>
                    </a:ln>
                  </pic:spPr>
                </pic:pic>
              </a:graphicData>
            </a:graphic>
          </wp:inline>
        </w:drawing>
      </w:r>
    </w:p>
    <w:p w14:paraId="1DD2EAEF"/>
    <w:p w14:paraId="4482B26F"/>
    <w:p w14:paraId="288C98A8"/>
    <w:p w14:paraId="378316E9">
      <w:pPr>
        <w:numPr>
          <w:ilvl w:val="0"/>
          <w:numId w:val="2"/>
        </w:numPr>
        <w:ind w:left="0" w:leftChars="0" w:firstLine="0" w:firstLineChars="0"/>
        <w:rPr>
          <w:rFonts w:hint="default" w:eastAsiaTheme="minorEastAsia"/>
          <w:b/>
          <w:bCs/>
          <w:color w:val="auto"/>
          <w:lang w:val="en-US" w:eastAsia="zh-CN"/>
        </w:rPr>
      </w:pPr>
      <w:r>
        <w:rPr>
          <w:rFonts w:hint="default" w:eastAsiaTheme="minorEastAsia"/>
          <w:b/>
          <w:bCs/>
          <w:color w:val="auto"/>
          <w:lang w:val="en-US" w:eastAsia="zh-CN"/>
        </w:rPr>
        <w:t>Draft for</w:t>
      </w:r>
      <w:r>
        <w:rPr>
          <w:rFonts w:hint="eastAsia"/>
          <w:b/>
          <w:bCs/>
          <w:color w:val="auto"/>
          <w:lang w:val="en-US" w:eastAsia="zh-CN"/>
        </w:rPr>
        <w:t xml:space="preserve"> Literature review</w:t>
      </w:r>
    </w:p>
    <w:p w14:paraId="7A85756F">
      <w:r>
        <w:drawing>
          <wp:inline distT="0" distB="0" distL="114300" distR="114300">
            <wp:extent cx="5264785" cy="258826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4785" cy="2588260"/>
                    </a:xfrm>
                    <a:prstGeom prst="rect">
                      <a:avLst/>
                    </a:prstGeom>
                    <a:noFill/>
                    <a:ln>
                      <a:noFill/>
                    </a:ln>
                  </pic:spPr>
                </pic:pic>
              </a:graphicData>
            </a:graphic>
          </wp:inline>
        </w:drawing>
      </w:r>
    </w:p>
    <w:p w14:paraId="22C26980">
      <w:r>
        <w:rPr>
          <w:rFonts w:hint="default" w:eastAsiaTheme="minorEastAsia"/>
          <w:b/>
          <w:bCs/>
          <w:color w:val="auto"/>
          <w:lang w:val="en-US" w:eastAsia="zh-CN"/>
        </w:rPr>
        <w:t>I emailed the documents shown above to my supervisor and revised them based on his feedback.</w:t>
      </w:r>
    </w:p>
    <w:p w14:paraId="14789D5A"/>
    <w:p w14:paraId="7CE00EEE"/>
    <w:p w14:paraId="121087FB">
      <w:pPr>
        <w:rPr>
          <w:b/>
          <w:bCs/>
          <w:color w:val="auto"/>
          <w:highlight w:val="yellow"/>
        </w:rPr>
      </w:pPr>
      <w:r>
        <w:rPr>
          <w:b/>
          <w:bCs/>
          <w:color w:val="auto"/>
          <w:highlight w:val="yellow"/>
        </w:rPr>
        <w:t>Questions asked; how questions were answered</w:t>
      </w:r>
    </w:p>
    <w:p w14:paraId="1968CAF0">
      <w:pPr>
        <w:rPr>
          <w:rFonts w:hint="eastAsia"/>
          <w:b/>
          <w:bCs/>
        </w:rPr>
      </w:pPr>
      <w:r>
        <w:rPr>
          <w:rFonts w:hint="eastAsia"/>
          <w:b/>
          <w:bCs/>
        </w:rPr>
        <w:t>My dissertation is currently 50,000 words long; is that too much?</w:t>
      </w:r>
    </w:p>
    <w:p w14:paraId="0FC0F3EC"/>
    <w:p w14:paraId="5DDBE6F1">
      <w:pPr>
        <w:rPr>
          <w:rFonts w:hint="default" w:eastAsiaTheme="minorEastAsia"/>
          <w:b/>
          <w:bCs/>
          <w:lang w:val="en-US" w:eastAsia="zh-CN"/>
        </w:rPr>
      </w:pPr>
      <w:r>
        <w:rPr>
          <w:rFonts w:hint="eastAsia"/>
          <w:b/>
          <w:bCs/>
          <w:lang w:val="en-US" w:eastAsia="zh-CN"/>
        </w:rPr>
        <w:t>Answer</w:t>
      </w:r>
    </w:p>
    <w:p w14:paraId="0AA17E52">
      <w:pPr>
        <w:rPr>
          <w:rFonts w:hint="eastAsia"/>
          <w:b/>
          <w:bCs/>
          <w:color w:val="auto"/>
        </w:rPr>
      </w:pPr>
      <w:r>
        <w:rPr>
          <w:rFonts w:hint="eastAsia"/>
          <w:b/>
          <w:bCs/>
          <w:color w:val="auto"/>
        </w:rPr>
        <w:t xml:space="preserve">50,000 words is indeed </w:t>
      </w:r>
      <w:r>
        <w:rPr>
          <w:rFonts w:hint="default"/>
          <w:b/>
          <w:bCs/>
          <w:color w:val="auto"/>
          <w:lang w:val="en-US" w:eastAsia="zh-CN"/>
        </w:rPr>
        <w:t>“</w:t>
      </w:r>
      <w:r>
        <w:rPr>
          <w:rFonts w:hint="eastAsia"/>
          <w:b/>
          <w:bCs/>
          <w:color w:val="auto"/>
        </w:rPr>
        <w:t>a lot</w:t>
      </w:r>
      <w:r>
        <w:rPr>
          <w:rFonts w:hint="default"/>
          <w:b/>
          <w:bCs/>
          <w:color w:val="auto"/>
          <w:lang w:val="en-US" w:eastAsia="zh-CN"/>
        </w:rPr>
        <w:t>”</w:t>
      </w:r>
      <w:r>
        <w:rPr>
          <w:rFonts w:hint="eastAsia"/>
          <w:b/>
          <w:bCs/>
          <w:color w:val="auto"/>
        </w:rPr>
        <w:t>, but if you truly did a lot of work, a large word count is natural. The key question is why it has become so long</w:t>
      </w:r>
      <w:r>
        <w:rPr>
          <w:rFonts w:hint="eastAsia"/>
          <w:b/>
          <w:bCs/>
          <w:color w:val="auto"/>
          <w:lang w:val="en-US" w:eastAsia="zh-CN"/>
        </w:rPr>
        <w:t>.</w:t>
      </w:r>
      <w:r>
        <w:rPr>
          <w:rFonts w:hint="eastAsia"/>
          <w:b/>
          <w:bCs/>
          <w:color w:val="auto"/>
        </w:rPr>
        <w:t xml:space="preserve"> I need to take a look before I can give you feedback.</w:t>
      </w:r>
    </w:p>
    <w:p w14:paraId="01AE0C7C">
      <w:pPr>
        <w:rPr>
          <w:rFonts w:hint="eastAsia"/>
          <w:b/>
          <w:bCs/>
          <w:color w:val="FF0000"/>
          <w:highlight w:val="none"/>
          <w:lang w:val="en-US" w:eastAsia="zh-CN"/>
        </w:rPr>
      </w:pPr>
      <w:bookmarkStart w:id="0" w:name="_GoBack"/>
      <w:bookmarkEnd w:id="0"/>
    </w:p>
    <w:p w14:paraId="7ACE72C2">
      <w:pPr>
        <w:rPr>
          <w:rFonts w:hint="eastAsia"/>
          <w:b/>
          <w:bCs/>
          <w:color w:val="FF0000"/>
          <w:highlight w:val="none"/>
          <w:lang w:val="en-US" w:eastAsia="zh-CN"/>
        </w:rPr>
      </w:pPr>
    </w:p>
    <w:p w14:paraId="4228DE4D">
      <w:pPr>
        <w:rPr>
          <w:rFonts w:hint="eastAsia"/>
          <w:b/>
          <w:bCs/>
          <w:color w:val="FF0000"/>
          <w:highlight w:val="none"/>
          <w:lang w:val="en-US" w:eastAsia="zh-CN"/>
        </w:rPr>
      </w:pPr>
      <w:r>
        <w:rPr>
          <w:rFonts w:hint="eastAsia"/>
          <w:b/>
          <w:bCs/>
          <w:color w:val="FF0000"/>
          <w:highlight w:val="none"/>
          <w:lang w:val="en-US" w:eastAsia="zh-CN"/>
        </w:rPr>
        <w:t>Email</w:t>
      </w:r>
    </w:p>
    <w:p w14:paraId="28989EC3">
      <w:pPr>
        <w:rPr>
          <w:rFonts w:hint="default"/>
          <w:b/>
          <w:bCs/>
          <w:color w:val="FF0000"/>
          <w:highlight w:val="none"/>
          <w:lang w:val="en-US" w:eastAsia="zh-CN"/>
        </w:rPr>
      </w:pPr>
      <w:r>
        <w:drawing>
          <wp:inline distT="0" distB="0" distL="114300" distR="114300">
            <wp:extent cx="5270500" cy="2837180"/>
            <wp:effectExtent l="0" t="0" r="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70500" cy="2837180"/>
                    </a:xfrm>
                    <a:prstGeom prst="rect">
                      <a:avLst/>
                    </a:prstGeom>
                    <a:noFill/>
                    <a:ln>
                      <a:noFill/>
                    </a:ln>
                  </pic:spPr>
                </pic:pic>
              </a:graphicData>
            </a:graphic>
          </wp:inline>
        </w:drawing>
      </w:r>
      <w:r>
        <w:drawing>
          <wp:inline distT="0" distB="0" distL="114300" distR="114300">
            <wp:extent cx="5270500" cy="1773555"/>
            <wp:effectExtent l="0" t="0" r="0" b="444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8"/>
                    <a:stretch>
                      <a:fillRect/>
                    </a:stretch>
                  </pic:blipFill>
                  <pic:spPr>
                    <a:xfrm>
                      <a:off x="0" y="0"/>
                      <a:ext cx="5270500" cy="1773555"/>
                    </a:xfrm>
                    <a:prstGeom prst="rect">
                      <a:avLst/>
                    </a:prstGeom>
                    <a:noFill/>
                    <a:ln>
                      <a:noFill/>
                    </a:ln>
                  </pic:spPr>
                </pic:pic>
              </a:graphicData>
            </a:graphic>
          </wp:inline>
        </w:drawing>
      </w:r>
    </w:p>
    <w:p w14:paraId="42E7161A">
      <w:pPr>
        <w:rPr>
          <w:rFonts w:hint="eastAsia"/>
          <w:b/>
          <w:bCs/>
          <w:color w:val="auto"/>
          <w:highlight w:val="none"/>
          <w:lang w:val="en-US" w:eastAsia="zh-CN"/>
        </w:rPr>
      </w:pPr>
    </w:p>
    <w:p w14:paraId="3086CB7F">
      <w:pPr>
        <w:rPr>
          <w:rFonts w:hint="default"/>
          <w:b/>
          <w:bCs/>
          <w:color w:val="auto"/>
          <w:highlight w:val="yellow"/>
          <w:lang w:val="en-US" w:eastAsia="zh-CN"/>
        </w:rPr>
      </w:pPr>
    </w:p>
    <w:p w14:paraId="1C485AEE">
      <w:pPr>
        <w:rPr>
          <w:rFonts w:hint="default"/>
          <w:b/>
          <w:bCs/>
          <w:color w:val="FF0000"/>
          <w:highlight w:val="none"/>
          <w:lang w:val="en-US" w:eastAsia="zh-CN"/>
        </w:rPr>
      </w:pPr>
      <w:r>
        <w:rPr>
          <w:rFonts w:hint="eastAsia"/>
          <w:b/>
          <w:bCs/>
          <w:color w:val="FF0000"/>
          <w:highlight w:val="none"/>
          <w:lang w:val="en-US" w:eastAsia="zh-CN"/>
        </w:rPr>
        <w:t>Computing Project</w:t>
      </w:r>
    </w:p>
    <w:p w14:paraId="3740E913">
      <w:pPr>
        <w:rPr>
          <w:rFonts w:hint="default"/>
          <w:b/>
          <w:bCs/>
          <w:color w:val="auto"/>
          <w:highlight w:val="yellow"/>
          <w:lang w:val="en-US" w:eastAsia="zh-CN"/>
        </w:rPr>
      </w:pPr>
      <w:r>
        <w:rPr>
          <w:rFonts w:hint="eastAsia"/>
          <w:b/>
          <w:bCs/>
          <w:color w:val="auto"/>
          <w:highlight w:val="green"/>
          <w:lang w:val="en-US" w:eastAsia="zh-CN"/>
        </w:rPr>
        <w:t>WORK DONE</w:t>
      </w:r>
    </w:p>
    <w:p w14:paraId="74F0F7CD">
      <w:pPr>
        <w:numPr>
          <w:ilvl w:val="0"/>
          <w:numId w:val="3"/>
        </w:numPr>
        <w:rPr>
          <w:rFonts w:hint="default" w:eastAsiaTheme="minorEastAsia"/>
          <w:b/>
          <w:bCs/>
          <w:color w:val="auto"/>
          <w:highlight w:val="none"/>
          <w:lang w:val="en-US" w:eastAsia="zh-CN"/>
        </w:rPr>
      </w:pPr>
      <w:r>
        <w:rPr>
          <w:rFonts w:hint="eastAsia"/>
          <w:b/>
          <w:bCs/>
          <w:color w:val="auto"/>
          <w:highlight w:val="none"/>
          <w:lang w:val="en-US" w:eastAsia="zh-CN"/>
        </w:rPr>
        <w:t>Literature review</w:t>
      </w:r>
    </w:p>
    <w:p w14:paraId="58983010">
      <w:pPr>
        <w:numPr>
          <w:ilvl w:val="0"/>
          <w:numId w:val="3"/>
        </w:numPr>
        <w:rPr>
          <w:rFonts w:hint="default" w:eastAsiaTheme="minorEastAsia"/>
          <w:b/>
          <w:bCs/>
          <w:color w:val="auto"/>
          <w:highlight w:val="none"/>
          <w:lang w:val="en-US" w:eastAsia="zh-CN"/>
        </w:rPr>
      </w:pPr>
      <w:r>
        <w:rPr>
          <w:rFonts w:hint="eastAsia"/>
          <w:b/>
          <w:bCs/>
          <w:color w:val="auto"/>
          <w:highlight w:val="none"/>
          <w:lang w:val="en-US" w:eastAsia="zh-CN"/>
        </w:rPr>
        <w:t>Weekly project process</w:t>
      </w:r>
    </w:p>
    <w:p w14:paraId="6F196603">
      <w:pPr>
        <w:numPr>
          <w:ilvl w:val="0"/>
          <w:numId w:val="3"/>
        </w:numPr>
        <w:rPr>
          <w:rFonts w:hint="default" w:eastAsiaTheme="minorEastAsia"/>
          <w:b/>
          <w:bCs/>
          <w:color w:val="auto"/>
          <w:highlight w:val="none"/>
          <w:lang w:val="en-US" w:eastAsia="zh-CN"/>
        </w:rPr>
      </w:pPr>
      <w:r>
        <w:rPr>
          <w:rFonts w:hint="default" w:eastAsiaTheme="minorEastAsia"/>
          <w:b/>
          <w:bCs/>
          <w:color w:val="auto"/>
          <w:highlight w:val="none"/>
          <w:lang w:val="en-US" w:eastAsia="zh-CN"/>
        </w:rPr>
        <w:t>Revised and condensed parts of the document based on supervisor feedback.</w:t>
      </w:r>
    </w:p>
    <w:p w14:paraId="2F6B92FD">
      <w:pPr>
        <w:rPr>
          <w:rFonts w:hint="eastAsia"/>
          <w:b/>
          <w:bCs/>
          <w:color w:val="auto"/>
          <w:highlight w:val="green"/>
        </w:rPr>
      </w:pPr>
    </w:p>
    <w:p w14:paraId="5BE9F105">
      <w:pPr>
        <w:rPr>
          <w:b/>
          <w:bCs/>
          <w:color w:val="auto"/>
          <w:highlight w:val="green"/>
        </w:rPr>
      </w:pPr>
      <w:r>
        <w:rPr>
          <w:b/>
          <w:bCs/>
          <w:color w:val="auto"/>
          <w:highlight w:val="green"/>
        </w:rPr>
        <w:t>Issues and challenges</w:t>
      </w:r>
    </w:p>
    <w:p w14:paraId="7162C4ED">
      <w:pPr>
        <w:rPr>
          <w:rFonts w:hint="eastAsia"/>
          <w:b/>
          <w:bCs/>
          <w:color w:val="auto"/>
          <w:highlight w:val="none"/>
        </w:rPr>
      </w:pPr>
      <w:r>
        <w:rPr>
          <w:rFonts w:hint="eastAsia"/>
          <w:b/>
          <w:bCs/>
          <w:color w:val="auto"/>
          <w:highlight w:val="none"/>
        </w:rPr>
        <w:t>1. There are many problems with the literature review, such as the heading hierarchy and overall organisation.</w:t>
      </w:r>
    </w:p>
    <w:p w14:paraId="7EA91807">
      <w:pPr>
        <w:rPr>
          <w:rFonts w:hint="eastAsia"/>
          <w:b/>
          <w:bCs/>
          <w:color w:val="auto"/>
          <w:highlight w:val="none"/>
        </w:rPr>
      </w:pPr>
      <w:r>
        <w:rPr>
          <w:rFonts w:hint="eastAsia"/>
          <w:b/>
          <w:bCs/>
          <w:color w:val="auto"/>
          <w:highlight w:val="none"/>
        </w:rPr>
        <w:t>2. The project process needs to be simplified.</w:t>
      </w:r>
    </w:p>
    <w:p w14:paraId="7F1142C1">
      <w:pPr>
        <w:rPr>
          <w:rFonts w:hint="eastAsia"/>
          <w:b/>
          <w:bCs/>
          <w:color w:val="auto"/>
          <w:highlight w:val="none"/>
        </w:rPr>
      </w:pPr>
      <w:r>
        <w:rPr>
          <w:rFonts w:hint="eastAsia"/>
          <w:b/>
          <w:bCs/>
          <w:color w:val="auto"/>
          <w:highlight w:val="none"/>
        </w:rPr>
        <w:t>3. The dissertation title is confusing, and some parts are not clear enough.</w:t>
      </w:r>
    </w:p>
    <w:p w14:paraId="1E3DD285">
      <w:pPr>
        <w:rPr>
          <w:rFonts w:hint="eastAsia"/>
          <w:b/>
          <w:bCs/>
          <w:color w:val="auto"/>
          <w:highlight w:val="green"/>
        </w:rPr>
      </w:pPr>
    </w:p>
    <w:p w14:paraId="3E40F7F6">
      <w:pPr>
        <w:rPr>
          <w:rFonts w:hint="default" w:eastAsiaTheme="minorEastAsia"/>
          <w:b/>
          <w:bCs/>
          <w:highlight w:val="green"/>
          <w:lang w:val="en-US" w:eastAsia="zh-CN"/>
        </w:rPr>
      </w:pPr>
      <w:r>
        <w:rPr>
          <w:rFonts w:hint="eastAsia"/>
          <w:b/>
          <w:bCs/>
          <w:highlight w:val="green"/>
          <w:lang w:val="en-US" w:eastAsia="zh-CN"/>
        </w:rPr>
        <w:t>Actions for next week</w:t>
      </w:r>
    </w:p>
    <w:p w14:paraId="3B268A18">
      <w:pPr>
        <w:numPr>
          <w:ilvl w:val="0"/>
          <w:numId w:val="4"/>
        </w:numPr>
        <w:rPr>
          <w:rFonts w:hint="eastAsia"/>
          <w:b/>
          <w:bCs/>
          <w:color w:val="auto"/>
        </w:rPr>
      </w:pPr>
      <w:r>
        <w:rPr>
          <w:rFonts w:hint="eastAsia"/>
          <w:b/>
          <w:bCs/>
          <w:color w:val="auto"/>
        </w:rPr>
        <w:t>Finish the dissertation and prepare the presentation.</w:t>
      </w:r>
    </w:p>
    <w:p w14:paraId="72255FB1">
      <w:pPr>
        <w:numPr>
          <w:ilvl w:val="0"/>
          <w:numId w:val="4"/>
        </w:numPr>
        <w:rPr>
          <w:rFonts w:hint="eastAsia"/>
          <w:b/>
          <w:bCs/>
          <w:color w:val="auto"/>
        </w:rPr>
      </w:pPr>
      <w:r>
        <w:rPr>
          <w:rFonts w:hint="eastAsia"/>
          <w:b/>
          <w:bCs/>
          <w:color w:val="auto"/>
        </w:rPr>
        <w:t>Continued revising and condensing the remaining document sections based on the supervisor</w:t>
      </w:r>
      <w:r>
        <w:rPr>
          <w:rFonts w:hint="default"/>
          <w:b/>
          <w:bCs/>
          <w:color w:val="auto"/>
          <w:lang w:val="en-US" w:eastAsia="zh-CN"/>
        </w:rPr>
        <w:t>’</w:t>
      </w:r>
      <w:r>
        <w:rPr>
          <w:rFonts w:hint="eastAsia"/>
          <w:b/>
          <w:bCs/>
          <w:color w:val="auto"/>
        </w:rPr>
        <w:t>s feedback.</w:t>
      </w:r>
    </w:p>
    <w:p w14:paraId="7C0412F7">
      <w:pPr>
        <w:rPr>
          <w:rFonts w:hint="eastAsia" w:eastAsiaTheme="minorEastAsia"/>
          <w:b/>
          <w:bCs/>
          <w:color w:val="FF0000"/>
          <w:lang w:val="en-US" w:eastAsia="zh-CN"/>
        </w:rPr>
      </w:pPr>
    </w:p>
    <w:p w14:paraId="645A89FD">
      <w:pPr>
        <w:rPr>
          <w:rFonts w:hint="eastAsia"/>
          <w:b/>
          <w:bCs/>
          <w:color w:val="FF0000"/>
          <w:lang w:val="en-US" w:eastAsia="zh-CN"/>
        </w:rPr>
      </w:pPr>
      <w:r>
        <w:rPr>
          <w:rFonts w:hint="eastAsia"/>
          <w:b/>
          <w:bCs/>
          <w:color w:val="FF0000"/>
          <w:lang w:val="en-US" w:eastAsia="zh-CN"/>
        </w:rPr>
        <w:t>Link to recording</w:t>
      </w:r>
    </w:p>
    <w:p w14:paraId="37E93F36">
      <w:pPr>
        <w:rPr>
          <w:rFonts w:hint="default" w:eastAsiaTheme="minorEastAsia"/>
          <w:b/>
          <w:bCs/>
          <w:lang w:val="en-US" w:eastAsia="zh-CN"/>
        </w:rPr>
      </w:pPr>
      <w:r>
        <w:rPr>
          <w:rFonts w:hint="eastAsia"/>
          <w:b/>
          <w:bCs/>
          <w:lang w:val="en-US" w:eastAsia="zh-CN"/>
        </w:rPr>
        <w:t>Part 1</w:t>
      </w:r>
    </w:p>
    <w:p w14:paraId="20ED1AE3">
      <w:pPr>
        <w:rPr>
          <w:rFonts w:hint="default" w:ascii="Segoe UI" w:hAnsi="Segoe UI" w:eastAsia="Segoe UI" w:cs="Segoe UI"/>
          <w:i w:val="0"/>
          <w:iCs w:val="0"/>
          <w:caps w:val="0"/>
          <w:color w:val="0969DA"/>
          <w:spacing w:val="0"/>
          <w:sz w:val="16"/>
          <w:szCs w:val="16"/>
          <w:u w:val="single"/>
          <w:shd w:val="clear" w:fill="FFFFFF"/>
        </w:rPr>
      </w:pPr>
      <w:r>
        <w:rPr>
          <w:rFonts w:ascii="Segoe UI" w:hAnsi="Segoe UI" w:eastAsia="Segoe UI" w:cs="Segoe UI"/>
          <w:i w:val="0"/>
          <w:iCs w:val="0"/>
          <w:caps w:val="0"/>
          <w:color w:val="0969DA"/>
          <w:spacing w:val="0"/>
          <w:sz w:val="16"/>
          <w:szCs w:val="16"/>
          <w:u w:val="single"/>
          <w:shd w:val="clear" w:fill="FFFFFF"/>
        </w:rPr>
        <w:fldChar w:fldCharType="begin"/>
      </w:r>
      <w:r>
        <w:rPr>
          <w:rFonts w:ascii="Segoe UI" w:hAnsi="Segoe UI" w:eastAsia="Segoe UI" w:cs="Segoe UI"/>
          <w:i w:val="0"/>
          <w:iCs w:val="0"/>
          <w:caps w:val="0"/>
          <w:color w:val="0969DA"/>
          <w:spacing w:val="0"/>
          <w:sz w:val="16"/>
          <w:szCs w:val="16"/>
          <w:u w:val="single"/>
          <w:shd w:val="clear" w:fill="FFFFFF"/>
        </w:rPr>
        <w:instrText xml:space="preserve"> HYPERLINK "https://livecoventryac-my.sharepoint.com/:v:/g/personal/wuy176_uni_coventry_ac_uk/IQC5GkxwLGsORJNE-1sB_yfDAYEm9NSPVNLX4-IrbiDJyik?nav=eyJyZWZlcnJhbEluZm8iOnsicmVmZXJyYWxBcHAiOiJTdHJlYW1XZWJBcHAiLCJyZWZlcnJhbFZpZXciOiJTaGFyZURpYWxvZy1MaW5rIiwicmVmZXJyYWxBcHBQbGF0Zm9ybSI6IldlYiIsInJlZmVycmFsTW9kZSI6InZpZXcifX0=&amp;e=V4Cnqg" </w:instrText>
      </w:r>
      <w:r>
        <w:rPr>
          <w:rFonts w:ascii="Segoe UI" w:hAnsi="Segoe UI" w:eastAsia="Segoe UI" w:cs="Segoe UI"/>
          <w:i w:val="0"/>
          <w:iCs w:val="0"/>
          <w:caps w:val="0"/>
          <w:color w:val="0969DA"/>
          <w:spacing w:val="0"/>
          <w:sz w:val="16"/>
          <w:szCs w:val="16"/>
          <w:u w:val="single"/>
          <w:shd w:val="clear" w:fill="FFFFFF"/>
        </w:rPr>
        <w:fldChar w:fldCharType="separate"/>
      </w:r>
      <w:r>
        <w:rPr>
          <w:rStyle w:val="4"/>
          <w:rFonts w:hint="default" w:ascii="Segoe UI" w:hAnsi="Segoe UI" w:eastAsia="Segoe UI" w:cs="Segoe UI"/>
          <w:i w:val="0"/>
          <w:iCs w:val="0"/>
          <w:caps w:val="0"/>
          <w:color w:val="0969DA"/>
          <w:spacing w:val="0"/>
          <w:sz w:val="16"/>
          <w:szCs w:val="16"/>
          <w:u w:val="single"/>
          <w:shd w:val="clear" w:fill="FFFFFF"/>
        </w:rPr>
        <w:t>https://livecoventryac-my.sharepoint.com/:v:/g/personal/wuy176_uni_coventry_ac_uk/IQC5GkxwLGsORJNE-1sB_yfDAYEm9NSPVNLX4-IrbiDJyik?nav=eyJyZWZlcnJhbEluZm8iOnsicmVmZXJyYWxBcHAiOiJTdHJlYW1XZWJBcHAiLCJyZWZlcnJhbFZpZXciOiJTaGFyZURpYWxvZy1MaW5rIiwicmVmZXJyYWxBcHBQbGF0Zm9ybSI6IldlYiIsInJlZmVycmFsTW9kZSI6InZpZXcifX0%3D&amp;e=V4Cnqg</w:t>
      </w:r>
      <w:r>
        <w:rPr>
          <w:rFonts w:hint="default" w:ascii="Segoe UI" w:hAnsi="Segoe UI" w:eastAsia="Segoe UI" w:cs="Segoe UI"/>
          <w:i w:val="0"/>
          <w:iCs w:val="0"/>
          <w:caps w:val="0"/>
          <w:color w:val="0969DA"/>
          <w:spacing w:val="0"/>
          <w:sz w:val="16"/>
          <w:szCs w:val="16"/>
          <w:u w:val="single"/>
          <w:shd w:val="clear" w:fill="FFFFFF"/>
        </w:rPr>
        <w:fldChar w:fldCharType="end"/>
      </w:r>
    </w:p>
    <w:p w14:paraId="37C548DD">
      <w:pPr>
        <w:rPr>
          <w:rFonts w:hint="default" w:ascii="Segoe UI" w:hAnsi="Segoe UI" w:eastAsia="Segoe UI" w:cs="Segoe UI"/>
          <w:i w:val="0"/>
          <w:iCs w:val="0"/>
          <w:caps w:val="0"/>
          <w:color w:val="0969DA"/>
          <w:spacing w:val="0"/>
          <w:sz w:val="16"/>
          <w:szCs w:val="16"/>
          <w:u w:val="single"/>
          <w:shd w:val="clear" w:fill="FFFFFF"/>
        </w:rPr>
      </w:pPr>
    </w:p>
    <w:p w14:paraId="43EFE6F2">
      <w:pPr>
        <w:rPr>
          <w:rFonts w:hint="default" w:eastAsiaTheme="minorEastAsia"/>
          <w:b/>
          <w:bCs/>
          <w:lang w:val="en-US" w:eastAsia="zh-CN"/>
        </w:rPr>
      </w:pPr>
      <w:r>
        <w:rPr>
          <w:rFonts w:hint="eastAsia"/>
          <w:b/>
          <w:bCs/>
          <w:lang w:val="en-US" w:eastAsia="zh-CN"/>
        </w:rPr>
        <w:t>Part 2</w:t>
      </w:r>
    </w:p>
    <w:p w14:paraId="3B7F1353">
      <w:pPr>
        <w:rPr>
          <w:rFonts w:hint="eastAsia" w:ascii="Segoe UI" w:hAnsi="Segoe UI" w:eastAsia="Segoe UI" w:cs="Segoe UI"/>
          <w:i w:val="0"/>
          <w:iCs w:val="0"/>
          <w:caps w:val="0"/>
          <w:color w:val="0969DA"/>
          <w:spacing w:val="0"/>
          <w:sz w:val="16"/>
          <w:szCs w:val="16"/>
          <w:u w:val="single"/>
          <w:shd w:val="clear" w:fill="FFFFFF"/>
        </w:rPr>
      </w:pPr>
      <w:r>
        <w:rPr>
          <w:rFonts w:ascii="Segoe UI" w:hAnsi="Segoe UI" w:eastAsia="Segoe UI" w:cs="Segoe UI"/>
          <w:i w:val="0"/>
          <w:iCs w:val="0"/>
          <w:caps w:val="0"/>
          <w:color w:val="0969DA"/>
          <w:spacing w:val="0"/>
          <w:sz w:val="16"/>
          <w:szCs w:val="16"/>
          <w:u w:val="single"/>
          <w:shd w:val="clear" w:fill="FFFFFF"/>
        </w:rPr>
        <w:fldChar w:fldCharType="begin"/>
      </w:r>
      <w:r>
        <w:rPr>
          <w:rFonts w:ascii="Segoe UI" w:hAnsi="Segoe UI" w:eastAsia="Segoe UI" w:cs="Segoe UI"/>
          <w:i w:val="0"/>
          <w:iCs w:val="0"/>
          <w:caps w:val="0"/>
          <w:color w:val="0969DA"/>
          <w:spacing w:val="0"/>
          <w:sz w:val="16"/>
          <w:szCs w:val="16"/>
          <w:u w:val="single"/>
          <w:shd w:val="clear" w:fill="FFFFFF"/>
        </w:rPr>
        <w:instrText xml:space="preserve"> HYPERLINK "https://livecoventryac-my.sharepoint.com/:v:/g/personal/wuy176_uni_coventry_ac_uk/IQD6XBhccrLET6GeM-yy0YCQAdF8HyLNOxYl_rH7FBSreuA?nav=eyJyZWZlcnJhbEluZm8iOnsicmVmZXJyYWxBcHAiOiJTdHJlYW1XZWJBcHAiLCJyZWZlcnJhbFZpZXciOiJTaGFyZURpYWxvZy1MaW5rIiwicmVmZXJyYWxBcHBQbGF0Zm9ybSI6IldlYiIsInJlZmVycmFsTW9kZSI6InZpZXcifX0=&amp;e=UQDQqS" </w:instrText>
      </w:r>
      <w:r>
        <w:rPr>
          <w:rFonts w:ascii="Segoe UI" w:hAnsi="Segoe UI" w:eastAsia="Segoe UI" w:cs="Segoe UI"/>
          <w:i w:val="0"/>
          <w:iCs w:val="0"/>
          <w:caps w:val="0"/>
          <w:color w:val="0969DA"/>
          <w:spacing w:val="0"/>
          <w:sz w:val="16"/>
          <w:szCs w:val="16"/>
          <w:u w:val="single"/>
          <w:shd w:val="clear" w:fill="FFFFFF"/>
        </w:rPr>
        <w:fldChar w:fldCharType="separate"/>
      </w:r>
      <w:r>
        <w:rPr>
          <w:rStyle w:val="4"/>
          <w:rFonts w:hint="default" w:ascii="Segoe UI" w:hAnsi="Segoe UI" w:eastAsia="Segoe UI" w:cs="Segoe UI"/>
          <w:i w:val="0"/>
          <w:iCs w:val="0"/>
          <w:caps w:val="0"/>
          <w:color w:val="0969DA"/>
          <w:spacing w:val="0"/>
          <w:sz w:val="16"/>
          <w:szCs w:val="16"/>
          <w:u w:val="single"/>
          <w:shd w:val="clear" w:fill="FFFFFF"/>
        </w:rPr>
        <w:t>https://livecoventryac-my.sharepoint.com/:v:/g/personal/wuy176_uni_coventry_ac_uk/IQD6XBhccrLET6GeM-yy0YCQAdF8HyLNOxYl_rH7FBSreuA?nav=eyJyZWZlcnJhbEluZm8iOnsicmVmZXJyYWxBcHAiOiJTdHJlYW1XZWJBcHAiLCJyZWZlcnJhbFZpZXciOiJTaGFyZURpYWxvZy1MaW5rIiwicmVmZXJyYWxBcHBQbGF0Zm9ybSI6IldlYiIsInJlZmVycmFsTW9kZSI6InZpZXcifX0%3D&amp;e=UQDQqS</w:t>
      </w:r>
      <w:r>
        <w:rPr>
          <w:rFonts w:hint="default" w:ascii="Segoe UI" w:hAnsi="Segoe UI" w:eastAsia="Segoe UI" w:cs="Segoe UI"/>
          <w:i w:val="0"/>
          <w:iCs w:val="0"/>
          <w:caps w:val="0"/>
          <w:color w:val="0969DA"/>
          <w:spacing w:val="0"/>
          <w:sz w:val="16"/>
          <w:szCs w:val="16"/>
          <w:u w:val="single"/>
          <w:shd w:val="clear" w:fill="FFFFFF"/>
        </w:rPr>
        <w:fldChar w:fldCharType="end"/>
      </w:r>
    </w:p>
    <w:p w14:paraId="6AE7E6BC"/>
    <w:p w14:paraId="16DE3318"/>
    <w:p w14:paraId="600D3656"/>
    <w:p w14:paraId="54E48F9E"/>
    <w:p w14:paraId="15D8489A"/>
    <w:p w14:paraId="4CDB6F4C"/>
    <w:p w14:paraId="6228D39A"/>
    <w:p w14:paraId="19251C3D"/>
    <w:p w14:paraId="410514C9"/>
    <w:p w14:paraId="3EEFA322"/>
    <w:p w14:paraId="26D664FC"/>
    <w:p w14:paraId="675C3790"/>
    <w:p w14:paraId="1AB3C2EA"/>
    <w:p w14:paraId="53932722"/>
    <w:p w14:paraId="52D82A4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F1D30"/>
    <w:multiLevelType w:val="singleLevel"/>
    <w:tmpl w:val="895F1D30"/>
    <w:lvl w:ilvl="0" w:tentative="0">
      <w:start w:val="1"/>
      <w:numFmt w:val="decimal"/>
      <w:suff w:val="space"/>
      <w:lvlText w:val="%1."/>
      <w:lvlJc w:val="left"/>
    </w:lvl>
  </w:abstractNum>
  <w:abstractNum w:abstractNumId="1">
    <w:nsid w:val="9FC1145F"/>
    <w:multiLevelType w:val="singleLevel"/>
    <w:tmpl w:val="9FC1145F"/>
    <w:lvl w:ilvl="0" w:tentative="0">
      <w:start w:val="1"/>
      <w:numFmt w:val="decimal"/>
      <w:suff w:val="space"/>
      <w:lvlText w:val="%1."/>
      <w:lvlJc w:val="left"/>
    </w:lvl>
  </w:abstractNum>
  <w:abstractNum w:abstractNumId="2">
    <w:nsid w:val="235032E1"/>
    <w:multiLevelType w:val="singleLevel"/>
    <w:tmpl w:val="235032E1"/>
    <w:lvl w:ilvl="0" w:tentative="0">
      <w:start w:val="1"/>
      <w:numFmt w:val="decimal"/>
      <w:suff w:val="space"/>
      <w:lvlText w:val="%1."/>
      <w:lvlJc w:val="left"/>
    </w:lvl>
  </w:abstractNum>
  <w:abstractNum w:abstractNumId="3">
    <w:nsid w:val="37E219C5"/>
    <w:multiLevelType w:val="singleLevel"/>
    <w:tmpl w:val="37E219C5"/>
    <w:lvl w:ilvl="0" w:tentative="0">
      <w:start w:val="1"/>
      <w:numFmt w:val="decimal"/>
      <w:suff w:val="space"/>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751B2"/>
    <w:rsid w:val="04CF1B86"/>
    <w:rsid w:val="0BD31C1D"/>
    <w:rsid w:val="20E63A0D"/>
    <w:rsid w:val="243A6885"/>
    <w:rsid w:val="3DB52015"/>
    <w:rsid w:val="4105404B"/>
    <w:rsid w:val="480318E0"/>
    <w:rsid w:val="67A71109"/>
    <w:rsid w:val="71973F9C"/>
    <w:rsid w:val="7A4A42A1"/>
    <w:rsid w:val="7F183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451</Words>
  <Characters>2830</Characters>
  <Lines>0</Lines>
  <Paragraphs>0</Paragraphs>
  <TotalTime>14</TotalTime>
  <ScaleCrop>false</ScaleCrop>
  <LinksUpToDate>false</LinksUpToDate>
  <CharactersWithSpaces>3249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2025-12-03T18:00:00Z</dcterms:created>
  <dc:creator>86173</dc:creator>
  <cp:lastModifiedBy>174</cp:lastModifiedBy>
  <dcterms:modified xsi:type="dcterms:W3CDTF">2026-07-08T03:51:04Z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eyJoZGlkIjoiYTE4ZmFmYjE0MWVmOWI5NzQ3MWUyMzcxMTIyZGFmOGMiLCJ1c2VySWQiOiIxODU4ODUwNDk2In0=</vt:lpwstr>
  </property>
  <property fmtid="{D5CDD505-2E9C-101B-9397-08002B2CF9AE}" pid="4" name="ICV">
    <vt:lpwstr>71CA2090790D43A5B6AC11D66FB46FA4_12</vt:lpwstr>
  </property>
</Properties>
</file>