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F6C60">
      <w:pPr>
        <w:rPr>
          <w:rFonts w:hint="eastAsia"/>
          <w:highlight w:val="cyan"/>
        </w:rPr>
      </w:pPr>
      <w:r>
        <w:rPr>
          <w:rFonts w:hint="eastAsia"/>
          <w:highlight w:val="cyan"/>
        </w:rPr>
        <w:t>Actions for this week:</w:t>
      </w:r>
    </w:p>
    <w:p w14:paraId="24703EC9">
      <w:pPr>
        <w:rPr>
          <w:rFonts w:hint="eastAsia"/>
        </w:rPr>
      </w:pPr>
      <w:r>
        <w:rPr>
          <w:rFonts w:hint="eastAsia"/>
        </w:rPr>
        <w:t>Understand how human activity recognition (HAR) works, and choose a code execution platform.</w:t>
      </w:r>
    </w:p>
    <w:p w14:paraId="14BCF339">
      <w:pPr>
        <w:rPr>
          <w:rFonts w:hint="eastAsia"/>
        </w:rPr>
      </w:pPr>
    </w:p>
    <w:p w14:paraId="41A9865D">
      <w:pPr>
        <w:rPr>
          <w:rFonts w:hint="eastAsia"/>
          <w:highlight w:val="cyan"/>
        </w:rPr>
      </w:pPr>
      <w:r>
        <w:rPr>
          <w:rFonts w:hint="eastAsia"/>
          <w:highlight w:val="cyan"/>
        </w:rPr>
        <w:t>What did I do this week? Why did I do this?</w:t>
      </w:r>
    </w:p>
    <w:p w14:paraId="70A8803E">
      <w:pPr>
        <w:rPr>
          <w:rFonts w:hint="eastAsia"/>
        </w:rPr>
      </w:pPr>
      <w:r>
        <w:rPr>
          <w:rFonts w:hint="eastAsia"/>
        </w:rPr>
        <w:t>I learned how human activity recognition works in practice, specifically which devices are used and how they recognise human activities.</w:t>
      </w:r>
    </w:p>
    <w:p w14:paraId="1A252568">
      <w:pPr>
        <w:rPr>
          <w:rFonts w:hint="eastAsia"/>
        </w:rPr>
      </w:pPr>
      <w:r>
        <w:rPr>
          <w:rFonts w:hint="eastAsia"/>
        </w:rPr>
        <w:t>By comparing the advantages and disadvantages of different code development platforms, I finally chose Google Colab as my main platform for coding and experiments.</w:t>
      </w:r>
    </w:p>
    <w:p w14:paraId="208BA229">
      <w:pPr>
        <w:rPr>
          <w:rFonts w:hint="eastAsia"/>
        </w:rPr>
      </w:pPr>
    </w:p>
    <w:p w14:paraId="3151F5A4">
      <w:pPr>
        <w:rPr>
          <w:rFonts w:hint="eastAsia"/>
        </w:rPr>
      </w:pPr>
      <w:r>
        <w:rPr>
          <w:rFonts w:hint="eastAsia"/>
        </w:rPr>
        <w:t>This is the foundation and “basic layer” for starting the project, just like how you must learn to walk before you can run. At the same time, understanding how the devices recognise human activities helps me find an entry point for my later research direction. For example, if the device recognises activities through machine learning models and algorithms, then those models and algorithms will inevitably have limitations and weaknesses that can be improved.</w:t>
      </w:r>
    </w:p>
    <w:p w14:paraId="2BCF348C">
      <w:pPr>
        <w:rPr>
          <w:rFonts w:hint="eastAsia"/>
        </w:rPr>
      </w:pPr>
    </w:p>
    <w:p w14:paraId="4B907DFD">
      <w:pPr>
        <w:rPr>
          <w:rFonts w:hint="eastAsia"/>
        </w:rPr>
      </w:pPr>
      <w:r>
        <w:rPr>
          <w:rFonts w:hint="eastAsia"/>
        </w:rPr>
        <w:t>The choice of development platform directly affects the quality and depth of the experiments. If I am not familiar with my environment, most of my time will be wasted on debugging, configuring environments, resolving conflicts between different library versions, or waiting for very slow code execution, which will greatly extend the overall experimental timeline.</w:t>
      </w:r>
    </w:p>
    <w:p w14:paraId="6A96533E">
      <w:pPr>
        <w:rPr>
          <w:rFonts w:hint="eastAsia"/>
        </w:rPr>
      </w:pPr>
    </w:p>
    <w:p w14:paraId="10784404">
      <w:pPr>
        <w:rPr>
          <w:rFonts w:hint="eastAsia"/>
          <w:highlight w:val="cyan"/>
        </w:rPr>
      </w:pPr>
      <w:r>
        <w:rPr>
          <w:rFonts w:hint="eastAsia"/>
          <w:highlight w:val="cyan"/>
        </w:rPr>
        <w:t>Outcomes and findings:</w:t>
      </w:r>
    </w:p>
    <w:p w14:paraId="5355949E">
      <w:pPr>
        <w:rPr>
          <w:rFonts w:hint="eastAsia"/>
        </w:rPr>
      </w:pPr>
      <w:r>
        <w:rPr>
          <w:rFonts w:hint="eastAsia"/>
        </w:rPr>
        <w:t>Human activity recognition shares many similarities with data science and artificial intelligence: in all these areas, we use mathematics, algorithms and models to process complex data and extract meaningful information from it.</w:t>
      </w:r>
    </w:p>
    <w:p w14:paraId="53AC57B9">
      <w:pPr>
        <w:rPr>
          <w:rFonts w:hint="eastAsia"/>
        </w:rPr>
      </w:pPr>
      <w:r>
        <w:rPr>
          <w:rFonts w:hint="eastAsia"/>
        </w:rPr>
        <w:t>Different code execution platforms each have their own strengths and weaknesses, so it is important to choose the one that fits the project best.</w:t>
      </w:r>
    </w:p>
    <w:p w14:paraId="5CF390F9">
      <w:pPr>
        <w:rPr>
          <w:rFonts w:hint="eastAsia"/>
        </w:rPr>
      </w:pPr>
    </w:p>
    <w:p w14:paraId="0D92D412">
      <w:pPr>
        <w:rPr>
          <w:rFonts w:hint="eastAsia"/>
          <w:highlight w:val="cyan"/>
        </w:rPr>
      </w:pPr>
      <w:r>
        <w:rPr>
          <w:rFonts w:hint="eastAsia"/>
          <w:highlight w:val="cyan"/>
        </w:rPr>
        <w:t>Reflection:</w:t>
      </w:r>
    </w:p>
    <w:p w14:paraId="68257104">
      <w:pPr>
        <w:rPr>
          <w:rFonts w:hint="eastAsia"/>
        </w:rPr>
      </w:pPr>
      <w:r>
        <w:rPr>
          <w:rFonts w:hint="eastAsia"/>
        </w:rPr>
        <w:t>Although Google Colab has its own disadvantages, there are good reasons why our lecturers recommended it in the first semester. For a master’s project that is not a huge engineering system, Colab is simple and easy to start with, and everyone can use it. I do not need to install CUDA, configure GPU drivers, or struggle with Python version conflicts. It makes it easy to reproduce the example code given by lecturers in class, and it is tightly integrated with Google Drive: data, logs and models are all easy to manage. It also avoids the problem of having a low-spec laptop that cannot run heavy experiments locally.</w:t>
      </w:r>
    </w:p>
    <w:p w14:paraId="4D359D09">
      <w:pPr>
        <w:rPr>
          <w:rFonts w:hint="eastAsia"/>
        </w:rPr>
      </w:pPr>
    </w:p>
    <w:p w14:paraId="18C49C11">
      <w:pPr>
        <w:rPr>
          <w:rFonts w:hint="eastAsia"/>
          <w:highlight w:val="cyan"/>
        </w:rPr>
      </w:pPr>
      <w:r>
        <w:rPr>
          <w:rFonts w:hint="eastAsia"/>
          <w:highlight w:val="cyan"/>
        </w:rPr>
        <w:t xml:space="preserve">Have I finished </w:t>
      </w:r>
      <w:r>
        <w:rPr>
          <w:rFonts w:hint="eastAsia"/>
          <w:highlight w:val="cyan"/>
          <w:lang w:val="en-US" w:eastAsia="zh-CN"/>
        </w:rPr>
        <w:t>this</w:t>
      </w:r>
      <w:bookmarkStart w:id="0" w:name="_GoBack"/>
      <w:bookmarkEnd w:id="0"/>
      <w:r>
        <w:rPr>
          <w:rFonts w:hint="eastAsia"/>
          <w:highlight w:val="cyan"/>
        </w:rPr>
        <w:t xml:space="preserve"> week’s action? What percentage? If not, how to improve?</w:t>
      </w:r>
    </w:p>
    <w:p w14:paraId="21B8B659">
      <w:pPr>
        <w:rPr>
          <w:rFonts w:hint="eastAsia"/>
        </w:rPr>
      </w:pPr>
      <w:r>
        <w:rPr>
          <w:rFonts w:hint="eastAsia"/>
        </w:rPr>
        <w:t>Completion rate: 100%.</w:t>
      </w:r>
    </w:p>
    <w:p w14:paraId="41F3E705">
      <w:pPr>
        <w:rPr>
          <w:rFonts w:hint="eastAsia"/>
        </w:rPr>
      </w:pPr>
    </w:p>
    <w:p w14:paraId="7686CF90">
      <w:pPr>
        <w:rPr>
          <w:rFonts w:hint="eastAsia"/>
          <w:highlight w:val="cyan"/>
        </w:rPr>
      </w:pPr>
      <w:r>
        <w:rPr>
          <w:rFonts w:hint="eastAsia"/>
          <w:highlight w:val="cyan"/>
        </w:rPr>
        <w:t>Actions for next week:</w:t>
      </w:r>
    </w:p>
    <w:p w14:paraId="17FD6D19">
      <w:pPr>
        <w:rPr>
          <w:rFonts w:hint="eastAsia"/>
        </w:rPr>
      </w:pPr>
      <w:r>
        <w:rPr>
          <w:rFonts w:hint="eastAsia"/>
        </w:rPr>
        <w:t>Continue to go deeper and become more familiar with my research area.</w:t>
      </w:r>
    </w:p>
    <w:p w14:paraId="59EA0785">
      <w:pPr>
        <w:rPr>
          <w:rFonts w:hint="eastAsia"/>
        </w:rPr>
      </w:pPr>
    </w:p>
    <w:p w14:paraId="21A0F16C">
      <w:pPr>
        <w:rPr>
          <w:rFonts w:hint="eastAsia"/>
        </w:rPr>
      </w:pPr>
    </w:p>
    <w:p w14:paraId="25831A2D">
      <w:pPr>
        <w:rPr>
          <w:rFonts w:hint="eastAsia"/>
        </w:rPr>
      </w:pPr>
    </w:p>
    <w:p w14:paraId="7D5E40F2">
      <w:pPr>
        <w:rPr>
          <w:rFonts w:hint="eastAsia"/>
        </w:rPr>
      </w:pPr>
      <w:r>
        <w:rPr>
          <w:rFonts w:hint="eastAsia"/>
        </w:rPr>
        <w:t>Detailed thought process:</w:t>
      </w:r>
    </w:p>
    <w:p w14:paraId="72A06F43">
      <w:pPr>
        <w:rPr>
          <w:rFonts w:hint="eastAsia"/>
        </w:rPr>
      </w:pPr>
    </w:p>
    <w:p w14:paraId="12E60CDE">
      <w:pPr>
        <w:rPr>
          <w:rFonts w:hint="eastAsia"/>
        </w:rPr>
      </w:pPr>
      <w:r>
        <w:rPr>
          <w:rFonts w:hint="eastAsia"/>
        </w:rPr>
        <w:t>The basic principle of human activity recognition (how to recognise human activities).</w:t>
      </w:r>
    </w:p>
    <w:p w14:paraId="3E8E2ED6">
      <w:pPr>
        <w:rPr>
          <w:rFonts w:hint="eastAsia"/>
        </w:rPr>
      </w:pPr>
      <w:r>
        <w:rPr>
          <w:rFonts w:hint="eastAsia"/>
        </w:rPr>
        <w:t>I think I first need to have a rough understanding of the whole field. But before that, I wanted to really understand the basic principle of human activity recognition itself.</w:t>
      </w:r>
    </w:p>
    <w:p w14:paraId="594E7390">
      <w:pPr>
        <w:rPr>
          <w:rFonts w:hint="eastAsia"/>
        </w:rPr>
      </w:pPr>
    </w:p>
    <w:p w14:paraId="5CEC7E2A">
      <w:pPr>
        <w:rPr>
          <w:rFonts w:hint="eastAsia"/>
        </w:rPr>
      </w:pPr>
      <w:r>
        <w:rPr>
          <w:rFonts w:hint="eastAsia"/>
        </w:rPr>
        <w:t>In image recognition, every image that the computer “sees” is a numerical matrix made up of pixel values. The real core is to extract meaningful features from that matrix. So for human activity recognition, what does the computer “see” and what does it extract?</w:t>
      </w:r>
    </w:p>
    <w:p w14:paraId="1A4DB716">
      <w:pPr>
        <w:rPr>
          <w:rFonts w:hint="eastAsia"/>
        </w:rPr>
      </w:pPr>
    </w:p>
    <w:p w14:paraId="42C4A2E5">
      <w:pPr>
        <w:rPr>
          <w:rFonts w:hint="eastAsia"/>
        </w:rPr>
      </w:pPr>
      <w:r>
        <w:rPr>
          <w:rFonts w:hint="eastAsia"/>
        </w:rPr>
        <w:t>After some investigation, I learned that the working principle of sensor-based human activity recognition is as follows: wearable devices (such as smartwatches) use accelerometers and gyroscopes to continuously capture time-series data produced by body movements, such as acceleration and rotation. The algorithm then analyses the unique patterns of these “waveforms” within short time windows (for example, 2 seconds), and uses models (such as CNNs or LSTMs) to automatically match and classify these patterns into predefined activities (such as “walking”, “running”, or “sitting still”).</w:t>
      </w:r>
    </w:p>
    <w:p w14:paraId="648582DD">
      <w:pPr>
        <w:rPr>
          <w:rFonts w:hint="eastAsia"/>
        </w:rPr>
      </w:pPr>
    </w:p>
    <w:p w14:paraId="5A8133B1">
      <w:pPr>
        <w:rPr>
          <w:rFonts w:hint="eastAsia"/>
        </w:rPr>
      </w:pPr>
      <w:r>
        <w:rPr>
          <w:rFonts w:hint="eastAsia"/>
        </w:rPr>
        <w:t>Below is an example of the raw sensor file format (subject101) commonly found in the PAMAP2 human activity recognition dataset.</w:t>
      </w:r>
    </w:p>
    <w:p w14:paraId="723301A3">
      <w:pPr>
        <w:rPr>
          <w:rFonts w:hint="eastAsia"/>
        </w:rPr>
      </w:pPr>
      <w:r>
        <w:rPr>
          <w:rFonts w:hint="eastAsia"/>
        </w:rPr>
        <w:t>In the first row, the information includes: time = 8.38 s, activity ID = 0 (other/transition), heart rate = 104 bpm, temperature = 30 °C, and the 16 g accelerometer readings (x, y, z) from the hand-worn IMU (17 columns in total): [2.37223, 8.60074, 3.51048], etc. The remaining columns contain accelerometer, gyroscope, magnetometer and quaternion data from the hand, chest and ankle IMUs.</w:t>
      </w:r>
    </w:p>
    <w:p w14:paraId="5D8E79C3">
      <w:pPr>
        <w:rPr>
          <w:rFonts w:hint="eastAsia"/>
        </w:rPr>
      </w:pPr>
    </w:p>
    <w:p w14:paraId="56EFD0A2">
      <w:pPr>
        <w:rPr>
          <w:rFonts w:hint="eastAsia"/>
        </w:rPr>
      </w:pPr>
      <w:r>
        <w:rPr>
          <w:rFonts w:hint="eastAsia"/>
        </w:rPr>
        <w:t>Human activity recognition is essentially about processing this kind of data with algorithms and extracting meaningful features from it.</w:t>
      </w:r>
    </w:p>
    <w:p w14:paraId="0C8CFA01">
      <w:r>
        <w:drawing>
          <wp:inline distT="0" distB="0" distL="114300" distR="114300">
            <wp:extent cx="5269230" cy="537210"/>
            <wp:effectExtent l="0" t="0" r="127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9230" cy="537210"/>
                    </a:xfrm>
                    <a:prstGeom prst="rect">
                      <a:avLst/>
                    </a:prstGeom>
                    <a:noFill/>
                    <a:ln>
                      <a:noFill/>
                    </a:ln>
                  </pic:spPr>
                </pic:pic>
              </a:graphicData>
            </a:graphic>
          </wp:inline>
        </w:drawing>
      </w:r>
    </w:p>
    <w:p w14:paraId="563A9304"/>
    <w:p w14:paraId="2FA88011"/>
    <w:p w14:paraId="38871B82">
      <w:pPr>
        <w:rPr>
          <w:rFonts w:hint="eastAsia"/>
        </w:rPr>
      </w:pPr>
      <w:r>
        <w:rPr>
          <w:rFonts w:hint="eastAsia"/>
        </w:rPr>
        <w:t>Code execution platform.</w:t>
      </w:r>
    </w:p>
    <w:p w14:paraId="4EC1B310">
      <w:pPr>
        <w:rPr>
          <w:rFonts w:hint="eastAsia"/>
        </w:rPr>
      </w:pPr>
      <w:r>
        <w:rPr>
          <w:rFonts w:hint="eastAsia"/>
        </w:rPr>
        <w:t>In the first week of my first semester, the lecturer recommended Google Colab to us because it provides a certain amount of free GPU resources, namely a T4 GPU. In the first two semesters, I wrote most of my coursework code on this platform, so I am quite familiar with Colab. However, Colab has two main disadvantages: the first is that the configured environment is reset every time you restart the runtime. The second is that if there is no activity for a long time (for example, two hours), the session will automatically disconnect. Third, I have heard that when Colab is updated, some libraries that used to run may stop working, although I have not personally encountered this yet.</w:t>
      </w:r>
    </w:p>
    <w:p w14:paraId="241C81D4">
      <w:pPr>
        <w:rPr>
          <w:rFonts w:hint="eastAsia"/>
        </w:rPr>
      </w:pPr>
    </w:p>
    <w:p w14:paraId="606F6155">
      <w:pPr>
        <w:rPr>
          <w:rFonts w:hint="eastAsia"/>
        </w:rPr>
      </w:pPr>
      <w:r>
        <w:rPr>
          <w:rFonts w:hint="eastAsia"/>
        </w:rPr>
        <w:t>Because of these drawbacks, I started to consider whether I should switch to another code execution platform, such as Visual Studio Code or PyCharm. After some investigation, I think Visual Studio Code is more suitable for my area, and PyCharm Community Edition is free, while the Pro version is paid but students can apply for a free licence. I spent a few days exploring Visual Studio Code and found that it has many extensions and features, and its environment configuration is quite flexible, but the initial setup cost is relatively high.</w:t>
      </w:r>
    </w:p>
    <w:p w14:paraId="35B9CEAF">
      <w:pPr>
        <w:rPr>
          <w:rFonts w:hint="eastAsia"/>
        </w:rPr>
      </w:pPr>
    </w:p>
    <w:p w14:paraId="71F325D0">
      <w:pPr>
        <w:rPr>
          <w:rFonts w:hint="eastAsia"/>
        </w:rPr>
      </w:pPr>
      <w:r>
        <w:rPr>
          <w:rFonts w:hint="eastAsia"/>
        </w:rPr>
        <w:t>If my supervisor wants to reproduce my code, Colab may actually be more convenient, because everyone can log in to Colab and basically just needs to click “Run all” to execute the code. As for PyCharm, unless I become heavily dependent on its advanced refactoring tools, complex project navigation, or its more powerful built-in debugging/analysis experience—and my machine can handle the extra indexing and memory overhead—I will not consider using it for now.</w:t>
      </w:r>
    </w:p>
    <w:p w14:paraId="4A0B845C">
      <w:pPr>
        <w:rPr>
          <w:rFonts w:hint="eastAsia"/>
        </w:rPr>
      </w:pPr>
    </w:p>
    <w:p w14:paraId="2F566EE8">
      <w:pPr>
        <w:rPr>
          <w:rFonts w:hint="eastAsia"/>
        </w:rPr>
      </w:pPr>
      <w:r>
        <w:rPr>
          <w:rFonts w:hint="eastAsia"/>
        </w:rPr>
        <w:t>In addition, my own laptop is not very powerful, and running deep models locally can be very time-consuming, so I ultimately chose Colab.</w:t>
      </w:r>
    </w:p>
    <w:p w14:paraId="672943AE">
      <w:pPr>
        <w:rPr>
          <w:rFonts w:hint="eastAsia"/>
        </w:rPr>
      </w:pPr>
    </w:p>
    <w:p w14:paraId="675E5AA4">
      <w:pPr>
        <w:rPr>
          <w:rFonts w:hint="eastAsia"/>
        </w:rPr>
      </w:pPr>
      <w:r>
        <w:rPr>
          <w:rFonts w:hint="eastAsia"/>
        </w:rPr>
        <w:t>I also learned that the random seed can basically be any integer; there is no such thing as a “magic seed.”</w:t>
      </w:r>
    </w:p>
    <w:p w14:paraId="535A1F76">
      <w:pPr>
        <w:rPr>
          <w:rFonts w:hint="eastAsia"/>
        </w:rPr>
      </w:pPr>
      <w:r>
        <w:rPr>
          <w:rFonts w:hint="eastAsia"/>
        </w:rPr>
        <w:t>As long as there is some randomness in training (such as weight initialization, data shuffling, dropout, etc.), changing the seed will usually make the results slightly different, but how large the difference is depends on the model and the data.</w:t>
      </w:r>
    </w:p>
    <w:p w14:paraId="46219A46">
      <w:pPr>
        <w:rPr>
          <w:rFonts w:hint="eastAsia"/>
        </w:rPr>
      </w:pPr>
    </w:p>
    <w:p w14:paraId="41EEB378">
      <w:pPr>
        <w:rPr>
          <w:rFonts w:hint="eastAsia"/>
        </w:rPr>
      </w:pPr>
    </w:p>
    <w:p w14:paraId="3F95D860">
      <w:pPr>
        <w:rPr>
          <w:rFonts w:hint="eastAsia"/>
        </w:rPr>
      </w:pPr>
    </w:p>
    <w:p w14:paraId="23C983C2">
      <w:pPr>
        <w:rPr>
          <w:rFonts w:hint="eastAsia"/>
        </w:rPr>
      </w:pPr>
    </w:p>
    <w:p w14:paraId="474A6C0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536EE5"/>
    <w:rsid w:val="6F9326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1073</Words>
  <Characters>5476</Characters>
  <Lines>0</Lines>
  <Paragraphs>0</Paragraphs>
  <TotalTime>0</TotalTime>
  <ScaleCrop>false</ScaleCrop>
  <LinksUpToDate>false</LinksUpToDate>
  <CharactersWithSpaces>6488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2025-12-03T07:35:00Z</dcterms:created>
  <dc:creator>86173</dc:creator>
  <cp:lastModifiedBy>Leo</cp:lastModifiedBy>
  <dcterms:modified xsi:type="dcterms:W3CDTF">2025-12-03T07:41:26Z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9154719E64E843BE993762F548606A18_12</vt:lpwstr>
  </property>
</Properties>
</file>