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CC73D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6F79EE9E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30/10/2025</w:t>
      </w:r>
    </w:p>
    <w:p w14:paraId="2AFDC4E3">
      <w:pPr>
        <w:rPr>
          <w:rFonts w:hint="eastAsia"/>
          <w:b/>
          <w:bCs/>
          <w:color w:val="auto"/>
          <w:lang w:val="en-US" w:eastAsia="zh-CN"/>
        </w:rPr>
      </w:pPr>
    </w:p>
    <w:p w14:paraId="44F5FB72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34295CF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1. Principles for research and writing</w:t>
      </w:r>
    </w:p>
    <w:p w14:paraId="31563C42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2. Process documentation and weekly report format</w:t>
      </w:r>
    </w:p>
    <w:p w14:paraId="06493F5F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3. Initial materials and a “slow start”</w:t>
      </w:r>
    </w:p>
    <w:p w14:paraId="7B695E99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4. Code, documentation, and “contribution to knowledge”</w:t>
      </w:r>
    </w:p>
    <w:p w14:paraId="154765AA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6096D977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59731F70">
      <w:pPr>
        <w:numPr>
          <w:ilvl w:val="0"/>
          <w:numId w:val="1"/>
        </w:num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Present the performance of MiniRocket, MultiRocket, and TST on the LARa dataset.</w:t>
      </w:r>
    </w:p>
    <w:p w14:paraId="6CC1FFE4">
      <w:pPr>
        <w:numPr>
          <w:ilvl w:val="0"/>
          <w:numId w:val="0"/>
        </w:numPr>
      </w:pPr>
      <w:r>
        <w:drawing>
          <wp:inline distT="0" distB="0" distL="114300" distR="114300">
            <wp:extent cx="5534025" cy="2727325"/>
            <wp:effectExtent l="0" t="0" r="317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21A5">
      <w:pPr>
        <w:numPr>
          <w:ilvl w:val="0"/>
          <w:numId w:val="0"/>
        </w:numPr>
      </w:pPr>
    </w:p>
    <w:p w14:paraId="35DD0BB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I showed my weekly project progress template to my supervisor, Halloran.</w:t>
      </w:r>
    </w:p>
    <w:p w14:paraId="43BF0438">
      <w:pPr>
        <w:numPr>
          <w:ilvl w:val="0"/>
          <w:numId w:val="0"/>
        </w:numPr>
        <w:ind w:leftChars="0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Answer: No need to change anything else. Add action items at the beginning, and add next week</w:t>
      </w:r>
      <w:r>
        <w:rPr>
          <w:rFonts w:hint="default"/>
          <w:b/>
          <w:bCs/>
          <w:color w:val="auto"/>
          <w:lang w:val="en-US" w:eastAsia="zh-CN"/>
        </w:rPr>
        <w:t>’</w:t>
      </w:r>
      <w:r>
        <w:rPr>
          <w:rFonts w:hint="eastAsia"/>
          <w:b/>
          <w:bCs/>
          <w:color w:val="auto"/>
          <w:lang w:val="en-US" w:eastAsia="zh-CN"/>
        </w:rPr>
        <w:t xml:space="preserve"> s action items at the end.</w:t>
      </w:r>
    </w:p>
    <w:p w14:paraId="1EFC7D10">
      <w:pPr>
        <w:numPr>
          <w:ilvl w:val="0"/>
          <w:numId w:val="0"/>
        </w:numPr>
      </w:pPr>
      <w:r>
        <w:drawing>
          <wp:inline distT="0" distB="0" distL="114300" distR="114300">
            <wp:extent cx="5260975" cy="2616835"/>
            <wp:effectExtent l="0" t="0" r="952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12B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CF968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Provide an in-depth, technically detailed explanation of how kNN, Random Forest, and InceptionTime work.</w:t>
      </w:r>
    </w:p>
    <w:p w14:paraId="025496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Answer: It is a good choice to explain how these models work in more detail and at a deeper level.</w:t>
      </w:r>
    </w:p>
    <w:p w14:paraId="0B32E371">
      <w:r>
        <w:drawing>
          <wp:inline distT="0" distB="0" distL="114300" distR="114300">
            <wp:extent cx="5267960" cy="37636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1DA0"/>
    <w:p w14:paraId="0DC9CE21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4CF73BCC">
      <w:r>
        <w:drawing>
          <wp:inline distT="0" distB="0" distL="114300" distR="114300">
            <wp:extent cx="5273040" cy="188214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8B1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6F6D57C0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You don’t need to keep day-by-day records. Daily records are not required; doing it weekly is enough.</w:t>
      </w:r>
    </w:p>
    <w:p w14:paraId="79DBB4A8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</w:rPr>
        <w:t>2. Yes, this is important. The technical quality of your work really matters</w:t>
      </w:r>
      <w:r>
        <w:rPr>
          <w:rFonts w:hint="eastAsia"/>
          <w:b/>
          <w:bCs/>
          <w:color w:val="auto"/>
          <w:lang w:val="en-US" w:eastAsia="zh-CN"/>
        </w:rPr>
        <w:t>,</w:t>
      </w:r>
      <w:r>
        <w:rPr>
          <w:rFonts w:hint="eastAsia"/>
          <w:b/>
          <w:bCs/>
          <w:color w:val="auto"/>
        </w:rPr>
        <w:t xml:space="preserve"> the technical part counts for 30% of your work.</w:t>
      </w:r>
    </w:p>
    <w:p w14:paraId="4A38F2B1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65804695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27FDB7B">
      <w:pPr>
        <w:rPr>
          <w:rFonts w:hint="eastAsia"/>
          <w:b/>
          <w:bCs/>
          <w:color w:val="auto"/>
          <w:highlight w:val="green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173DFA71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1. Solve the problem of MultiRocket’s slow training speed on the RealWorld dataset.</w:t>
      </w:r>
    </w:p>
    <w:p w14:paraId="4E2932D8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2. Measure the energy consumption of the six baseline models.</w:t>
      </w:r>
    </w:p>
    <w:p w14:paraId="4AD47012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3. Start designing a new model and add a state-of-the-art model as an additional baseline.</w:t>
      </w:r>
    </w:p>
    <w:p w14:paraId="4A9A863F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4. Read the machine learning book recommended by my supervisor.</w:t>
      </w:r>
    </w:p>
    <w:p w14:paraId="588E1FC9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5. Completed the sensitivity and robustness experiments for MiniRocket, and statistical analyses for other models</w:t>
      </w:r>
      <w:bookmarkStart w:id="0" w:name="_GoBack"/>
      <w:bookmarkEnd w:id="0"/>
      <w:r>
        <w:rPr>
          <w:rFonts w:hint="eastAsia"/>
          <w:b/>
          <w:bCs/>
          <w:color w:val="auto"/>
          <w:highlight w:val="none"/>
          <w:lang w:val="en-US" w:eastAsia="zh-CN"/>
        </w:rPr>
        <w:t>.</w:t>
      </w:r>
    </w:p>
    <w:p w14:paraId="3CA40516">
      <w:pPr>
        <w:rPr>
          <w:rFonts w:hint="eastAsia"/>
          <w:b/>
          <w:bCs/>
          <w:color w:val="auto"/>
          <w:highlight w:val="green"/>
        </w:rPr>
      </w:pPr>
    </w:p>
    <w:p w14:paraId="76EE16A9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643FA90A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The new model is quite difficult.</w:t>
      </w:r>
    </w:p>
    <w:p w14:paraId="496F87A9">
      <w:pPr>
        <w:rPr>
          <w:rFonts w:hint="eastAsia"/>
          <w:b/>
          <w:bCs/>
          <w:color w:val="auto"/>
          <w:highlight w:val="green"/>
        </w:rPr>
      </w:pPr>
    </w:p>
    <w:p w14:paraId="1EF8091E">
      <w:pPr>
        <w:rPr>
          <w:rFonts w:hint="eastAsia"/>
          <w:b/>
          <w:bCs/>
          <w:color w:val="auto"/>
          <w:highlight w:val="green"/>
        </w:rPr>
      </w:pPr>
    </w:p>
    <w:p w14:paraId="64EB6D3B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D238D6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Think about how to design a new model based on rTsfNet and show the experimental results to my supervisor next time.</w:t>
      </w:r>
    </w:p>
    <w:p w14:paraId="4D348AF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Ask my supervisor whether solving the gradient explosion problem can be written up in the dissertation.</w:t>
      </w:r>
    </w:p>
    <w:p w14:paraId="21CBAF44">
      <w:pPr>
        <w:rPr>
          <w:rFonts w:hint="eastAsia"/>
          <w:b/>
          <w:bCs/>
          <w:color w:val="auto"/>
        </w:rPr>
      </w:pPr>
    </w:p>
    <w:p w14:paraId="78594512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41E698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5AEF278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"https://livecoventryac-my.sharepoint.com/:v:/g/personal/aa1910_coventry_ac_uk/EWh1Ymo3eSBLs4RxqxQqw6UBQI4_HHpxKa4IFIjZxltrEg"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https://livecoventryac-my.sharepoint.com/:v:/g/personal/aa1910_coventry_ac_uk/EWh1Ymo3eSBLs4RxqxQqw6UBQI4_HHpxKa4IFIjZxltrEg</w:t>
      </w:r>
      <w:r>
        <w:rPr>
          <w:rFonts w:hint="eastAsia"/>
        </w:rPr>
        <w:fldChar w:fldCharType="end"/>
      </w:r>
    </w:p>
    <w:p w14:paraId="1E2A53FF">
      <w:pPr>
        <w:rPr>
          <w:rFonts w:hint="eastAsia"/>
        </w:rPr>
      </w:pPr>
    </w:p>
    <w:p w14:paraId="6C85FA2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"https://github.com/laracroft-leo/Computing-project/tree/main/Project%20process/week%207%2010.27-11.02"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https://github.com/laracroft-leo/Computing-project/tree/main/Project%20process/week%207%2010.27-11.02</w:t>
      </w:r>
      <w:r>
        <w:rPr>
          <w:rFonts w:hint="eastAsia"/>
        </w:rPr>
        <w:fldChar w:fldCharType="end"/>
      </w:r>
    </w:p>
    <w:p w14:paraId="34A552A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514DB2"/>
    <w:multiLevelType w:val="singleLevel"/>
    <w:tmpl w:val="40514DB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65350"/>
    <w:rsid w:val="317A6C87"/>
    <w:rsid w:val="3555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273</Words>
  <Characters>1616</Characters>
  <Lines>0</Lines>
  <Paragraphs>0</Paragraphs>
  <TotalTime>4</TotalTime>
  <ScaleCrop>false</ScaleCrop>
  <LinksUpToDate>false</LinksUpToDate>
  <CharactersWithSpaces>1858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2025-12-03T16:01:00Z</dcterms:created>
  <dc:creator>86173</dc:creator>
  <cp:lastModifiedBy>Leo</cp:lastModifiedBy>
  <dcterms:modified xsi:type="dcterms:W3CDTF">2025-12-05T09:56:29Z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9233319F6CA1463E866F7C5CBBEB9C3A_12</vt:lpwstr>
  </property>
</Properties>
</file>