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46" w:rsidRPr="00637E0C" w:rsidRDefault="00637E0C" w:rsidP="00637E0C">
      <w:pPr>
        <w:jc w:val="center"/>
        <w:rPr>
          <w:b/>
          <w:sz w:val="28"/>
          <w:szCs w:val="28"/>
        </w:rPr>
      </w:pPr>
      <w:r w:rsidRPr="00637E0C">
        <w:rPr>
          <w:b/>
          <w:sz w:val="28"/>
          <w:szCs w:val="28"/>
        </w:rPr>
        <w:t>Gender and Sexuality Random Generation</w:t>
      </w:r>
      <w:r w:rsidR="00826A16">
        <w:rPr>
          <w:b/>
          <w:sz w:val="28"/>
          <w:szCs w:val="28"/>
        </w:rPr>
        <w:t xml:space="preserve"> (Terra Nova)</w:t>
      </w:r>
      <w:bookmarkStart w:id="0" w:name="_GoBack"/>
      <w:bookmarkEnd w:id="0"/>
    </w:p>
    <w:p w:rsidR="00637E0C" w:rsidRDefault="00637E0C"/>
    <w:p w:rsidR="00637E0C" w:rsidRDefault="00637E0C">
      <w:pPr>
        <w:sectPr w:rsidR="00637E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080"/>
      </w:tblGrid>
      <w:tr w:rsidR="00637E0C" w:rsidTr="00694800">
        <w:tc>
          <w:tcPr>
            <w:tcW w:w="2605" w:type="dxa"/>
            <w:gridSpan w:val="2"/>
          </w:tcPr>
          <w:p w:rsidR="00637E0C" w:rsidRDefault="00637E0C">
            <w:r>
              <w:lastRenderedPageBreak/>
              <w:t xml:space="preserve">Table 01: </w:t>
            </w:r>
            <w:r w:rsidR="002F441F">
              <w:t xml:space="preserve">Assigned </w:t>
            </w:r>
            <w:r>
              <w:t>Sex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>
            <w:r>
              <w:t>Male</w:t>
            </w:r>
          </w:p>
        </w:tc>
        <w:tc>
          <w:tcPr>
            <w:tcW w:w="1080" w:type="dxa"/>
          </w:tcPr>
          <w:p w:rsidR="00637E0C" w:rsidRDefault="00637E0C" w:rsidP="0031200A">
            <w:r>
              <w:t>1-4</w:t>
            </w:r>
            <w:r w:rsidR="0031200A">
              <w:t>7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>
            <w:r>
              <w:t>Female</w:t>
            </w:r>
          </w:p>
        </w:tc>
        <w:tc>
          <w:tcPr>
            <w:tcW w:w="1080" w:type="dxa"/>
          </w:tcPr>
          <w:p w:rsidR="00637E0C" w:rsidRDefault="00637E0C" w:rsidP="0031200A">
            <w:r>
              <w:t>4</w:t>
            </w:r>
            <w:r w:rsidR="0031200A">
              <w:t>8</w:t>
            </w:r>
            <w:r>
              <w:t>-9</w:t>
            </w:r>
            <w:r w:rsidR="0031200A">
              <w:t>4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>
            <w:r>
              <w:t>Intersex</w:t>
            </w:r>
          </w:p>
        </w:tc>
        <w:tc>
          <w:tcPr>
            <w:tcW w:w="1080" w:type="dxa"/>
          </w:tcPr>
          <w:p w:rsidR="00637E0C" w:rsidRDefault="00637E0C" w:rsidP="0031200A">
            <w:r>
              <w:t>9</w:t>
            </w:r>
            <w:r w:rsidR="0031200A">
              <w:t>5</w:t>
            </w:r>
            <w:r>
              <w:t>-100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637E0C" w:rsidTr="002D1E7C">
        <w:tc>
          <w:tcPr>
            <w:tcW w:w="2630" w:type="dxa"/>
            <w:gridSpan w:val="2"/>
          </w:tcPr>
          <w:p w:rsidR="00637E0C" w:rsidRDefault="00637E0C">
            <w:r>
              <w:t>Table 02: Gender Identity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>
            <w:r>
              <w:t>Cisgender</w:t>
            </w:r>
          </w:p>
        </w:tc>
        <w:tc>
          <w:tcPr>
            <w:tcW w:w="1105" w:type="dxa"/>
          </w:tcPr>
          <w:p w:rsidR="00637E0C" w:rsidRDefault="00637E0C" w:rsidP="000172BC">
            <w:r>
              <w:t>1-</w:t>
            </w:r>
            <w:r w:rsidR="000172BC">
              <w:t>7</w:t>
            </w:r>
            <w:r>
              <w:t>0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>
            <w:r>
              <w:t>Transgender</w:t>
            </w:r>
          </w:p>
        </w:tc>
        <w:tc>
          <w:tcPr>
            <w:tcW w:w="1105" w:type="dxa"/>
          </w:tcPr>
          <w:p w:rsidR="00637E0C" w:rsidRDefault="000172BC">
            <w:r>
              <w:t>7</w:t>
            </w:r>
            <w:r w:rsidR="00637E0C">
              <w:t>1-100</w:t>
            </w:r>
          </w:p>
        </w:tc>
      </w:tr>
      <w:tr w:rsidR="00637E0C" w:rsidTr="00380371">
        <w:tc>
          <w:tcPr>
            <w:tcW w:w="2630" w:type="dxa"/>
            <w:gridSpan w:val="2"/>
          </w:tcPr>
          <w:p w:rsidR="00637E0C" w:rsidRDefault="00637E0C">
            <w:r>
              <w:t>*Switch for Intersex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E058F2" w:rsidTr="00CF568F">
        <w:tc>
          <w:tcPr>
            <w:tcW w:w="2630" w:type="dxa"/>
            <w:gridSpan w:val="2"/>
          </w:tcPr>
          <w:p w:rsidR="00E058F2" w:rsidRDefault="00E058F2" w:rsidP="00CF568F">
            <w:r>
              <w:t>Table 03: Gender Express.</w:t>
            </w:r>
          </w:p>
        </w:tc>
      </w:tr>
      <w:tr w:rsidR="00E058F2" w:rsidTr="00CF568F">
        <w:tc>
          <w:tcPr>
            <w:tcW w:w="1525" w:type="dxa"/>
          </w:tcPr>
          <w:p w:rsidR="00E058F2" w:rsidRDefault="00E058F2" w:rsidP="00CF568F">
            <w:r>
              <w:t>Reflects ID</w:t>
            </w:r>
          </w:p>
        </w:tc>
        <w:tc>
          <w:tcPr>
            <w:tcW w:w="1105" w:type="dxa"/>
          </w:tcPr>
          <w:p w:rsidR="00E058F2" w:rsidRDefault="00E058F2" w:rsidP="00CF568F">
            <w:r>
              <w:t>1-80</w:t>
            </w:r>
          </w:p>
        </w:tc>
      </w:tr>
      <w:tr w:rsidR="00E058F2" w:rsidTr="00CF568F">
        <w:tc>
          <w:tcPr>
            <w:tcW w:w="1525" w:type="dxa"/>
          </w:tcPr>
          <w:p w:rsidR="00E058F2" w:rsidRDefault="00E058F2" w:rsidP="00CF568F">
            <w:r>
              <w:t>Not Indicative</w:t>
            </w:r>
          </w:p>
        </w:tc>
        <w:tc>
          <w:tcPr>
            <w:tcW w:w="1105" w:type="dxa"/>
          </w:tcPr>
          <w:p w:rsidR="00E058F2" w:rsidRDefault="00E058F2" w:rsidP="00CF568F">
            <w:r>
              <w:t>81-100</w:t>
            </w:r>
          </w:p>
        </w:tc>
      </w:tr>
    </w:tbl>
    <w:p w:rsidR="00722C08" w:rsidRDefault="00722C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E058F2" w:rsidTr="00CF568F">
        <w:tc>
          <w:tcPr>
            <w:tcW w:w="2630" w:type="dxa"/>
            <w:gridSpan w:val="2"/>
          </w:tcPr>
          <w:p w:rsidR="00E058F2" w:rsidRDefault="00E058F2" w:rsidP="00E058F2">
            <w:r>
              <w:t>Table 04: Style</w:t>
            </w:r>
          </w:p>
        </w:tc>
      </w:tr>
      <w:tr w:rsidR="00E058F2" w:rsidTr="00CF568F">
        <w:tc>
          <w:tcPr>
            <w:tcW w:w="1525" w:type="dxa"/>
          </w:tcPr>
          <w:p w:rsidR="00E058F2" w:rsidRDefault="00E058F2" w:rsidP="00CF568F">
            <w:r>
              <w:t>Cool</w:t>
            </w:r>
          </w:p>
        </w:tc>
        <w:tc>
          <w:tcPr>
            <w:tcW w:w="1105" w:type="dxa"/>
          </w:tcPr>
          <w:p w:rsidR="00E058F2" w:rsidRDefault="00E058F2" w:rsidP="00E058F2">
            <w:r>
              <w:t>1-20</w:t>
            </w:r>
          </w:p>
        </w:tc>
      </w:tr>
      <w:tr w:rsidR="00E058F2" w:rsidTr="00CF568F">
        <w:tc>
          <w:tcPr>
            <w:tcW w:w="1525" w:type="dxa"/>
          </w:tcPr>
          <w:p w:rsidR="00E058F2" w:rsidRDefault="00E058F2" w:rsidP="00CF568F">
            <w:r>
              <w:t>Beauty</w:t>
            </w:r>
          </w:p>
        </w:tc>
        <w:tc>
          <w:tcPr>
            <w:tcW w:w="1105" w:type="dxa"/>
          </w:tcPr>
          <w:p w:rsidR="00E058F2" w:rsidRDefault="00E058F2" w:rsidP="00CF568F">
            <w:r>
              <w:t>21-40</w:t>
            </w:r>
          </w:p>
        </w:tc>
      </w:tr>
      <w:tr w:rsidR="00E058F2" w:rsidTr="00CF568F">
        <w:tc>
          <w:tcPr>
            <w:tcW w:w="1525" w:type="dxa"/>
          </w:tcPr>
          <w:p w:rsidR="00E058F2" w:rsidRDefault="00E058F2" w:rsidP="00CF568F">
            <w:r>
              <w:t>Cute</w:t>
            </w:r>
          </w:p>
        </w:tc>
        <w:tc>
          <w:tcPr>
            <w:tcW w:w="1105" w:type="dxa"/>
          </w:tcPr>
          <w:p w:rsidR="00E058F2" w:rsidRDefault="00E058F2" w:rsidP="00CF568F">
            <w:r>
              <w:t>41-60</w:t>
            </w:r>
          </w:p>
        </w:tc>
      </w:tr>
      <w:tr w:rsidR="00E058F2" w:rsidTr="00CF568F">
        <w:tc>
          <w:tcPr>
            <w:tcW w:w="1525" w:type="dxa"/>
          </w:tcPr>
          <w:p w:rsidR="00E058F2" w:rsidRDefault="00E058F2" w:rsidP="00CF568F">
            <w:r>
              <w:t>Smart</w:t>
            </w:r>
          </w:p>
        </w:tc>
        <w:tc>
          <w:tcPr>
            <w:tcW w:w="1105" w:type="dxa"/>
          </w:tcPr>
          <w:p w:rsidR="00E058F2" w:rsidRDefault="00E058F2" w:rsidP="00CF568F">
            <w:r>
              <w:t>61-80</w:t>
            </w:r>
          </w:p>
        </w:tc>
      </w:tr>
      <w:tr w:rsidR="00E058F2" w:rsidTr="00CF568F">
        <w:tc>
          <w:tcPr>
            <w:tcW w:w="1525" w:type="dxa"/>
          </w:tcPr>
          <w:p w:rsidR="00E058F2" w:rsidRDefault="00E058F2" w:rsidP="00CF568F">
            <w:r>
              <w:t>Tough</w:t>
            </w:r>
          </w:p>
        </w:tc>
        <w:tc>
          <w:tcPr>
            <w:tcW w:w="1105" w:type="dxa"/>
          </w:tcPr>
          <w:p w:rsidR="00E058F2" w:rsidRDefault="00E058F2" w:rsidP="00CF568F">
            <w:r>
              <w:t>81-100</w:t>
            </w:r>
          </w:p>
        </w:tc>
      </w:tr>
    </w:tbl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p w:rsidR="00722C08" w:rsidRDefault="00722C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637E0C" w:rsidTr="00C3058C">
        <w:tc>
          <w:tcPr>
            <w:tcW w:w="2630" w:type="dxa"/>
            <w:gridSpan w:val="2"/>
          </w:tcPr>
          <w:p w:rsidR="00637E0C" w:rsidRDefault="00637E0C" w:rsidP="00E058F2">
            <w:r>
              <w:lastRenderedPageBreak/>
              <w:t>Table 0</w:t>
            </w:r>
            <w:r w:rsidR="00E058F2">
              <w:t>5</w:t>
            </w:r>
            <w:r>
              <w:t>: Trans Denom.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>
            <w:r>
              <w:t>Binary</w:t>
            </w:r>
          </w:p>
        </w:tc>
        <w:tc>
          <w:tcPr>
            <w:tcW w:w="1105" w:type="dxa"/>
          </w:tcPr>
          <w:p w:rsidR="00637E0C" w:rsidRDefault="00637E0C" w:rsidP="000172BC">
            <w:r>
              <w:t>1-</w:t>
            </w:r>
            <w:r w:rsidR="000172BC">
              <w:t>6</w:t>
            </w:r>
            <w:r>
              <w:t>0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>
            <w:r>
              <w:t>Non-Binary</w:t>
            </w:r>
          </w:p>
        </w:tc>
        <w:tc>
          <w:tcPr>
            <w:tcW w:w="1105" w:type="dxa"/>
          </w:tcPr>
          <w:p w:rsidR="00637E0C" w:rsidRDefault="000172BC">
            <w:r>
              <w:t>6</w:t>
            </w:r>
            <w:r w:rsidR="00637E0C">
              <w:t>1-100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637E0C" w:rsidTr="004D7083">
        <w:tc>
          <w:tcPr>
            <w:tcW w:w="2630" w:type="dxa"/>
            <w:gridSpan w:val="2"/>
          </w:tcPr>
          <w:p w:rsidR="00637E0C" w:rsidRDefault="00E058F2" w:rsidP="004D7083">
            <w:r>
              <w:t>Table 06</w:t>
            </w:r>
            <w:r w:rsidR="00637E0C">
              <w:t>: NB Denom.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 w:rsidP="004D7083">
            <w:r>
              <w:t>Stable</w:t>
            </w:r>
          </w:p>
        </w:tc>
        <w:tc>
          <w:tcPr>
            <w:tcW w:w="1105" w:type="dxa"/>
          </w:tcPr>
          <w:p w:rsidR="00637E0C" w:rsidRDefault="00637E0C" w:rsidP="000172BC">
            <w:r>
              <w:t>1-</w:t>
            </w:r>
            <w:r w:rsidR="000172BC">
              <w:t>7</w:t>
            </w:r>
            <w:r>
              <w:t>0</w:t>
            </w:r>
          </w:p>
        </w:tc>
      </w:tr>
      <w:tr w:rsidR="00637E0C" w:rsidTr="00637E0C">
        <w:tc>
          <w:tcPr>
            <w:tcW w:w="1525" w:type="dxa"/>
          </w:tcPr>
          <w:p w:rsidR="00637E0C" w:rsidRDefault="00637E0C" w:rsidP="004D7083">
            <w:r>
              <w:t>Fluid</w:t>
            </w:r>
          </w:p>
        </w:tc>
        <w:tc>
          <w:tcPr>
            <w:tcW w:w="1105" w:type="dxa"/>
          </w:tcPr>
          <w:p w:rsidR="00637E0C" w:rsidRDefault="000172BC" w:rsidP="004D7083">
            <w:r>
              <w:t>7</w:t>
            </w:r>
            <w:r w:rsidR="00637E0C">
              <w:t>1-100</w:t>
            </w:r>
          </w:p>
        </w:tc>
      </w:tr>
    </w:tbl>
    <w:p w:rsidR="00637E0C" w:rsidRDefault="00637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637E0C" w:rsidTr="004D7083">
        <w:tc>
          <w:tcPr>
            <w:tcW w:w="2630" w:type="dxa"/>
            <w:gridSpan w:val="2"/>
          </w:tcPr>
          <w:p w:rsidR="00637E0C" w:rsidRDefault="00E058F2" w:rsidP="004D7083">
            <w:r>
              <w:t>Table 07</w:t>
            </w:r>
            <w:r w:rsidR="00637E0C">
              <w:t>: NB Denom. cont.</w:t>
            </w:r>
          </w:p>
        </w:tc>
      </w:tr>
      <w:tr w:rsidR="00637E0C" w:rsidTr="004D7083">
        <w:tc>
          <w:tcPr>
            <w:tcW w:w="1525" w:type="dxa"/>
          </w:tcPr>
          <w:p w:rsidR="00637E0C" w:rsidRDefault="00637E0C" w:rsidP="004D7083">
            <w:r>
              <w:t>Masculine</w:t>
            </w:r>
          </w:p>
        </w:tc>
        <w:tc>
          <w:tcPr>
            <w:tcW w:w="1105" w:type="dxa"/>
          </w:tcPr>
          <w:p w:rsidR="00637E0C" w:rsidRDefault="001750D4" w:rsidP="004D7083">
            <w:r>
              <w:t>1-30</w:t>
            </w:r>
          </w:p>
        </w:tc>
      </w:tr>
      <w:tr w:rsidR="00637E0C" w:rsidTr="004D7083">
        <w:tc>
          <w:tcPr>
            <w:tcW w:w="1525" w:type="dxa"/>
          </w:tcPr>
          <w:p w:rsidR="00637E0C" w:rsidRDefault="001750D4" w:rsidP="001750D4">
            <w:r>
              <w:t>Masc/Fem</w:t>
            </w:r>
          </w:p>
        </w:tc>
        <w:tc>
          <w:tcPr>
            <w:tcW w:w="1105" w:type="dxa"/>
          </w:tcPr>
          <w:p w:rsidR="00637E0C" w:rsidRDefault="001750D4" w:rsidP="004D7083">
            <w:r>
              <w:t>31-38</w:t>
            </w:r>
          </w:p>
        </w:tc>
      </w:tr>
      <w:tr w:rsidR="00637E0C" w:rsidTr="004D7083">
        <w:tc>
          <w:tcPr>
            <w:tcW w:w="1525" w:type="dxa"/>
          </w:tcPr>
          <w:p w:rsidR="00637E0C" w:rsidRDefault="001750D4" w:rsidP="004D7083">
            <w:r>
              <w:t>Masc/Neu</w:t>
            </w:r>
          </w:p>
        </w:tc>
        <w:tc>
          <w:tcPr>
            <w:tcW w:w="1105" w:type="dxa"/>
          </w:tcPr>
          <w:p w:rsidR="00637E0C" w:rsidRDefault="001750D4" w:rsidP="004D7083">
            <w:r>
              <w:t>39-45</w:t>
            </w:r>
          </w:p>
        </w:tc>
      </w:tr>
      <w:tr w:rsidR="00637E0C" w:rsidTr="004D7083">
        <w:tc>
          <w:tcPr>
            <w:tcW w:w="1525" w:type="dxa"/>
          </w:tcPr>
          <w:p w:rsidR="00637E0C" w:rsidRDefault="001750D4" w:rsidP="004D7083">
            <w:r>
              <w:t>Pangender</w:t>
            </w:r>
          </w:p>
        </w:tc>
        <w:tc>
          <w:tcPr>
            <w:tcW w:w="1105" w:type="dxa"/>
          </w:tcPr>
          <w:p w:rsidR="00637E0C" w:rsidRDefault="001750D4" w:rsidP="004D7083">
            <w:r>
              <w:t>46-47</w:t>
            </w:r>
          </w:p>
        </w:tc>
      </w:tr>
      <w:tr w:rsidR="00637E0C" w:rsidTr="004D7083">
        <w:tc>
          <w:tcPr>
            <w:tcW w:w="1525" w:type="dxa"/>
          </w:tcPr>
          <w:p w:rsidR="00637E0C" w:rsidRDefault="001750D4" w:rsidP="004D7083">
            <w:r>
              <w:t>Neutral</w:t>
            </w:r>
          </w:p>
        </w:tc>
        <w:tc>
          <w:tcPr>
            <w:tcW w:w="1105" w:type="dxa"/>
          </w:tcPr>
          <w:p w:rsidR="00637E0C" w:rsidRDefault="001750D4" w:rsidP="004D7083">
            <w:r>
              <w:t>48-53</w:t>
            </w:r>
          </w:p>
        </w:tc>
      </w:tr>
      <w:tr w:rsidR="00637E0C" w:rsidTr="004D7083">
        <w:tc>
          <w:tcPr>
            <w:tcW w:w="1525" w:type="dxa"/>
          </w:tcPr>
          <w:p w:rsidR="00637E0C" w:rsidRDefault="001750D4" w:rsidP="004D7083">
            <w:r>
              <w:t>*Polygender</w:t>
            </w:r>
          </w:p>
        </w:tc>
        <w:tc>
          <w:tcPr>
            <w:tcW w:w="1105" w:type="dxa"/>
          </w:tcPr>
          <w:p w:rsidR="00637E0C" w:rsidRDefault="001750D4" w:rsidP="004D7083">
            <w:r>
              <w:t>54-55</w:t>
            </w:r>
          </w:p>
        </w:tc>
      </w:tr>
      <w:tr w:rsidR="001750D4" w:rsidTr="004D7083">
        <w:tc>
          <w:tcPr>
            <w:tcW w:w="1525" w:type="dxa"/>
          </w:tcPr>
          <w:p w:rsidR="001750D4" w:rsidRDefault="001750D4" w:rsidP="004D7083">
            <w:r>
              <w:t>Fem/Neu</w:t>
            </w:r>
          </w:p>
        </w:tc>
        <w:tc>
          <w:tcPr>
            <w:tcW w:w="1105" w:type="dxa"/>
          </w:tcPr>
          <w:p w:rsidR="001750D4" w:rsidRDefault="001750D4" w:rsidP="004D7083">
            <w:r>
              <w:t>56-62</w:t>
            </w:r>
          </w:p>
        </w:tc>
      </w:tr>
      <w:tr w:rsidR="00637E0C" w:rsidTr="004D7083">
        <w:tc>
          <w:tcPr>
            <w:tcW w:w="1525" w:type="dxa"/>
          </w:tcPr>
          <w:p w:rsidR="00637E0C" w:rsidRDefault="001750D4" w:rsidP="004D7083">
            <w:r>
              <w:t>Fem/Masc</w:t>
            </w:r>
          </w:p>
        </w:tc>
        <w:tc>
          <w:tcPr>
            <w:tcW w:w="1105" w:type="dxa"/>
          </w:tcPr>
          <w:p w:rsidR="00637E0C" w:rsidRDefault="001750D4" w:rsidP="004D7083">
            <w:r>
              <w:t>63-70</w:t>
            </w:r>
          </w:p>
        </w:tc>
      </w:tr>
      <w:tr w:rsidR="00637E0C" w:rsidTr="004D7083">
        <w:tc>
          <w:tcPr>
            <w:tcW w:w="1525" w:type="dxa"/>
          </w:tcPr>
          <w:p w:rsidR="00637E0C" w:rsidRDefault="001750D4" w:rsidP="004D7083">
            <w:r>
              <w:t>Feminine</w:t>
            </w:r>
          </w:p>
        </w:tc>
        <w:tc>
          <w:tcPr>
            <w:tcW w:w="1105" w:type="dxa"/>
          </w:tcPr>
          <w:p w:rsidR="00637E0C" w:rsidRDefault="001750D4" w:rsidP="004D7083">
            <w:r>
              <w:t>71-100</w:t>
            </w:r>
          </w:p>
        </w:tc>
      </w:tr>
      <w:tr w:rsidR="00637E0C" w:rsidTr="00E03ABA">
        <w:tc>
          <w:tcPr>
            <w:tcW w:w="2630" w:type="dxa"/>
            <w:gridSpan w:val="2"/>
          </w:tcPr>
          <w:p w:rsidR="001750D4" w:rsidRDefault="00637E0C" w:rsidP="004D7083">
            <w:r>
              <w:t>*If Polygender, roll again to add an additional gender identity</w:t>
            </w:r>
          </w:p>
        </w:tc>
      </w:tr>
    </w:tbl>
    <w:p w:rsidR="00637E0C" w:rsidRDefault="00637E0C"/>
    <w:p w:rsidR="00637E0C" w:rsidRDefault="00637E0C"/>
    <w:p w:rsidR="0035352E" w:rsidRDefault="0035352E"/>
    <w:p w:rsidR="0035352E" w:rsidRDefault="0035352E"/>
    <w:p w:rsidR="00E058F2" w:rsidRDefault="00E058F2"/>
    <w:p w:rsidR="00E058F2" w:rsidRDefault="00E058F2"/>
    <w:p w:rsidR="00E058F2" w:rsidRDefault="00E058F2"/>
    <w:p w:rsidR="0035352E" w:rsidRDefault="0035352E"/>
    <w:p w:rsidR="0035352E" w:rsidRDefault="0035352E"/>
    <w:p w:rsidR="0035352E" w:rsidRDefault="0035352E"/>
    <w:p w:rsidR="0035352E" w:rsidRDefault="0035352E"/>
    <w:p w:rsidR="004A0E5A" w:rsidRDefault="004A0E5A"/>
    <w:p w:rsidR="004A0E5A" w:rsidRDefault="004A0E5A"/>
    <w:p w:rsidR="004A0E5A" w:rsidRDefault="004A0E5A"/>
    <w:p w:rsidR="004A0E5A" w:rsidRDefault="004A0E5A"/>
    <w:p w:rsidR="004A0E5A" w:rsidRDefault="004A0E5A"/>
    <w:p w:rsidR="004A0E5A" w:rsidRDefault="004A0E5A"/>
    <w:p w:rsidR="0035352E" w:rsidRDefault="0035352E"/>
    <w:p w:rsidR="00E058F2" w:rsidRDefault="00E058F2"/>
    <w:p w:rsidR="00E058F2" w:rsidRDefault="00E058F2"/>
    <w:p w:rsidR="0035352E" w:rsidRDefault="0035352E"/>
    <w:p w:rsidR="00722C08" w:rsidRDefault="00722C08"/>
    <w:p w:rsidR="005160FF" w:rsidRDefault="005160FF"/>
    <w:p w:rsidR="00722C08" w:rsidRDefault="00722C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4A0E5A" w:rsidTr="00BD1768">
        <w:tc>
          <w:tcPr>
            <w:tcW w:w="2630" w:type="dxa"/>
            <w:gridSpan w:val="2"/>
          </w:tcPr>
          <w:p w:rsidR="004A0E5A" w:rsidRDefault="004A0E5A" w:rsidP="004A0E5A">
            <w:r>
              <w:lastRenderedPageBreak/>
              <w:t>Table 08: Attracted to…</w:t>
            </w:r>
          </w:p>
        </w:tc>
      </w:tr>
      <w:tr w:rsidR="004A0E5A" w:rsidTr="00BD1768">
        <w:tc>
          <w:tcPr>
            <w:tcW w:w="1525" w:type="dxa"/>
          </w:tcPr>
          <w:p w:rsidR="004A0E5A" w:rsidRDefault="004A0E5A" w:rsidP="00BD1768">
            <w:r>
              <w:t>Men/Masc</w:t>
            </w:r>
          </w:p>
        </w:tc>
        <w:tc>
          <w:tcPr>
            <w:tcW w:w="1105" w:type="dxa"/>
          </w:tcPr>
          <w:p w:rsidR="004A0E5A" w:rsidRDefault="004A0E5A" w:rsidP="007E79E4">
            <w:r>
              <w:t>1-</w:t>
            </w:r>
            <w:r w:rsidR="007E79E4">
              <w:t>35</w:t>
            </w:r>
          </w:p>
        </w:tc>
      </w:tr>
      <w:tr w:rsidR="004A0E5A" w:rsidTr="00BD1768">
        <w:tc>
          <w:tcPr>
            <w:tcW w:w="1525" w:type="dxa"/>
          </w:tcPr>
          <w:p w:rsidR="004A0E5A" w:rsidRDefault="007E79E4" w:rsidP="00BD1768">
            <w:r>
              <w:t>Women/Fem</w:t>
            </w:r>
          </w:p>
        </w:tc>
        <w:tc>
          <w:tcPr>
            <w:tcW w:w="1105" w:type="dxa"/>
          </w:tcPr>
          <w:p w:rsidR="004A0E5A" w:rsidRDefault="007E79E4" w:rsidP="007E79E4">
            <w:r>
              <w:t>36</w:t>
            </w:r>
            <w:r w:rsidR="004A0E5A">
              <w:t>-</w:t>
            </w:r>
            <w:r>
              <w:t>70</w:t>
            </w:r>
          </w:p>
        </w:tc>
      </w:tr>
      <w:tr w:rsidR="004A0E5A" w:rsidTr="00BD1768">
        <w:tc>
          <w:tcPr>
            <w:tcW w:w="1525" w:type="dxa"/>
          </w:tcPr>
          <w:p w:rsidR="004A0E5A" w:rsidRDefault="007E79E4" w:rsidP="00BD1768">
            <w:r>
              <w:t>All</w:t>
            </w:r>
          </w:p>
        </w:tc>
        <w:tc>
          <w:tcPr>
            <w:tcW w:w="1105" w:type="dxa"/>
          </w:tcPr>
          <w:p w:rsidR="004A0E5A" w:rsidRDefault="007E79E4" w:rsidP="007E79E4">
            <w:r>
              <w:t>71</w:t>
            </w:r>
            <w:r w:rsidR="004A0E5A">
              <w:t>-</w:t>
            </w:r>
            <w:r>
              <w:t>91</w:t>
            </w:r>
          </w:p>
        </w:tc>
      </w:tr>
      <w:tr w:rsidR="004A0E5A" w:rsidTr="00BD1768">
        <w:tc>
          <w:tcPr>
            <w:tcW w:w="1525" w:type="dxa"/>
          </w:tcPr>
          <w:p w:rsidR="004A0E5A" w:rsidRDefault="007E79E4" w:rsidP="00BD1768">
            <w:r>
              <w:t>Non-Binary</w:t>
            </w:r>
          </w:p>
        </w:tc>
        <w:tc>
          <w:tcPr>
            <w:tcW w:w="1105" w:type="dxa"/>
          </w:tcPr>
          <w:p w:rsidR="004A0E5A" w:rsidRDefault="007E79E4" w:rsidP="007E79E4">
            <w:r>
              <w:t>92</w:t>
            </w:r>
            <w:r w:rsidR="004A0E5A">
              <w:t>-</w:t>
            </w:r>
            <w:r>
              <w:t>97</w:t>
            </w:r>
          </w:p>
        </w:tc>
      </w:tr>
      <w:tr w:rsidR="004A0E5A" w:rsidTr="00BD1768">
        <w:tc>
          <w:tcPr>
            <w:tcW w:w="1525" w:type="dxa"/>
          </w:tcPr>
          <w:p w:rsidR="004A0E5A" w:rsidRDefault="007E79E4" w:rsidP="00BD1768">
            <w:r>
              <w:t>None</w:t>
            </w:r>
          </w:p>
        </w:tc>
        <w:tc>
          <w:tcPr>
            <w:tcW w:w="1105" w:type="dxa"/>
          </w:tcPr>
          <w:p w:rsidR="004A0E5A" w:rsidRDefault="007E79E4" w:rsidP="007E79E4">
            <w:r>
              <w:t>98</w:t>
            </w:r>
            <w:r w:rsidR="004A0E5A">
              <w:t>-</w:t>
            </w:r>
            <w:r>
              <w:t>100</w:t>
            </w:r>
          </w:p>
        </w:tc>
      </w:tr>
      <w:tr w:rsidR="004A0E5A" w:rsidTr="00BD1768">
        <w:tc>
          <w:tcPr>
            <w:tcW w:w="2630" w:type="dxa"/>
            <w:gridSpan w:val="2"/>
          </w:tcPr>
          <w:p w:rsidR="004A0E5A" w:rsidRDefault="004A0E5A" w:rsidP="00873120">
            <w:r>
              <w:t xml:space="preserve">*If Man, </w:t>
            </w:r>
            <w:r w:rsidR="00873120">
              <w:t>+2</w:t>
            </w:r>
            <w:r w:rsidR="00FB5C3D">
              <w:t>0</w:t>
            </w:r>
            <w:r>
              <w:t xml:space="preserve"> to roll</w:t>
            </w:r>
            <w:r w:rsidR="00873120">
              <w:t>s under 70</w:t>
            </w:r>
            <w:r w:rsidR="00CE07D7">
              <w:t>, caps at 70</w:t>
            </w:r>
            <w:r>
              <w:br/>
              <w:t>If Woman, -</w:t>
            </w:r>
            <w:r w:rsidR="00873120">
              <w:t>2</w:t>
            </w:r>
            <w:r>
              <w:t>0 to roll</w:t>
            </w:r>
            <w:r w:rsidR="00873120">
              <w:t>s under 70</w:t>
            </w:r>
          </w:p>
        </w:tc>
      </w:tr>
    </w:tbl>
    <w:p w:rsidR="00722C08" w:rsidRDefault="00722C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F00FB4" w:rsidTr="00921529">
        <w:tc>
          <w:tcPr>
            <w:tcW w:w="2630" w:type="dxa"/>
            <w:gridSpan w:val="2"/>
          </w:tcPr>
          <w:p w:rsidR="00F00FB4" w:rsidRDefault="00F00FB4">
            <w:r>
              <w:t>Table 09: Orientation cont.</w:t>
            </w:r>
          </w:p>
        </w:tc>
      </w:tr>
      <w:tr w:rsidR="00F00FB4" w:rsidTr="00F00FB4">
        <w:tc>
          <w:tcPr>
            <w:tcW w:w="1525" w:type="dxa"/>
          </w:tcPr>
          <w:p w:rsidR="00F00FB4" w:rsidRDefault="00F00FB4">
            <w:r>
              <w:t>Monosexual</w:t>
            </w:r>
          </w:p>
        </w:tc>
        <w:tc>
          <w:tcPr>
            <w:tcW w:w="1105" w:type="dxa"/>
          </w:tcPr>
          <w:p w:rsidR="00F00FB4" w:rsidRDefault="00F00FB4" w:rsidP="00873120">
            <w:r>
              <w:t>1-</w:t>
            </w:r>
            <w:r w:rsidR="00873120">
              <w:t>9</w:t>
            </w:r>
            <w:r>
              <w:t>0</w:t>
            </w:r>
          </w:p>
        </w:tc>
      </w:tr>
      <w:tr w:rsidR="00F00FB4" w:rsidTr="00F00FB4">
        <w:tc>
          <w:tcPr>
            <w:tcW w:w="1525" w:type="dxa"/>
          </w:tcPr>
          <w:p w:rsidR="00F00FB4" w:rsidRDefault="00F00FB4">
            <w:r>
              <w:t>*Polysexual</w:t>
            </w:r>
          </w:p>
        </w:tc>
        <w:tc>
          <w:tcPr>
            <w:tcW w:w="1105" w:type="dxa"/>
          </w:tcPr>
          <w:p w:rsidR="00F00FB4" w:rsidRDefault="00873120">
            <w:r>
              <w:t>9</w:t>
            </w:r>
            <w:r w:rsidR="00F00FB4">
              <w:t>1-100</w:t>
            </w:r>
          </w:p>
        </w:tc>
      </w:tr>
      <w:tr w:rsidR="00F00FB4" w:rsidTr="00823945">
        <w:tc>
          <w:tcPr>
            <w:tcW w:w="2630" w:type="dxa"/>
            <w:gridSpan w:val="2"/>
          </w:tcPr>
          <w:p w:rsidR="00F00FB4" w:rsidRDefault="00F00FB4">
            <w:r>
              <w:t>*If Polysexual, roll on Table 08 a second time to add an additional gender attraction</w:t>
            </w:r>
          </w:p>
        </w:tc>
      </w:tr>
    </w:tbl>
    <w:p w:rsidR="00F00FB4" w:rsidRDefault="00F00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05"/>
      </w:tblGrid>
      <w:tr w:rsidR="005160FF" w:rsidTr="004D7083">
        <w:tc>
          <w:tcPr>
            <w:tcW w:w="2630" w:type="dxa"/>
            <w:gridSpan w:val="2"/>
          </w:tcPr>
          <w:p w:rsidR="005160FF" w:rsidRDefault="00E058F2" w:rsidP="00F00FB4">
            <w:r>
              <w:t xml:space="preserve">Table </w:t>
            </w:r>
            <w:r w:rsidR="00F00FB4">
              <w:t>10</w:t>
            </w:r>
            <w:r w:rsidR="005160FF">
              <w:t xml:space="preserve">: Orientation </w:t>
            </w:r>
            <w:r w:rsidR="00F00FB4">
              <w:t>cont</w:t>
            </w:r>
            <w:r w:rsidR="005160FF">
              <w:t>.</w:t>
            </w:r>
          </w:p>
        </w:tc>
      </w:tr>
      <w:tr w:rsidR="005160FF" w:rsidTr="004D7083">
        <w:tc>
          <w:tcPr>
            <w:tcW w:w="1525" w:type="dxa"/>
          </w:tcPr>
          <w:p w:rsidR="005160FF" w:rsidRDefault="005160FF" w:rsidP="004D7083">
            <w:r>
              <w:t>Matching</w:t>
            </w:r>
          </w:p>
        </w:tc>
        <w:tc>
          <w:tcPr>
            <w:tcW w:w="1105" w:type="dxa"/>
          </w:tcPr>
          <w:p w:rsidR="005160FF" w:rsidRDefault="005160FF" w:rsidP="004A0E5A">
            <w:r>
              <w:t>1-</w:t>
            </w:r>
            <w:r w:rsidR="004A0E5A">
              <w:t>9</w:t>
            </w:r>
            <w:r>
              <w:t>0</w:t>
            </w:r>
          </w:p>
        </w:tc>
      </w:tr>
      <w:tr w:rsidR="005160FF" w:rsidTr="004D7083">
        <w:tc>
          <w:tcPr>
            <w:tcW w:w="1525" w:type="dxa"/>
          </w:tcPr>
          <w:p w:rsidR="005160FF" w:rsidRDefault="005160FF" w:rsidP="004D7083">
            <w:r>
              <w:t>*Mismatching</w:t>
            </w:r>
          </w:p>
        </w:tc>
        <w:tc>
          <w:tcPr>
            <w:tcW w:w="1105" w:type="dxa"/>
          </w:tcPr>
          <w:p w:rsidR="005160FF" w:rsidRDefault="004A0E5A" w:rsidP="004D7083">
            <w:r>
              <w:t>9</w:t>
            </w:r>
            <w:r w:rsidR="005160FF">
              <w:t>1-100</w:t>
            </w:r>
          </w:p>
        </w:tc>
      </w:tr>
      <w:tr w:rsidR="005160FF" w:rsidTr="00251C84">
        <w:tc>
          <w:tcPr>
            <w:tcW w:w="2630" w:type="dxa"/>
            <w:gridSpan w:val="2"/>
          </w:tcPr>
          <w:p w:rsidR="004A0E5A" w:rsidRDefault="005160FF" w:rsidP="004A0E5A">
            <w:r>
              <w:t>*If mismatching, roll on Table 0</w:t>
            </w:r>
            <w:r w:rsidR="00E058F2">
              <w:t>9</w:t>
            </w:r>
            <w:r>
              <w:t xml:space="preserve"> </w:t>
            </w:r>
            <w:r w:rsidR="004A0E5A">
              <w:t>a second time to determine Romantic Orientation</w:t>
            </w:r>
          </w:p>
          <w:p w:rsidR="005160FF" w:rsidRDefault="004A0E5A" w:rsidP="004A0E5A">
            <w:r>
              <w:t>**If asexual (attracted to None) +60 to roll</w:t>
            </w:r>
          </w:p>
        </w:tc>
      </w:tr>
    </w:tbl>
    <w:p w:rsidR="005160FF" w:rsidRDefault="005160FF"/>
    <w:p w:rsidR="0035352E" w:rsidRDefault="0035352E"/>
    <w:p w:rsidR="0035352E" w:rsidRDefault="0035352E"/>
    <w:sectPr w:rsidR="0035352E" w:rsidSect="00637E0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0C"/>
    <w:rsid w:val="000172BC"/>
    <w:rsid w:val="00103743"/>
    <w:rsid w:val="001750D4"/>
    <w:rsid w:val="002F441F"/>
    <w:rsid w:val="0031200A"/>
    <w:rsid w:val="0035352E"/>
    <w:rsid w:val="003F5CE4"/>
    <w:rsid w:val="004A0E5A"/>
    <w:rsid w:val="005160FF"/>
    <w:rsid w:val="005A6648"/>
    <w:rsid w:val="005B0BA7"/>
    <w:rsid w:val="005E177A"/>
    <w:rsid w:val="005E426D"/>
    <w:rsid w:val="00637E0C"/>
    <w:rsid w:val="00645294"/>
    <w:rsid w:val="00722C08"/>
    <w:rsid w:val="007253AB"/>
    <w:rsid w:val="007E79E4"/>
    <w:rsid w:val="00807668"/>
    <w:rsid w:val="00826A16"/>
    <w:rsid w:val="00873120"/>
    <w:rsid w:val="00965E54"/>
    <w:rsid w:val="00A30C0F"/>
    <w:rsid w:val="00AD2833"/>
    <w:rsid w:val="00AF6613"/>
    <w:rsid w:val="00BB007B"/>
    <w:rsid w:val="00CA5290"/>
    <w:rsid w:val="00CE07D7"/>
    <w:rsid w:val="00CE1743"/>
    <w:rsid w:val="00D7025F"/>
    <w:rsid w:val="00E058F2"/>
    <w:rsid w:val="00E938A8"/>
    <w:rsid w:val="00EB0C18"/>
    <w:rsid w:val="00F00FB4"/>
    <w:rsid w:val="00F50A2F"/>
    <w:rsid w:val="00FB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18EB9-0AF9-445D-8442-15D34F72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</dc:creator>
  <cp:keywords/>
  <dc:description/>
  <cp:lastModifiedBy>Arie</cp:lastModifiedBy>
  <cp:revision>29</cp:revision>
  <dcterms:created xsi:type="dcterms:W3CDTF">2014-12-09T21:47:00Z</dcterms:created>
  <dcterms:modified xsi:type="dcterms:W3CDTF">2015-07-26T02:44:00Z</dcterms:modified>
</cp:coreProperties>
</file>