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9A66" w14:textId="5A4C0A6F" w:rsidR="0061677E" w:rsidRDefault="00935605" w:rsidP="00935605">
      <w:pPr>
        <w:jc w:val="center"/>
        <w:rPr>
          <w:b/>
          <w:bCs/>
        </w:rPr>
      </w:pPr>
      <w:r w:rsidRPr="00935605">
        <w:rPr>
          <w:b/>
          <w:bCs/>
        </w:rPr>
        <w:t>DATA DESCRIPTION</w:t>
      </w:r>
    </w:p>
    <w:p w14:paraId="28C1F7FD" w14:textId="62864F25" w:rsidR="00935605" w:rsidRPr="00935605" w:rsidRDefault="00935605" w:rsidP="00935605">
      <w:pPr>
        <w:pStyle w:val="ListParagraph"/>
        <w:numPr>
          <w:ilvl w:val="0"/>
          <w:numId w:val="1"/>
        </w:numPr>
        <w:rPr>
          <w:b/>
          <w:bCs/>
        </w:rPr>
      </w:pPr>
      <w:r w:rsidRPr="00935605">
        <w:rPr>
          <w:b/>
          <w:bCs/>
        </w:rPr>
        <w:t>Automobile Sales Dataset</w:t>
      </w:r>
    </w:p>
    <w:p w14:paraId="75A84FAC" w14:textId="6737DC6A" w:rsidR="00935605" w:rsidRPr="00154A17" w:rsidRDefault="00935605">
      <w:r w:rsidRPr="00935605">
        <w:t xml:space="preserve">The dataset contains Sales data of an Automobile company. In the Automobile dataset, there exist 20 variables and 2747 observations. </w:t>
      </w:r>
      <w:r>
        <w:t xml:space="preserve">The dataset is saved as </w:t>
      </w:r>
      <w:r w:rsidRPr="00935605">
        <w:rPr>
          <w:b/>
          <w:bCs/>
        </w:rPr>
        <w:t>“autosale.xlsx”</w:t>
      </w:r>
      <w:r>
        <w:t xml:space="preserve">. </w:t>
      </w:r>
      <w:r w:rsidRPr="00935605">
        <w:t>The variable information is as follows: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6444"/>
      </w:tblGrid>
      <w:tr w:rsidR="0061677E" w:rsidRPr="00154A17" w14:paraId="058E709F" w14:textId="77777777" w:rsidTr="00154A17">
        <w:trPr>
          <w:trHeight w:val="503"/>
        </w:trPr>
        <w:tc>
          <w:tcPr>
            <w:tcW w:w="3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217F67F4" w14:textId="6D718CA1" w:rsidR="0061677E" w:rsidRPr="00154A17" w:rsidRDefault="0061677E" w:rsidP="00935605">
            <w:pPr>
              <w:spacing w:before="240" w:line="360" w:lineRule="atLeast"/>
              <w:rPr>
                <w:b/>
                <w:bCs/>
                <w:color w:val="3C4043"/>
                <w:sz w:val="22"/>
                <w:szCs w:val="20"/>
                <w:lang w:val="tr-TR"/>
              </w:rPr>
            </w:pPr>
            <w:proofErr w:type="spellStart"/>
            <w:r w:rsidRPr="00154A17">
              <w:rPr>
                <w:b/>
                <w:bCs/>
                <w:sz w:val="22"/>
                <w:szCs w:val="20"/>
                <w:lang w:val="tr-TR"/>
              </w:rPr>
              <w:t>Column</w:t>
            </w:r>
            <w:proofErr w:type="spellEnd"/>
            <w:r w:rsidRPr="00154A17">
              <w:rPr>
                <w:b/>
                <w:bCs/>
                <w:sz w:val="22"/>
                <w:szCs w:val="20"/>
                <w:lang w:val="tr-TR"/>
              </w:rPr>
              <w:t xml:space="preserve"> Name</w:t>
            </w:r>
          </w:p>
        </w:tc>
        <w:tc>
          <w:tcPr>
            <w:tcW w:w="6444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6C5AC" w:themeFill="accent2" w:themeFillTint="66"/>
          </w:tcPr>
          <w:p w14:paraId="7387F8F4" w14:textId="77777777" w:rsidR="00935605" w:rsidRPr="00154A17" w:rsidRDefault="00935605">
            <w:pPr>
              <w:rPr>
                <w:b/>
                <w:bCs/>
                <w:sz w:val="22"/>
                <w:szCs w:val="20"/>
              </w:rPr>
            </w:pPr>
          </w:p>
          <w:p w14:paraId="2FC3CCA4" w14:textId="11EE06C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Description</w:t>
            </w:r>
          </w:p>
        </w:tc>
      </w:tr>
      <w:tr w:rsidR="0061677E" w:rsidRPr="00154A17" w14:paraId="50D6CF93" w14:textId="77777777" w:rsidTr="00154A17">
        <w:trPr>
          <w:trHeight w:val="690"/>
        </w:trPr>
        <w:tc>
          <w:tcPr>
            <w:tcW w:w="3190" w:type="dxa"/>
            <w:tcBorders>
              <w:top w:val="single" w:sz="12" w:space="0" w:color="000000"/>
              <w:left w:val="single" w:sz="12" w:space="0" w:color="000000"/>
            </w:tcBorders>
          </w:tcPr>
          <w:p w14:paraId="44832A5A" w14:textId="541FA21E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ORDERNUMBER</w:t>
            </w:r>
          </w:p>
        </w:tc>
        <w:tc>
          <w:tcPr>
            <w:tcW w:w="6444" w:type="dxa"/>
            <w:tcBorders>
              <w:top w:val="single" w:sz="12" w:space="0" w:color="auto"/>
              <w:right w:val="single" w:sz="12" w:space="0" w:color="000000"/>
            </w:tcBorders>
          </w:tcPr>
          <w:p w14:paraId="76FC8713" w14:textId="2EFCF6F7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unique identification number assigned to each order.</w:t>
            </w:r>
          </w:p>
        </w:tc>
      </w:tr>
      <w:tr w:rsidR="0061677E" w:rsidRPr="00154A17" w14:paraId="796E5A75" w14:textId="77777777" w:rsidTr="00154A17">
        <w:trPr>
          <w:trHeight w:val="33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5BE614FD" w14:textId="2BEA6B19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QUANTITYORDERED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24C01EE7" w14:textId="0C57D9C3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number of items ordered in each order.</w:t>
            </w:r>
          </w:p>
        </w:tc>
      </w:tr>
      <w:tr w:rsidR="0061677E" w:rsidRPr="00154A17" w14:paraId="3C629736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199132D7" w14:textId="00C934F9" w:rsidR="0061677E" w:rsidRPr="00154A17" w:rsidRDefault="0061677E" w:rsidP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PRICEEACH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2583127" w14:textId="239E270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price of each item in the order.</w:t>
            </w:r>
          </w:p>
        </w:tc>
      </w:tr>
      <w:tr w:rsidR="0061677E" w:rsidRPr="00154A17" w14:paraId="43CF4BEA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D4FB7C7" w14:textId="7E3A2903" w:rsidR="0061677E" w:rsidRPr="00154A17" w:rsidRDefault="0061677E" w:rsidP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ORDERLINENUMBER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64A19DE" w14:textId="18DB185C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line number of each item within an order.</w:t>
            </w:r>
          </w:p>
        </w:tc>
      </w:tr>
      <w:tr w:rsidR="0061677E" w:rsidRPr="00154A17" w14:paraId="08A80726" w14:textId="77777777" w:rsidTr="00154A17">
        <w:trPr>
          <w:trHeight w:val="103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02A029ED" w14:textId="24DE7959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SALES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5751B60" w14:textId="11F68700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denotes the total sales amount for each order, which is calculated by multiplying the quantity ordered by the price of each item.</w:t>
            </w:r>
          </w:p>
        </w:tc>
      </w:tr>
      <w:tr w:rsidR="0061677E" w:rsidRPr="00154A17" w14:paraId="7BB34E3C" w14:textId="77777777" w:rsidTr="00154A17">
        <w:trPr>
          <w:trHeight w:val="3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3126FC0C" w14:textId="7C904D8C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ORDERDATE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FA01786" w14:textId="7F02140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date on which the order was placed.</w:t>
            </w:r>
          </w:p>
        </w:tc>
      </w:tr>
      <w:tr w:rsidR="0061677E" w:rsidRPr="00154A17" w14:paraId="76872FD7" w14:textId="77777777" w:rsidTr="00154A17">
        <w:trPr>
          <w:trHeight w:val="971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8CD5CD8" w14:textId="200DD43B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DAYS_SINCE_LASTORDER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96F867C" w14:textId="442EE786" w:rsidR="0061677E" w:rsidRPr="00154A17" w:rsidRDefault="0061677E" w:rsidP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number of days that have passed since the last order for each customer. It can be used to analyze customer purchasing patterns.</w:t>
            </w:r>
          </w:p>
        </w:tc>
      </w:tr>
      <w:tr w:rsidR="0061677E" w:rsidRPr="00154A17" w14:paraId="42AC7EA6" w14:textId="77777777" w:rsidTr="00154A17">
        <w:trPr>
          <w:trHeight w:val="645"/>
        </w:trPr>
        <w:tc>
          <w:tcPr>
            <w:tcW w:w="3190" w:type="dxa"/>
            <w:tcBorders>
              <w:left w:val="single" w:sz="12" w:space="0" w:color="000000"/>
            </w:tcBorders>
          </w:tcPr>
          <w:p w14:paraId="4E9D2973" w14:textId="64C0E7B6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STATUS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E4BF2BF" w14:textId="0C908678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status of the order, such as "Shipped," "In Process," "Cancelled," "Disputed," "On Hold," or "Resolved."</w:t>
            </w:r>
          </w:p>
        </w:tc>
      </w:tr>
      <w:tr w:rsidR="0061677E" w:rsidRPr="00154A17" w14:paraId="6412E8F9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73F8FD5" w14:textId="1199DB3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PRODUCTLINE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C7DE04E" w14:textId="65486CA0" w:rsidR="0061677E" w:rsidRPr="00154A17" w:rsidRDefault="0061677E" w:rsidP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product line categories to which each item belongs.</w:t>
            </w:r>
          </w:p>
        </w:tc>
      </w:tr>
      <w:tr w:rsidR="0061677E" w:rsidRPr="00154A17" w14:paraId="78099E3C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BD0F33B" w14:textId="2134093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MSRP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1A102289" w14:textId="3C639D71" w:rsidR="0061677E" w:rsidRPr="00154A17" w:rsidRDefault="0061677E" w:rsidP="0061677E">
            <w:pPr>
              <w:tabs>
                <w:tab w:val="left" w:pos="912"/>
              </w:tabs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stands for Manufacturer's Suggested Retail Price and represents the suggested selling price for each item.</w:t>
            </w:r>
          </w:p>
        </w:tc>
      </w:tr>
      <w:tr w:rsidR="0061677E" w:rsidRPr="00154A17" w14:paraId="6E35213F" w14:textId="77777777" w:rsidTr="00154A17">
        <w:trPr>
          <w:trHeight w:val="3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DAEB5E8" w14:textId="11116F87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PRODUCTCODE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22854858" w14:textId="59E6121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represents the unique code assigned to each product.</w:t>
            </w:r>
          </w:p>
        </w:tc>
      </w:tr>
      <w:tr w:rsidR="0061677E" w:rsidRPr="00154A17" w14:paraId="61E5A398" w14:textId="77777777" w:rsidTr="00154A17">
        <w:trPr>
          <w:trHeight w:val="407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4DF8FB3" w14:textId="6E66CBC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CUSTOMERNAME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F98BF09" w14:textId="698BA641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name of the customer who placed the order.</w:t>
            </w:r>
          </w:p>
        </w:tc>
      </w:tr>
      <w:tr w:rsidR="0061677E" w:rsidRPr="00154A17" w14:paraId="6B590423" w14:textId="77777777" w:rsidTr="00154A17">
        <w:trPr>
          <w:trHeight w:val="38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41A209A5" w14:textId="0D2CBC4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PHONE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0058D7BC" w14:textId="09D86B04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contains the contact phone number for the customer.</w:t>
            </w:r>
          </w:p>
        </w:tc>
      </w:tr>
      <w:tr w:rsidR="0061677E" w:rsidRPr="00154A17" w14:paraId="25F0A8C0" w14:textId="77777777" w:rsidTr="00154A17">
        <w:trPr>
          <w:trHeight w:val="427"/>
        </w:trPr>
        <w:tc>
          <w:tcPr>
            <w:tcW w:w="3190" w:type="dxa"/>
            <w:tcBorders>
              <w:left w:val="single" w:sz="12" w:space="0" w:color="000000"/>
            </w:tcBorders>
          </w:tcPr>
          <w:p w14:paraId="0A74C1DB" w14:textId="103CC41E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ADDRESSLINE1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3C3DB25F" w14:textId="2847A3E1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first line of the customer's address.</w:t>
            </w:r>
          </w:p>
        </w:tc>
      </w:tr>
      <w:tr w:rsidR="0061677E" w:rsidRPr="00154A17" w14:paraId="3D4DE69C" w14:textId="77777777" w:rsidTr="00154A17">
        <w:trPr>
          <w:trHeight w:val="406"/>
        </w:trPr>
        <w:tc>
          <w:tcPr>
            <w:tcW w:w="3190" w:type="dxa"/>
            <w:tcBorders>
              <w:left w:val="single" w:sz="12" w:space="0" w:color="000000"/>
            </w:tcBorders>
          </w:tcPr>
          <w:p w14:paraId="3E5BC214" w14:textId="57C74C1D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CITY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613159C6" w14:textId="3BA8BF47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specifies the city where the customer is located.</w:t>
            </w:r>
          </w:p>
        </w:tc>
      </w:tr>
      <w:tr w:rsidR="0061677E" w:rsidRPr="00154A17" w14:paraId="1F61DEA5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7114E98F" w14:textId="2B3DBC97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POSTALCODE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4A50F8B4" w14:textId="20151A9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denotes the postal code or ZIP code associated with the customer's address.</w:t>
            </w:r>
          </w:p>
        </w:tc>
      </w:tr>
      <w:tr w:rsidR="0061677E" w:rsidRPr="00154A17" w14:paraId="2DC0266C" w14:textId="77777777" w:rsidTr="00154A17">
        <w:trPr>
          <w:trHeight w:val="356"/>
        </w:trPr>
        <w:tc>
          <w:tcPr>
            <w:tcW w:w="3190" w:type="dxa"/>
            <w:tcBorders>
              <w:left w:val="single" w:sz="12" w:space="0" w:color="000000"/>
            </w:tcBorders>
          </w:tcPr>
          <w:p w14:paraId="6E6949AF" w14:textId="63D6950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COUNTRY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583CC0E0" w14:textId="4AE791B2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indicates the country where the customer is located.</w:t>
            </w:r>
          </w:p>
        </w:tc>
      </w:tr>
      <w:tr w:rsidR="0061677E" w:rsidRPr="00154A17" w14:paraId="4BDAACAB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5D6E9D7C" w14:textId="2C43AA2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CONTACTLASTNAME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79C8D03" w14:textId="51449E8B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represents the last name of the contact person associated with the customer.</w:t>
            </w:r>
          </w:p>
        </w:tc>
      </w:tr>
      <w:tr w:rsidR="0061677E" w:rsidRPr="00154A17" w14:paraId="27A99604" w14:textId="77777777" w:rsidTr="00154A17">
        <w:trPr>
          <w:trHeight w:val="690"/>
        </w:trPr>
        <w:tc>
          <w:tcPr>
            <w:tcW w:w="3190" w:type="dxa"/>
            <w:tcBorders>
              <w:left w:val="single" w:sz="12" w:space="0" w:color="000000"/>
            </w:tcBorders>
          </w:tcPr>
          <w:p w14:paraId="24558529" w14:textId="796A2F92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CONTACTFIRSTNAME</w:t>
            </w:r>
          </w:p>
        </w:tc>
        <w:tc>
          <w:tcPr>
            <w:tcW w:w="6444" w:type="dxa"/>
            <w:tcBorders>
              <w:right w:val="single" w:sz="12" w:space="0" w:color="000000"/>
            </w:tcBorders>
          </w:tcPr>
          <w:p w14:paraId="7FE24CCF" w14:textId="326FF8DF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This column denotes the first name of the contact person associated with the customer.</w:t>
            </w:r>
          </w:p>
        </w:tc>
      </w:tr>
      <w:tr w:rsidR="0061677E" w:rsidRPr="00154A17" w14:paraId="6A32A76F" w14:textId="77777777" w:rsidTr="00154A17">
        <w:trPr>
          <w:trHeight w:val="675"/>
        </w:trPr>
        <w:tc>
          <w:tcPr>
            <w:tcW w:w="3190" w:type="dxa"/>
            <w:tcBorders>
              <w:left w:val="single" w:sz="12" w:space="0" w:color="000000"/>
              <w:bottom w:val="single" w:sz="12" w:space="0" w:color="000000"/>
            </w:tcBorders>
          </w:tcPr>
          <w:p w14:paraId="281754E8" w14:textId="24DA3C8F" w:rsidR="0061677E" w:rsidRPr="00154A17" w:rsidRDefault="0061677E">
            <w:pPr>
              <w:rPr>
                <w:b/>
                <w:bCs/>
                <w:sz w:val="22"/>
                <w:szCs w:val="20"/>
              </w:rPr>
            </w:pPr>
            <w:r w:rsidRPr="00154A17">
              <w:rPr>
                <w:b/>
                <w:bCs/>
                <w:sz w:val="22"/>
                <w:szCs w:val="20"/>
              </w:rPr>
              <w:t>DEALSIZE</w:t>
            </w:r>
          </w:p>
        </w:tc>
        <w:tc>
          <w:tcPr>
            <w:tcW w:w="6444" w:type="dxa"/>
            <w:tcBorders>
              <w:bottom w:val="single" w:sz="12" w:space="0" w:color="000000"/>
              <w:right w:val="single" w:sz="12" w:space="0" w:color="000000"/>
            </w:tcBorders>
          </w:tcPr>
          <w:p w14:paraId="22211516" w14:textId="3B1A8185" w:rsidR="0061677E" w:rsidRPr="00154A17" w:rsidRDefault="0061677E">
            <w:pPr>
              <w:rPr>
                <w:sz w:val="22"/>
                <w:szCs w:val="20"/>
              </w:rPr>
            </w:pPr>
            <w:r w:rsidRPr="00154A17">
              <w:rPr>
                <w:sz w:val="22"/>
                <w:szCs w:val="20"/>
              </w:rPr>
              <w:t>It indicates the size of the deal or order, which are the categories "Small," "Medium," or "Large."</w:t>
            </w:r>
          </w:p>
        </w:tc>
      </w:tr>
    </w:tbl>
    <w:p w14:paraId="19921E74" w14:textId="39F34950" w:rsidR="00154A17" w:rsidRPr="00154A17" w:rsidRDefault="00154A17" w:rsidP="00154A17">
      <w:pPr>
        <w:pStyle w:val="ListParagraph"/>
        <w:numPr>
          <w:ilvl w:val="0"/>
          <w:numId w:val="1"/>
        </w:numPr>
        <w:rPr>
          <w:b/>
          <w:bCs/>
        </w:rPr>
      </w:pPr>
      <w:r w:rsidRPr="00154A17">
        <w:rPr>
          <w:b/>
          <w:bCs/>
        </w:rPr>
        <w:lastRenderedPageBreak/>
        <w:t>Global Country Information</w:t>
      </w:r>
      <w:r w:rsidR="00980F20">
        <w:rPr>
          <w:b/>
          <w:bCs/>
        </w:rPr>
        <w:t xml:space="preserve"> </w:t>
      </w:r>
    </w:p>
    <w:p w14:paraId="56431B69" w14:textId="664F59C1" w:rsidR="00154A17" w:rsidRPr="00154A17" w:rsidRDefault="00154A17" w:rsidP="002F1E23">
      <w:pPr>
        <w:jc w:val="both"/>
      </w:pPr>
      <w:r w:rsidRPr="00154A17">
        <w:t>This comprehensive dataset provides a wealth of information about </w:t>
      </w:r>
      <w:r w:rsidRPr="00154A17">
        <w:rPr>
          <w:b/>
          <w:bCs/>
        </w:rPr>
        <w:t>all countries worldwide</w:t>
      </w:r>
      <w:r w:rsidRPr="00154A17">
        <w:t xml:space="preserve">, covering a wide range of indicators and attributes. It encompasses demographic statistics, economic indicators, and much more. </w:t>
      </w:r>
      <w:r w:rsidRPr="00935605">
        <w:t xml:space="preserve">In the dataset, there exist </w:t>
      </w:r>
      <w:r>
        <w:t>14</w:t>
      </w:r>
      <w:r w:rsidRPr="00935605">
        <w:t xml:space="preserve"> variables and </w:t>
      </w:r>
      <w:r>
        <w:t xml:space="preserve">195 </w:t>
      </w:r>
      <w:r w:rsidRPr="00935605">
        <w:t xml:space="preserve">observations. </w:t>
      </w:r>
      <w:r>
        <w:t xml:space="preserve">The dataset is saved as </w:t>
      </w:r>
      <w:r w:rsidRPr="00935605">
        <w:rPr>
          <w:b/>
          <w:bCs/>
        </w:rPr>
        <w:t>“</w:t>
      </w:r>
      <w:r>
        <w:rPr>
          <w:b/>
          <w:bCs/>
        </w:rPr>
        <w:t>world-data-2023</w:t>
      </w:r>
      <w:r w:rsidRPr="00935605">
        <w:rPr>
          <w:b/>
          <w:bCs/>
        </w:rPr>
        <w:t>.xlsx”</w:t>
      </w:r>
      <w:r>
        <w:t xml:space="preserve">. </w:t>
      </w:r>
      <w:r w:rsidRPr="00935605">
        <w:t>The variable information is as follows:</w:t>
      </w:r>
    </w:p>
    <w:tbl>
      <w:tblPr>
        <w:tblStyle w:val="TableGrid"/>
        <w:tblW w:w="8978" w:type="dxa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6855"/>
      </w:tblGrid>
      <w:tr w:rsidR="00154A17" w14:paraId="54ED401E" w14:textId="77777777" w:rsidTr="002F1E23">
        <w:trPr>
          <w:trHeight w:val="521"/>
        </w:trPr>
        <w:tc>
          <w:tcPr>
            <w:tcW w:w="212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594318F3" w14:textId="224175EC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Column Name</w:t>
            </w:r>
          </w:p>
        </w:tc>
        <w:tc>
          <w:tcPr>
            <w:tcW w:w="68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6C5AC" w:themeFill="accent2" w:themeFillTint="66"/>
          </w:tcPr>
          <w:p w14:paraId="7E210C99" w14:textId="7909B37B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Description</w:t>
            </w:r>
          </w:p>
        </w:tc>
      </w:tr>
      <w:tr w:rsidR="00154A17" w14:paraId="50381E26" w14:textId="77777777" w:rsidTr="002F1E23">
        <w:trPr>
          <w:trHeight w:val="521"/>
        </w:trPr>
        <w:tc>
          <w:tcPr>
            <w:tcW w:w="2123" w:type="dxa"/>
            <w:tcBorders>
              <w:top w:val="single" w:sz="12" w:space="0" w:color="000000"/>
            </w:tcBorders>
          </w:tcPr>
          <w:p w14:paraId="2CC1A687" w14:textId="5F29BE52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Country</w:t>
            </w:r>
          </w:p>
        </w:tc>
        <w:tc>
          <w:tcPr>
            <w:tcW w:w="6855" w:type="dxa"/>
            <w:tcBorders>
              <w:top w:val="single" w:sz="12" w:space="0" w:color="000000"/>
            </w:tcBorders>
          </w:tcPr>
          <w:p w14:paraId="1C1E448A" w14:textId="369ECC72" w:rsidR="00154A17" w:rsidRDefault="00154A17" w:rsidP="00154A17">
            <w:pPr>
              <w:jc w:val="both"/>
            </w:pPr>
            <w:r w:rsidRPr="00154A17">
              <w:t>Name of the country.</w:t>
            </w:r>
          </w:p>
        </w:tc>
      </w:tr>
      <w:tr w:rsidR="00154A17" w14:paraId="4FB73EC3" w14:textId="77777777" w:rsidTr="002F1E23">
        <w:trPr>
          <w:trHeight w:val="499"/>
        </w:trPr>
        <w:tc>
          <w:tcPr>
            <w:tcW w:w="2123" w:type="dxa"/>
          </w:tcPr>
          <w:p w14:paraId="13E9849B" w14:textId="32D4E65D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Latitude</w:t>
            </w:r>
          </w:p>
        </w:tc>
        <w:tc>
          <w:tcPr>
            <w:tcW w:w="6855" w:type="dxa"/>
          </w:tcPr>
          <w:p w14:paraId="0090D7E6" w14:textId="42F5F7BA" w:rsidR="00154A17" w:rsidRDefault="002F1E23" w:rsidP="00154A17">
            <w:pPr>
              <w:jc w:val="both"/>
            </w:pPr>
            <w:r w:rsidRPr="002F1E23">
              <w:t>Latitude coordinate of the country's location</w:t>
            </w:r>
          </w:p>
        </w:tc>
      </w:tr>
      <w:tr w:rsidR="00154A17" w14:paraId="6DDD424C" w14:textId="77777777" w:rsidTr="002F1E23">
        <w:trPr>
          <w:trHeight w:val="521"/>
        </w:trPr>
        <w:tc>
          <w:tcPr>
            <w:tcW w:w="2123" w:type="dxa"/>
          </w:tcPr>
          <w:p w14:paraId="43EF9F20" w14:textId="7A6301C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Longitude</w:t>
            </w:r>
          </w:p>
        </w:tc>
        <w:tc>
          <w:tcPr>
            <w:tcW w:w="6855" w:type="dxa"/>
          </w:tcPr>
          <w:p w14:paraId="5AB85D39" w14:textId="7DFDFF25" w:rsidR="00154A17" w:rsidRDefault="002F1E23" w:rsidP="00154A17">
            <w:pPr>
              <w:jc w:val="both"/>
            </w:pPr>
            <w:r w:rsidRPr="002F1E23">
              <w:t>Longitude coordinate of the country's location</w:t>
            </w:r>
          </w:p>
        </w:tc>
      </w:tr>
      <w:tr w:rsidR="00154A17" w14:paraId="730E275E" w14:textId="77777777" w:rsidTr="002F1E23">
        <w:trPr>
          <w:trHeight w:val="521"/>
        </w:trPr>
        <w:tc>
          <w:tcPr>
            <w:tcW w:w="2123" w:type="dxa"/>
          </w:tcPr>
          <w:p w14:paraId="5C4561B5" w14:textId="54721B4C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Birth Rate</w:t>
            </w:r>
          </w:p>
        </w:tc>
        <w:tc>
          <w:tcPr>
            <w:tcW w:w="6855" w:type="dxa"/>
          </w:tcPr>
          <w:p w14:paraId="6CC23F95" w14:textId="0CB1E675" w:rsidR="00154A17" w:rsidRDefault="00154A17" w:rsidP="00154A17">
            <w:pPr>
              <w:jc w:val="both"/>
            </w:pPr>
            <w:r w:rsidRPr="00154A17">
              <w:t>Number of births per 1,000 population per year</w:t>
            </w:r>
          </w:p>
        </w:tc>
      </w:tr>
      <w:tr w:rsidR="00154A17" w14:paraId="65CEB0B9" w14:textId="77777777" w:rsidTr="002F1E23">
        <w:trPr>
          <w:trHeight w:val="521"/>
        </w:trPr>
        <w:tc>
          <w:tcPr>
            <w:tcW w:w="2123" w:type="dxa"/>
          </w:tcPr>
          <w:p w14:paraId="01094540" w14:textId="0EEC6631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CO2-Emission</w:t>
            </w:r>
          </w:p>
        </w:tc>
        <w:tc>
          <w:tcPr>
            <w:tcW w:w="6855" w:type="dxa"/>
          </w:tcPr>
          <w:p w14:paraId="5BB264B7" w14:textId="4587C664" w:rsidR="00154A17" w:rsidRDefault="00154A17" w:rsidP="00154A17">
            <w:pPr>
              <w:jc w:val="both"/>
            </w:pPr>
            <w:r w:rsidRPr="00154A17">
              <w:t>Carbon dioxide emissions in tons</w:t>
            </w:r>
          </w:p>
        </w:tc>
      </w:tr>
      <w:tr w:rsidR="00154A17" w14:paraId="0793451B" w14:textId="77777777" w:rsidTr="002F1E23">
        <w:trPr>
          <w:trHeight w:val="521"/>
        </w:trPr>
        <w:tc>
          <w:tcPr>
            <w:tcW w:w="2123" w:type="dxa"/>
          </w:tcPr>
          <w:p w14:paraId="455E9242" w14:textId="111712F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CPI</w:t>
            </w:r>
          </w:p>
        </w:tc>
        <w:tc>
          <w:tcPr>
            <w:tcW w:w="6855" w:type="dxa"/>
          </w:tcPr>
          <w:p w14:paraId="581DBAC7" w14:textId="29CA13DF" w:rsidR="00154A17" w:rsidRDefault="00154A17" w:rsidP="00154A17">
            <w:pPr>
              <w:jc w:val="both"/>
            </w:pPr>
            <w:r w:rsidRPr="00154A17">
              <w:t>Consumer Price Index, a measure of inflation and purchasing power.</w:t>
            </w:r>
          </w:p>
        </w:tc>
      </w:tr>
      <w:tr w:rsidR="00154A17" w14:paraId="05572520" w14:textId="77777777" w:rsidTr="002F1E23">
        <w:trPr>
          <w:trHeight w:val="521"/>
        </w:trPr>
        <w:tc>
          <w:tcPr>
            <w:tcW w:w="2123" w:type="dxa"/>
          </w:tcPr>
          <w:p w14:paraId="37CEC3FF" w14:textId="4DBDC287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Gasoline Price</w:t>
            </w:r>
          </w:p>
        </w:tc>
        <w:tc>
          <w:tcPr>
            <w:tcW w:w="6855" w:type="dxa"/>
          </w:tcPr>
          <w:p w14:paraId="1241E767" w14:textId="51FF4A49" w:rsidR="00154A17" w:rsidRDefault="00154A17" w:rsidP="00154A17">
            <w:pPr>
              <w:jc w:val="both"/>
            </w:pPr>
            <w:r w:rsidRPr="00154A17">
              <w:t>Price of gasoline per liter in local currency</w:t>
            </w:r>
          </w:p>
        </w:tc>
      </w:tr>
      <w:tr w:rsidR="00154A17" w14:paraId="21E38802" w14:textId="77777777" w:rsidTr="002F1E23">
        <w:trPr>
          <w:trHeight w:val="757"/>
        </w:trPr>
        <w:tc>
          <w:tcPr>
            <w:tcW w:w="2123" w:type="dxa"/>
          </w:tcPr>
          <w:p w14:paraId="7B37F3C5" w14:textId="551F67B4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GDP</w:t>
            </w:r>
          </w:p>
        </w:tc>
        <w:tc>
          <w:tcPr>
            <w:tcW w:w="6855" w:type="dxa"/>
          </w:tcPr>
          <w:p w14:paraId="2C8FC0C8" w14:textId="2776BBEC" w:rsidR="00154A17" w:rsidRDefault="00154A17" w:rsidP="00154A17">
            <w:pPr>
              <w:jc w:val="both"/>
            </w:pPr>
            <w:r w:rsidRPr="00154A17">
              <w:t>Gross Domestic Product, the total value of goods and services produced in the country</w:t>
            </w:r>
          </w:p>
        </w:tc>
      </w:tr>
      <w:tr w:rsidR="00154A17" w14:paraId="2F0373B2" w14:textId="77777777" w:rsidTr="002F1E23">
        <w:trPr>
          <w:trHeight w:val="521"/>
        </w:trPr>
        <w:tc>
          <w:tcPr>
            <w:tcW w:w="2123" w:type="dxa"/>
          </w:tcPr>
          <w:p w14:paraId="30E575EA" w14:textId="4A27A59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Life expectancy</w:t>
            </w:r>
          </w:p>
        </w:tc>
        <w:tc>
          <w:tcPr>
            <w:tcW w:w="6855" w:type="dxa"/>
          </w:tcPr>
          <w:p w14:paraId="6DE96CE5" w14:textId="14B18B0F" w:rsidR="00154A17" w:rsidRDefault="00154A17" w:rsidP="00154A17">
            <w:pPr>
              <w:jc w:val="both"/>
            </w:pPr>
            <w:r w:rsidRPr="00154A17">
              <w:t>Average number of years a newborn is expected to live</w:t>
            </w:r>
          </w:p>
        </w:tc>
      </w:tr>
      <w:tr w:rsidR="00154A17" w14:paraId="62B57106" w14:textId="77777777" w:rsidTr="002F1E23">
        <w:trPr>
          <w:trHeight w:val="521"/>
        </w:trPr>
        <w:tc>
          <w:tcPr>
            <w:tcW w:w="2123" w:type="dxa"/>
          </w:tcPr>
          <w:p w14:paraId="327A39B9" w14:textId="65B9A5EB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Population</w:t>
            </w:r>
          </w:p>
        </w:tc>
        <w:tc>
          <w:tcPr>
            <w:tcW w:w="6855" w:type="dxa"/>
          </w:tcPr>
          <w:p w14:paraId="160541AE" w14:textId="1F28DB45" w:rsidR="00154A17" w:rsidRDefault="002F1E23" w:rsidP="00154A17">
            <w:pPr>
              <w:jc w:val="both"/>
            </w:pPr>
            <w:r w:rsidRPr="002F1E23">
              <w:t>Total population of the country</w:t>
            </w:r>
          </w:p>
        </w:tc>
      </w:tr>
      <w:tr w:rsidR="00154A17" w14:paraId="2EB97222" w14:textId="77777777" w:rsidTr="002F1E23">
        <w:trPr>
          <w:trHeight w:val="521"/>
        </w:trPr>
        <w:tc>
          <w:tcPr>
            <w:tcW w:w="2123" w:type="dxa"/>
          </w:tcPr>
          <w:p w14:paraId="65BDD196" w14:textId="795D4115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 xml:space="preserve">Tax </w:t>
            </w:r>
            <w:proofErr w:type="gramStart"/>
            <w:r w:rsidRPr="00154A17">
              <w:rPr>
                <w:b/>
                <w:bCs/>
              </w:rPr>
              <w:t>Revenue(</w:t>
            </w:r>
            <w:proofErr w:type="gramEnd"/>
            <w:r w:rsidRPr="00154A17">
              <w:rPr>
                <w:b/>
                <w:bCs/>
              </w:rPr>
              <w:t>%)</w:t>
            </w:r>
          </w:p>
        </w:tc>
        <w:tc>
          <w:tcPr>
            <w:tcW w:w="6855" w:type="dxa"/>
          </w:tcPr>
          <w:p w14:paraId="3E1E629A" w14:textId="2A7F1F07" w:rsidR="00154A17" w:rsidRDefault="002F1E23" w:rsidP="00154A17">
            <w:pPr>
              <w:jc w:val="both"/>
            </w:pPr>
            <w:r w:rsidRPr="002F1E23">
              <w:t>Tax revenue as a percentage of GDP</w:t>
            </w:r>
          </w:p>
        </w:tc>
      </w:tr>
      <w:tr w:rsidR="00154A17" w14:paraId="4F665FED" w14:textId="77777777" w:rsidTr="002F1E23">
        <w:trPr>
          <w:trHeight w:val="521"/>
        </w:trPr>
        <w:tc>
          <w:tcPr>
            <w:tcW w:w="2123" w:type="dxa"/>
          </w:tcPr>
          <w:p w14:paraId="1B5C4112" w14:textId="017E2149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Total tax rate</w:t>
            </w:r>
          </w:p>
        </w:tc>
        <w:tc>
          <w:tcPr>
            <w:tcW w:w="6855" w:type="dxa"/>
          </w:tcPr>
          <w:p w14:paraId="3D39044A" w14:textId="7539C78E" w:rsidR="00154A17" w:rsidRDefault="002F1E23" w:rsidP="00154A17">
            <w:pPr>
              <w:jc w:val="both"/>
            </w:pPr>
            <w:r w:rsidRPr="002F1E23">
              <w:t>Overall tax burden as a percentage of commercial profits.</w:t>
            </w:r>
          </w:p>
        </w:tc>
      </w:tr>
      <w:tr w:rsidR="00154A17" w14:paraId="3F44AE3D" w14:textId="77777777" w:rsidTr="002F1E23">
        <w:trPr>
          <w:trHeight w:val="700"/>
        </w:trPr>
        <w:tc>
          <w:tcPr>
            <w:tcW w:w="2123" w:type="dxa"/>
          </w:tcPr>
          <w:p w14:paraId="257AE728" w14:textId="655231EA" w:rsidR="00154A17" w:rsidRPr="00154A17" w:rsidRDefault="00154A17" w:rsidP="00154A17">
            <w:pPr>
              <w:jc w:val="both"/>
              <w:rPr>
                <w:b/>
                <w:bCs/>
              </w:rPr>
            </w:pPr>
            <w:r w:rsidRPr="00154A17">
              <w:rPr>
                <w:b/>
                <w:bCs/>
              </w:rPr>
              <w:t>Unemployment rate</w:t>
            </w:r>
          </w:p>
        </w:tc>
        <w:tc>
          <w:tcPr>
            <w:tcW w:w="6855" w:type="dxa"/>
          </w:tcPr>
          <w:p w14:paraId="7702BE1F" w14:textId="0F8A168F" w:rsidR="00154A17" w:rsidRDefault="002F1E23" w:rsidP="00154A17">
            <w:pPr>
              <w:jc w:val="both"/>
            </w:pPr>
            <w:r w:rsidRPr="002F1E23">
              <w:t>Percentage of the labor force that is unemployed</w:t>
            </w:r>
          </w:p>
        </w:tc>
      </w:tr>
      <w:tr w:rsidR="00154A17" w14:paraId="1996246E" w14:textId="77777777" w:rsidTr="002F1E23">
        <w:trPr>
          <w:trHeight w:val="634"/>
        </w:trPr>
        <w:tc>
          <w:tcPr>
            <w:tcW w:w="2123" w:type="dxa"/>
          </w:tcPr>
          <w:p w14:paraId="48DD211E" w14:textId="45A8207D" w:rsidR="00154A17" w:rsidRPr="00154A17" w:rsidRDefault="00154A17" w:rsidP="00154A17">
            <w:pPr>
              <w:jc w:val="both"/>
              <w:rPr>
                <w:b/>
                <w:bCs/>
              </w:rPr>
            </w:pPr>
            <w:proofErr w:type="spellStart"/>
            <w:r w:rsidRPr="00154A17">
              <w:rPr>
                <w:b/>
                <w:bCs/>
              </w:rPr>
              <w:t>Urban_population</w:t>
            </w:r>
            <w:proofErr w:type="spellEnd"/>
          </w:p>
        </w:tc>
        <w:tc>
          <w:tcPr>
            <w:tcW w:w="6855" w:type="dxa"/>
          </w:tcPr>
          <w:p w14:paraId="664C5643" w14:textId="0FEB1764" w:rsidR="00154A17" w:rsidRDefault="002F1E23" w:rsidP="00154A17">
            <w:pPr>
              <w:jc w:val="both"/>
            </w:pPr>
            <w:r w:rsidRPr="002F1E23">
              <w:t>Percentage of the population living in urban areas</w:t>
            </w:r>
          </w:p>
        </w:tc>
      </w:tr>
    </w:tbl>
    <w:p w14:paraId="628D6553" w14:textId="677F7AEF" w:rsidR="00154A17" w:rsidRDefault="00154A17" w:rsidP="00154A17">
      <w:pPr>
        <w:ind w:left="142"/>
        <w:jc w:val="both"/>
      </w:pPr>
    </w:p>
    <w:p w14:paraId="46C939AB" w14:textId="77777777" w:rsidR="00154A17" w:rsidRDefault="00154A17" w:rsidP="00154A17">
      <w:pPr>
        <w:ind w:left="142"/>
        <w:jc w:val="both"/>
      </w:pPr>
    </w:p>
    <w:sectPr w:rsidR="0015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04B6" w14:textId="77777777" w:rsidR="00AE7FFE" w:rsidRDefault="00AE7FFE" w:rsidP="0061677E">
      <w:pPr>
        <w:spacing w:after="0" w:line="240" w:lineRule="auto"/>
      </w:pPr>
      <w:r>
        <w:separator/>
      </w:r>
    </w:p>
  </w:endnote>
  <w:endnote w:type="continuationSeparator" w:id="0">
    <w:p w14:paraId="13A9BD0F" w14:textId="77777777" w:rsidR="00AE7FFE" w:rsidRDefault="00AE7FFE" w:rsidP="0061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70693" w14:textId="77777777" w:rsidR="00AE7FFE" w:rsidRDefault="00AE7FFE" w:rsidP="0061677E">
      <w:pPr>
        <w:spacing w:after="0" w:line="240" w:lineRule="auto"/>
      </w:pPr>
      <w:r>
        <w:separator/>
      </w:r>
    </w:p>
  </w:footnote>
  <w:footnote w:type="continuationSeparator" w:id="0">
    <w:p w14:paraId="4FD52FC9" w14:textId="77777777" w:rsidR="00AE7FFE" w:rsidRDefault="00AE7FFE" w:rsidP="0061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6237C"/>
    <w:multiLevelType w:val="hybridMultilevel"/>
    <w:tmpl w:val="390008EE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8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0"/>
    <w:rsid w:val="00137FBE"/>
    <w:rsid w:val="00154A17"/>
    <w:rsid w:val="00187CCD"/>
    <w:rsid w:val="002F1E23"/>
    <w:rsid w:val="00434861"/>
    <w:rsid w:val="005A6E60"/>
    <w:rsid w:val="0061677E"/>
    <w:rsid w:val="00935605"/>
    <w:rsid w:val="00980F20"/>
    <w:rsid w:val="009B2B80"/>
    <w:rsid w:val="00AE7FFE"/>
    <w:rsid w:val="00C05E8B"/>
    <w:rsid w:val="00C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0D11"/>
  <w15:chartTrackingRefBased/>
  <w15:docId w15:val="{CA8203EE-D100-4080-BEA2-377D568F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6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60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60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60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60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60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60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A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A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6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6E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7E"/>
    <w:rPr>
      <w:lang w:val="en-US"/>
    </w:rPr>
  </w:style>
  <w:style w:type="table" w:styleId="TableGrid">
    <w:name w:val="Table Grid"/>
    <w:basedOn w:val="TableNormal"/>
    <w:uiPriority w:val="39"/>
    <w:rsid w:val="0061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377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041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Petek Aydemir</dc:creator>
  <cp:keywords/>
  <dc:description/>
  <cp:lastModifiedBy>eren kayaalp</cp:lastModifiedBy>
  <cp:revision>4</cp:revision>
  <dcterms:created xsi:type="dcterms:W3CDTF">2024-11-14T11:41:00Z</dcterms:created>
  <dcterms:modified xsi:type="dcterms:W3CDTF">2024-12-07T20:51:00Z</dcterms:modified>
</cp:coreProperties>
</file>