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-300" w:right="30" w:firstLine="0"/>
        <w:jc w:val="left"/>
        <w:rPr>
          <w:rFonts w:ascii="Verdana" w:cs="Verdana" w:eastAsia="Verdana" w:hAnsi="Verdana"/>
          <w:color w:val="999999"/>
        </w:rPr>
      </w:pPr>
      <w:bookmarkStart w:colFirst="0" w:colLast="0" w:name="_x0n5lk8ard4i" w:id="0"/>
      <w:bookmarkEnd w:id="0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Apresentação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55"/>
        <w:jc w:val="left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Em busca de oportunidade em uma nova área, apresento meu currículo. Estudante de Tecnologia em Sistemas para Internet na FIAP, com experiência anterior na área de importação e exportação, administrativa, financeira e compras.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55"/>
        <w:jc w:val="left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-300" w:right="30" w:firstLine="0"/>
        <w:jc w:val="left"/>
        <w:rPr>
          <w:color w:val="999999"/>
        </w:rPr>
      </w:pPr>
      <w:bookmarkStart w:colFirst="0" w:colLast="0" w:name="_1yrsfo4yeo07" w:id="1"/>
      <w:bookmarkEnd w:id="1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Formação Acadêmica 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0" w:hanging="360"/>
        <w:jc w:val="left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1º período em Tecnologia em Sistemas para Internet - FIAP - Inicio 2021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0" w:hanging="360"/>
        <w:jc w:val="left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Graduado em Administração com habilitação em Comércio Exterior pela FCEB - Faculdade de Ciências Econômicas de Bauru - ITE em Dez/2010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30" w:firstLine="0"/>
        <w:jc w:val="left"/>
        <w:rPr>
          <w:rFonts w:ascii="Verdana" w:cs="Verdana" w:eastAsia="Verdana" w:hAnsi="Verdana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ind w:left="-300" w:right="30" w:firstLine="0"/>
        <w:rPr>
          <w:rFonts w:ascii="Verdana" w:cs="Verdana" w:eastAsia="Verdana" w:hAnsi="Verdana"/>
          <w:color w:val="999999"/>
          <w:sz w:val="20"/>
          <w:szCs w:val="20"/>
          <w:highlight w:val="white"/>
        </w:rPr>
      </w:pPr>
      <w:bookmarkStart w:colFirst="0" w:colLast="0" w:name="_d26ujwrd24r1" w:id="2"/>
      <w:bookmarkEnd w:id="2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ind w:left="720" w:right="30" w:firstLine="0"/>
        <w:rPr>
          <w:rFonts w:ascii="Verdana" w:cs="Verdana" w:eastAsia="Verdana" w:hAnsi="Verdana"/>
          <w:sz w:val="20"/>
          <w:szCs w:val="20"/>
        </w:rPr>
      </w:pPr>
      <w:bookmarkStart w:colFirst="0" w:colLast="0" w:name="_5pjmn1hmmsp6" w:id="3"/>
      <w:bookmarkEnd w:id="3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Línguas:</w:t>
      </w:r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Nativo português, inglês avançado, espanhol intermediário e francês básico.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ind w:left="720" w:right="30" w:firstLine="0"/>
        <w:rPr>
          <w:rFonts w:ascii="Verdana" w:cs="Verdana" w:eastAsia="Verdana" w:hAnsi="Verdana"/>
          <w:sz w:val="20"/>
          <w:szCs w:val="20"/>
        </w:rPr>
      </w:pPr>
      <w:bookmarkStart w:colFirst="0" w:colLast="0" w:name="_ibyenx7rl3v8" w:id="4"/>
      <w:bookmarkEnd w:id="4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Habilidades </w:t>
      </w:r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Técnicas:</w:t>
      </w:r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Word, excel, windows.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-300" w:right="30" w:firstLine="0"/>
        <w:jc w:val="left"/>
        <w:rPr>
          <w:rFonts w:ascii="Verdana" w:cs="Verdana" w:eastAsia="Verdana" w:hAnsi="Verdana"/>
          <w:color w:val="999999"/>
        </w:rPr>
      </w:pPr>
      <w:bookmarkStart w:colFirst="0" w:colLast="0" w:name="_ll0hwuzhtb2x" w:id="5"/>
      <w:bookmarkEnd w:id="5"/>
      <w:r w:rsidDel="00000000" w:rsidR="00000000" w:rsidRPr="00000000">
        <w:rPr>
          <w:rFonts w:ascii="Verdana" w:cs="Verdana" w:eastAsia="Verdana" w:hAnsi="Verdana"/>
          <w:color w:val="999999"/>
          <w:rtl w:val="0"/>
        </w:rPr>
        <w:t xml:space="preserve">Histórico de 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ind w:left="720" w:right="30" w:firstLine="0"/>
        <w:rPr>
          <w:color w:val="999999"/>
        </w:rPr>
      </w:pPr>
      <w:bookmarkStart w:colFirst="0" w:colLast="0" w:name="_hc1ia5hlpd4f" w:id="6"/>
      <w:bookmarkEnd w:id="6"/>
      <w:r w:rsidDel="00000000" w:rsidR="00000000" w:rsidRPr="00000000">
        <w:rPr>
          <w:color w:val="999999"/>
          <w:rtl w:val="0"/>
        </w:rPr>
        <w:t xml:space="preserve">Analista de Importação e exportação e Compras - AB BRASIL (Ovomaltine, Fleischmann, Twinings)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1170" w:right="3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Julho/2021 a atual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ind w:left="720" w:right="30" w:firstLine="0"/>
        <w:rPr>
          <w:color w:val="999999"/>
        </w:rPr>
      </w:pPr>
      <w:bookmarkStart w:colFirst="0" w:colLast="0" w:name="_jwma05jrbvf7" w:id="7"/>
      <w:bookmarkEnd w:id="7"/>
      <w:r w:rsidDel="00000000" w:rsidR="00000000" w:rsidRPr="00000000">
        <w:rPr>
          <w:color w:val="999999"/>
          <w:rtl w:val="0"/>
        </w:rPr>
        <w:t xml:space="preserve">Analista de Importação e exportação Pleno - LACTALIS DO BRASIL(Batavo, Parmalat, Itambé)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1170" w:right="3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Maio/2019 até Julho/2020.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ind w:left="720" w:right="30" w:firstLine="0"/>
        <w:rPr>
          <w:color w:val="999999"/>
        </w:rPr>
      </w:pPr>
      <w:bookmarkStart w:colFirst="0" w:colLast="0" w:name="_lnw7bck1r0z2" w:id="8"/>
      <w:bookmarkEnd w:id="8"/>
      <w:r w:rsidDel="00000000" w:rsidR="00000000" w:rsidRPr="00000000">
        <w:rPr>
          <w:color w:val="999999"/>
          <w:rtl w:val="0"/>
        </w:rPr>
        <w:t xml:space="preserve">Analista de Compras- Assistente de Importação Jr. - GRUPO RECH TRATORES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1170" w:right="3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Novembro/2016 até Novembro/2019.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ind w:left="720" w:right="30" w:firstLine="0"/>
        <w:rPr>
          <w:color w:val="999999"/>
        </w:rPr>
      </w:pPr>
      <w:bookmarkStart w:colFirst="0" w:colLast="0" w:name="_ryyyefyeccd4" w:id="9"/>
      <w:bookmarkEnd w:id="9"/>
      <w:r w:rsidDel="00000000" w:rsidR="00000000" w:rsidRPr="00000000">
        <w:rPr>
          <w:color w:val="999999"/>
          <w:rtl w:val="0"/>
        </w:rPr>
        <w:t xml:space="preserve">Analista Financeiro - SANDEN INDÚSTRIA E MONTAGEM ELETROMECÂNICA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1170" w:right="30" w:hanging="360"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Janeiro/2014 até Abril/2015.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33.8582677165355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>
        <w:b w:val="1"/>
        <w:i w:val="1"/>
        <w:color w:val="99999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b w:val="1"/>
        <w:i w:val="1"/>
        <w:color w:val="999999"/>
        <w:rtl w:val="0"/>
      </w:rPr>
      <w:t xml:space="preserve">Curriculum Vitae - Resume - Currículo Profissional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Rule="auto"/>
      <w:rPr>
        <w:rFonts w:ascii="Georgia" w:cs="Georgia" w:eastAsia="Georgia" w:hAnsi="Georgia"/>
        <w:b w:val="0"/>
        <w:sz w:val="34"/>
        <w:szCs w:val="34"/>
        <w:highlight w:val="white"/>
      </w:rPr>
    </w:pPr>
    <w:r w:rsidDel="00000000" w:rsidR="00000000" w:rsidRPr="00000000">
      <w:rPr>
        <w:rFonts w:ascii="Georgia" w:cs="Georgia" w:eastAsia="Georgia" w:hAnsi="Georgia"/>
        <w:b w:val="0"/>
        <w:sz w:val="34"/>
        <w:szCs w:val="34"/>
        <w:highlight w:val="white"/>
        <w:rtl w:val="0"/>
      </w:rPr>
      <w:t xml:space="preserve">Lara Maia Corrêa Joaquim</w:t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Fonts w:ascii="Verdana" w:cs="Verdana" w:eastAsia="Verdana" w:hAnsi="Verdana"/>
        <w:color w:val="666666"/>
        <w:sz w:val="16"/>
        <w:szCs w:val="16"/>
        <w:highlight w:val="white"/>
        <w:rtl w:val="0"/>
      </w:rPr>
      <w:t xml:space="preserve">E-mail: </w:t>
    </w:r>
    <w:r w:rsidDel="00000000" w:rsidR="00000000" w:rsidRPr="00000000">
      <w:rPr>
        <w:rFonts w:ascii="Verdana" w:cs="Verdana" w:eastAsia="Verdana" w:hAnsi="Verdana"/>
        <w:sz w:val="16"/>
        <w:szCs w:val="16"/>
        <w:highlight w:val="white"/>
        <w:rtl w:val="0"/>
      </w:rPr>
      <w:t xml:space="preserve">lara.mcj</w:t>
    </w:r>
    <w:r w:rsidDel="00000000" w:rsidR="00000000" w:rsidRPr="00000000">
      <w:rPr>
        <w:rFonts w:ascii="Verdana" w:cs="Verdana" w:eastAsia="Verdana" w:hAnsi="Verdana"/>
        <w:sz w:val="16"/>
        <w:szCs w:val="16"/>
        <w:highlight w:val="white"/>
        <w:rtl w:val="0"/>
      </w:rPr>
      <w:t xml:space="preserve">@gmail.com</w:t>
    </w:r>
    <w:r w:rsidDel="00000000" w:rsidR="00000000" w:rsidRPr="00000000">
      <w:rPr>
        <w:rFonts w:ascii="Verdana" w:cs="Verdana" w:eastAsia="Verdana" w:hAnsi="Verdana"/>
        <w:sz w:val="16"/>
        <w:szCs w:val="16"/>
        <w:highlight w:val="white"/>
        <w:rtl w:val="0"/>
      </w:rPr>
      <w:t xml:space="preserve"> / </w:t>
    </w:r>
    <w:r w:rsidDel="00000000" w:rsidR="00000000" w:rsidRPr="00000000">
      <w:rPr>
        <w:rFonts w:ascii="Verdana" w:cs="Verdana" w:eastAsia="Verdana" w:hAnsi="Verdana"/>
        <w:color w:val="666666"/>
        <w:sz w:val="16"/>
        <w:szCs w:val="16"/>
        <w:highlight w:val="white"/>
        <w:rtl w:val="0"/>
      </w:rPr>
      <w:t xml:space="preserve">Tel:</w:t>
    </w:r>
    <w:r w:rsidDel="00000000" w:rsidR="00000000" w:rsidRPr="00000000">
      <w:rPr>
        <w:rFonts w:ascii="Verdana" w:cs="Verdana" w:eastAsia="Verdana" w:hAnsi="Verdana"/>
        <w:sz w:val="16"/>
        <w:szCs w:val="16"/>
        <w:highlight w:val="white"/>
        <w:rtl w:val="0"/>
      </w:rPr>
      <w:t xml:space="preserve">(11) 9</w:t>
    </w:r>
    <w:r w:rsidDel="00000000" w:rsidR="00000000" w:rsidRPr="00000000">
      <w:rPr>
        <w:sz w:val="16"/>
        <w:szCs w:val="16"/>
        <w:rtl w:val="0"/>
      </w:rPr>
      <w:t xml:space="preserve">3022-1307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Verdana" w:cs="Verdana" w:eastAsia="Verdana" w:hAnsi="Verdana"/>
        <w:b w:val="1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