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58" w:rsidRDefault="000939ED" w:rsidP="000939ED">
      <w:pPr>
        <w:pStyle w:val="Rubrik1"/>
        <w:rPr>
          <w:lang w:val="en-US"/>
        </w:rPr>
      </w:pPr>
      <w:r>
        <w:rPr>
          <w:lang w:val="en-US"/>
        </w:rPr>
        <w:t>Versionshantering – bättre utnyttjande</w:t>
      </w:r>
    </w:p>
    <w:p w:rsidR="000939ED" w:rsidRPr="000939ED" w:rsidRDefault="000939ED" w:rsidP="000939ED">
      <w:pPr>
        <w:rPr>
          <w:lang w:val="en-US"/>
        </w:rPr>
      </w:pPr>
    </w:p>
    <w:p w:rsidR="00156958" w:rsidRPr="00BD094C" w:rsidRDefault="00BD094C" w:rsidP="00156958">
      <w:r w:rsidRPr="00BD094C">
        <w:t>Vi har 3 versions nivåer för test och produktion.</w:t>
      </w:r>
    </w:p>
    <w:p w:rsidR="00BD094C" w:rsidRDefault="00BD094C" w:rsidP="00156958">
      <w:r>
        <w:t>Nivå 1 – Produktion (Major + Minor version)</w:t>
      </w:r>
    </w:p>
    <w:p w:rsidR="00BD094C" w:rsidRDefault="00BD094C" w:rsidP="00156958">
      <w:r>
        <w:t>Nivå 2 – Produktion utveckling (Release version)</w:t>
      </w:r>
    </w:p>
    <w:p w:rsidR="00BD094C" w:rsidRDefault="00BD094C" w:rsidP="00156958">
      <w:r>
        <w:t>Nivå 3 – Utveckling (build)</w:t>
      </w:r>
    </w:p>
    <w:p w:rsidR="000939ED" w:rsidRDefault="000939ED" w:rsidP="00156958"/>
    <w:p w:rsidR="000939ED" w:rsidRPr="00BD094C" w:rsidRDefault="000939ED" w:rsidP="000939ED"/>
    <w:tbl>
      <w:tblPr>
        <w:tblStyle w:val="Tabellrutnt"/>
        <w:tblW w:w="0" w:type="auto"/>
        <w:tblInd w:w="422" w:type="dxa"/>
        <w:tblLook w:val="04A0" w:firstRow="1" w:lastRow="0" w:firstColumn="1" w:lastColumn="0" w:noHBand="0" w:noVBand="1"/>
      </w:tblPr>
      <w:tblGrid>
        <w:gridCol w:w="1506"/>
        <w:gridCol w:w="1120"/>
        <w:gridCol w:w="1520"/>
        <w:gridCol w:w="872"/>
        <w:gridCol w:w="545"/>
        <w:gridCol w:w="549"/>
      </w:tblGrid>
      <w:tr w:rsidR="000939ED" w:rsidRPr="000939ED" w:rsidTr="00520ACC"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Pgm release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Major version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Minor version</w:t>
            </w:r>
            <w:r w:rsidRPr="000939ED">
              <w:rPr>
                <w:sz w:val="16"/>
                <w:szCs w:val="16"/>
              </w:rPr>
              <w:tab/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Release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Build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</w:p>
        </w:tc>
      </w:tr>
      <w:tr w:rsidR="000939ED" w:rsidRPr="000939ED" w:rsidTr="00520ACC"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Exempel vs 3.1.2.35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</w:p>
        </w:tc>
      </w:tr>
      <w:tr w:rsidR="000939ED" w:rsidRPr="000939ED" w:rsidTr="00520ACC"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Utv. gren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Prod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</w:rPr>
            </w:pPr>
            <w:r w:rsidRPr="000939ED">
              <w:rPr>
                <w:sz w:val="16"/>
                <w:szCs w:val="16"/>
              </w:rPr>
              <w:t>Prod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  <w:lang w:val="en-US"/>
              </w:rPr>
            </w:pPr>
            <w:r w:rsidRPr="000939ED">
              <w:rPr>
                <w:sz w:val="16"/>
                <w:szCs w:val="16"/>
              </w:rPr>
              <w:t>Prod_Utv</w:t>
            </w:r>
            <w:r w:rsidRPr="000939ED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  <w:lang w:val="en-US"/>
              </w:rPr>
            </w:pPr>
            <w:r w:rsidRPr="000939ED">
              <w:rPr>
                <w:sz w:val="16"/>
                <w:szCs w:val="16"/>
                <w:lang w:val="en-US"/>
              </w:rPr>
              <w:t>Utv</w:t>
            </w:r>
          </w:p>
        </w:tc>
        <w:tc>
          <w:tcPr>
            <w:tcW w:w="0" w:type="auto"/>
          </w:tcPr>
          <w:p w:rsidR="000939ED" w:rsidRPr="000939ED" w:rsidRDefault="000939ED" w:rsidP="001032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Local</w:t>
            </w:r>
            <w:bookmarkStart w:id="0" w:name="_GoBack"/>
            <w:bookmarkEnd w:id="0"/>
          </w:p>
        </w:tc>
      </w:tr>
    </w:tbl>
    <w:p w:rsidR="000939ED" w:rsidRDefault="000939ED" w:rsidP="00156958"/>
    <w:p w:rsidR="00BD094C" w:rsidRDefault="00BD094C" w:rsidP="00156958">
      <w:r>
        <w:t xml:space="preserve">I GIT kan vi köra utveckling i olika grenar (BRANCHES) parallelt och efterhand slå samman en </w:t>
      </w:r>
      <w:proofErr w:type="gramStart"/>
      <w:r>
        <w:t>utvecklingsgren med en annan gren vid lämpliga tillfällen.</w:t>
      </w:r>
      <w:proofErr w:type="gramEnd"/>
    </w:p>
    <w:p w:rsidR="005A06E6" w:rsidRDefault="00BD094C" w:rsidP="00156958">
      <w:r>
        <w:t xml:space="preserve">När en gren(PROD_UTV) nått Produktionstatus slås den samman med (Produktionsgrenen – MASTER) och en ny version (Major + Minor) skapas t.ex (3.99 blir </w:t>
      </w:r>
      <w:proofErr w:type="gramStart"/>
      <w:r>
        <w:t>3.100</w:t>
      </w:r>
      <w:proofErr w:type="gramEnd"/>
      <w:r>
        <w:t>) Vid betydande förändringar kan Major</w:t>
      </w:r>
      <w:r w:rsidR="005A06E6">
        <w:t xml:space="preserve"> ökas.</w:t>
      </w:r>
    </w:p>
    <w:p w:rsidR="005A06E6" w:rsidRDefault="005A06E6" w:rsidP="00156958">
      <w:r>
        <w:t>Ner grenen UTV uppnått status för PROD_UTV slås den samman med PROD_UTV och Release ökas med 1 för PROD_UTV</w:t>
      </w:r>
    </w:p>
    <w:p w:rsidR="005A06E6" w:rsidRDefault="005A06E6" w:rsidP="00156958">
      <w:r>
        <w:t>Utöver de 3 grenar (MASTER(PROD), PROD_UTV och UTV så finns en lokal gren som är unik för varje utvecklare.</w:t>
      </w:r>
    </w:p>
    <w:p w:rsidR="005A06E6" w:rsidRDefault="005A06E6" w:rsidP="00156958">
      <w:r>
        <w:t xml:space="preserve">När denna gren slås samman med UTV så ökas Build med ett och den färdiga </w:t>
      </w:r>
      <w:proofErr w:type="gramStart"/>
      <w:r>
        <w:t>version</w:t>
      </w:r>
      <w:proofErr w:type="gramEnd"/>
      <w:r>
        <w:t xml:space="preserve"> lyfts upp till körbiblioteket för UTV.</w:t>
      </w:r>
    </w:p>
    <w:p w:rsidR="00E41189" w:rsidRDefault="005A06E6" w:rsidP="00156958">
      <w:r>
        <w:t>Buggfixar för respektive gren sker genom att man checkar ut den grenen som skall fixas, buggen fixas, man gör en COMMIT och mergar ändringarna med sin lokala gren</w:t>
      </w:r>
      <w:r w:rsidR="00E41189">
        <w:t xml:space="preserve"> (inte alltid nödvändigt, buggfixen mergas ju ändå vid sammanslagningen senare.).</w:t>
      </w:r>
    </w:p>
    <w:p w:rsidR="00E41189" w:rsidRDefault="00E41189" w:rsidP="00156958">
      <w:r>
        <w:t>Detta underlättar för att enklare kunna rätta fel och brister i produktions-versionerna utan att man behöver fastna i moment22-situationer.</w:t>
      </w:r>
    </w:p>
    <w:p w:rsidR="00BD094C" w:rsidRDefault="00E41189" w:rsidP="00156958">
      <w:r>
        <w:t>Det blir lättare att följa upp olika versioner som t.ex. idag när VIS_ORDER vs 3.2.1.15</w:t>
      </w:r>
      <w:r w:rsidR="005A06E6">
        <w:t xml:space="preserve"> </w:t>
      </w:r>
      <w:r w:rsidR="00BD094C">
        <w:t xml:space="preserve"> </w:t>
      </w:r>
      <w:r>
        <w:t>fick en krasch vid mail av en rapport.</w:t>
      </w:r>
    </w:p>
    <w:p w:rsidR="00E41189" w:rsidRDefault="00E41189" w:rsidP="00156958">
      <w:r>
        <w:t>Jag kan inte avgöra i GIT:s historik på ett enkelt sätt när denna produktionsversion togs ut så jag kan se vad som orsakat detta. Nuvarande versioner är ju helt omskrivna vad gäller rapporterna.</w:t>
      </w:r>
    </w:p>
    <w:p w:rsidR="000939ED" w:rsidRDefault="00E41189" w:rsidP="00156958">
      <w:r>
        <w:lastRenderedPageBreak/>
        <w:t xml:space="preserve">Det här är ju inget som funkar på en gång helt ut men bara det att ha dessa skilda grenar gör ju att </w:t>
      </w:r>
      <w:r w:rsidR="000939ED">
        <w:t>man får en bättre koll på alla utvecklingsgrenar och snabbare kan lyfta en version till produktion.</w:t>
      </w:r>
    </w:p>
    <w:p w:rsidR="000939ED" w:rsidRDefault="000939ED" w:rsidP="00156958">
      <w:r>
        <w:t xml:space="preserve">Det här är bara </w:t>
      </w:r>
      <w:proofErr w:type="gramStart"/>
      <w:r>
        <w:t>en</w:t>
      </w:r>
      <w:proofErr w:type="gramEnd"/>
      <w:r>
        <w:t xml:space="preserve"> ide jag grunnat på en längre tid och kännt att man borde ta tag i men det finns säkert andra ideer och kanske även bättre.</w:t>
      </w:r>
    </w:p>
    <w:p w:rsidR="000939ED" w:rsidRDefault="000939ED" w:rsidP="00156958">
      <w:r>
        <w:t>Hursomhelst ser jag fram emot en diskussion som kan leda frammåt på ett eller annat sätt</w:t>
      </w:r>
    </w:p>
    <w:p w:rsidR="00E41189" w:rsidRPr="00BD094C" w:rsidRDefault="00E41189" w:rsidP="00156958">
      <w:r>
        <w:t xml:space="preserve"> </w:t>
      </w:r>
    </w:p>
    <w:p w:rsidR="00156958" w:rsidRPr="00BD094C" w:rsidRDefault="00156958" w:rsidP="00156958"/>
    <w:tbl>
      <w:tblPr>
        <w:tblStyle w:val="Tabellrutnt"/>
        <w:tblW w:w="0" w:type="auto"/>
        <w:tblInd w:w="422" w:type="dxa"/>
        <w:tblLook w:val="04A0" w:firstRow="1" w:lastRow="0" w:firstColumn="1" w:lastColumn="0" w:noHBand="0" w:noVBand="1"/>
      </w:tblPr>
      <w:tblGrid>
        <w:gridCol w:w="1989"/>
        <w:gridCol w:w="1514"/>
        <w:gridCol w:w="2824"/>
        <w:gridCol w:w="1118"/>
        <w:gridCol w:w="668"/>
      </w:tblGrid>
      <w:tr w:rsidR="00156958" w:rsidRPr="00E41189" w:rsidTr="001032D1">
        <w:tc>
          <w:tcPr>
            <w:tcW w:w="0" w:type="auto"/>
          </w:tcPr>
          <w:p w:rsidR="00156958" w:rsidRPr="005A06E6" w:rsidRDefault="00156958" w:rsidP="001032D1">
            <w:r w:rsidRPr="005A06E6">
              <w:t>Pgm release</w:t>
            </w:r>
          </w:p>
        </w:tc>
        <w:tc>
          <w:tcPr>
            <w:tcW w:w="0" w:type="auto"/>
          </w:tcPr>
          <w:p w:rsidR="00156958" w:rsidRPr="00E41189" w:rsidRDefault="00156958" w:rsidP="001032D1">
            <w:r w:rsidRPr="005A06E6">
              <w:t>Major ve</w:t>
            </w:r>
            <w:r w:rsidRPr="00E41189">
              <w:t>rsion.</w:t>
            </w:r>
          </w:p>
        </w:tc>
        <w:tc>
          <w:tcPr>
            <w:tcW w:w="0" w:type="auto"/>
          </w:tcPr>
          <w:p w:rsidR="00156958" w:rsidRPr="00E41189" w:rsidRDefault="00156958" w:rsidP="001032D1">
            <w:r w:rsidRPr="00E41189">
              <w:t>Minor version.</w:t>
            </w:r>
            <w:r w:rsidRPr="00E41189">
              <w:tab/>
            </w:r>
          </w:p>
        </w:tc>
        <w:tc>
          <w:tcPr>
            <w:tcW w:w="0" w:type="auto"/>
          </w:tcPr>
          <w:p w:rsidR="00156958" w:rsidRPr="00E41189" w:rsidRDefault="00156958" w:rsidP="001032D1">
            <w:r w:rsidRPr="00E41189">
              <w:t>Release.</w:t>
            </w:r>
          </w:p>
        </w:tc>
        <w:tc>
          <w:tcPr>
            <w:tcW w:w="0" w:type="auto"/>
          </w:tcPr>
          <w:p w:rsidR="00156958" w:rsidRPr="00E41189" w:rsidRDefault="00156958" w:rsidP="001032D1">
            <w:r w:rsidRPr="00E41189">
              <w:t>Build</w:t>
            </w:r>
          </w:p>
        </w:tc>
      </w:tr>
      <w:tr w:rsidR="00156958" w:rsidRPr="000939ED" w:rsidTr="001032D1">
        <w:tc>
          <w:tcPr>
            <w:tcW w:w="0" w:type="auto"/>
          </w:tcPr>
          <w:p w:rsidR="00156958" w:rsidRPr="00E41189" w:rsidRDefault="00156958" w:rsidP="001032D1">
            <w:r w:rsidRPr="00E41189">
              <w:t>Exempel vs 3.1.2.35</w:t>
            </w:r>
          </w:p>
        </w:tc>
        <w:tc>
          <w:tcPr>
            <w:tcW w:w="0" w:type="auto"/>
          </w:tcPr>
          <w:p w:rsidR="00156958" w:rsidRPr="000939ED" w:rsidRDefault="00156958" w:rsidP="001032D1">
            <w:r w:rsidRPr="000939ED">
              <w:t>3</w:t>
            </w:r>
          </w:p>
        </w:tc>
        <w:tc>
          <w:tcPr>
            <w:tcW w:w="0" w:type="auto"/>
          </w:tcPr>
          <w:p w:rsidR="00156958" w:rsidRPr="000939ED" w:rsidRDefault="00156958" w:rsidP="001032D1">
            <w:r w:rsidRPr="000939ED">
              <w:t>1</w:t>
            </w:r>
          </w:p>
        </w:tc>
        <w:tc>
          <w:tcPr>
            <w:tcW w:w="0" w:type="auto"/>
          </w:tcPr>
          <w:p w:rsidR="00156958" w:rsidRPr="000939ED" w:rsidRDefault="00156958" w:rsidP="001032D1">
            <w:r w:rsidRPr="000939ED">
              <w:t>2</w:t>
            </w:r>
          </w:p>
        </w:tc>
        <w:tc>
          <w:tcPr>
            <w:tcW w:w="0" w:type="auto"/>
          </w:tcPr>
          <w:p w:rsidR="00156958" w:rsidRPr="000939ED" w:rsidRDefault="00156958" w:rsidP="001032D1">
            <w:r w:rsidRPr="000939ED">
              <w:t>35</w:t>
            </w:r>
          </w:p>
        </w:tc>
      </w:tr>
      <w:tr w:rsidR="00156958" w:rsidRPr="00156958" w:rsidTr="001032D1">
        <w:tc>
          <w:tcPr>
            <w:tcW w:w="0" w:type="auto"/>
          </w:tcPr>
          <w:p w:rsidR="00156958" w:rsidRPr="000939ED" w:rsidRDefault="00156958" w:rsidP="001032D1">
            <w:r w:rsidRPr="000939ED">
              <w:t>Utv. gren</w:t>
            </w:r>
          </w:p>
        </w:tc>
        <w:tc>
          <w:tcPr>
            <w:tcW w:w="0" w:type="auto"/>
          </w:tcPr>
          <w:p w:rsidR="00156958" w:rsidRPr="000939ED" w:rsidRDefault="00156958" w:rsidP="001032D1">
            <w:r w:rsidRPr="000939ED">
              <w:t>Prod</w:t>
            </w:r>
          </w:p>
        </w:tc>
        <w:tc>
          <w:tcPr>
            <w:tcW w:w="0" w:type="auto"/>
          </w:tcPr>
          <w:p w:rsidR="00156958" w:rsidRPr="000939ED" w:rsidRDefault="00156958" w:rsidP="001032D1">
            <w:r w:rsidRPr="000939ED">
              <w:t>Prod.</w:t>
            </w:r>
          </w:p>
        </w:tc>
        <w:tc>
          <w:tcPr>
            <w:tcW w:w="0" w:type="auto"/>
          </w:tcPr>
          <w:p w:rsidR="00156958" w:rsidRPr="00156958" w:rsidRDefault="00156958" w:rsidP="001032D1">
            <w:pPr>
              <w:rPr>
                <w:lang w:val="en-US"/>
              </w:rPr>
            </w:pPr>
            <w:r w:rsidRPr="000939ED">
              <w:t>Prod_Utv</w:t>
            </w:r>
            <w:r w:rsidRPr="00156958">
              <w:rPr>
                <w:lang w:val="en-US"/>
              </w:rPr>
              <w:t>.</w:t>
            </w:r>
          </w:p>
        </w:tc>
        <w:tc>
          <w:tcPr>
            <w:tcW w:w="0" w:type="auto"/>
          </w:tcPr>
          <w:p w:rsidR="00156958" w:rsidRPr="00156958" w:rsidRDefault="00156958" w:rsidP="001032D1">
            <w:pPr>
              <w:rPr>
                <w:lang w:val="en-US"/>
              </w:rPr>
            </w:pPr>
            <w:r w:rsidRPr="00156958">
              <w:rPr>
                <w:lang w:val="en-US"/>
              </w:rPr>
              <w:t>Utv</w:t>
            </w:r>
          </w:p>
        </w:tc>
      </w:tr>
    </w:tbl>
    <w:p w:rsidR="00156958" w:rsidRDefault="00156958" w:rsidP="00156958">
      <w:pPr>
        <w:rPr>
          <w:lang w:val="en-US"/>
        </w:rPr>
      </w:pPr>
    </w:p>
    <w:p w:rsidR="00156958" w:rsidRPr="00156958" w:rsidRDefault="00156958" w:rsidP="00156958">
      <w:pPr>
        <w:rPr>
          <w:lang w:val="en-US"/>
        </w:rPr>
      </w:pPr>
    </w:p>
    <w:sectPr w:rsidR="00156958" w:rsidRPr="00156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58"/>
    <w:rsid w:val="000939ED"/>
    <w:rsid w:val="00156958"/>
    <w:rsid w:val="005A06E6"/>
    <w:rsid w:val="00A44151"/>
    <w:rsid w:val="00BD094C"/>
    <w:rsid w:val="00E41189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93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1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093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93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1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093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365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</cp:revision>
  <dcterms:created xsi:type="dcterms:W3CDTF">2016-02-08T17:15:00Z</dcterms:created>
  <dcterms:modified xsi:type="dcterms:W3CDTF">2016-02-08T18:06:00Z</dcterms:modified>
</cp:coreProperties>
</file>