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2392994"/>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70FA1">
            <w:trPr>
              <w:trHeight w:val="1440"/>
            </w:trPr>
            <w:tc>
              <w:tcPr>
                <w:tcW w:w="1440" w:type="dxa"/>
                <w:tcBorders>
                  <w:right w:val="single" w:sz="4" w:space="0" w:color="FFFFFF" w:themeColor="background1"/>
                </w:tcBorders>
                <w:shd w:val="clear" w:color="auto" w:fill="943634" w:themeFill="accent2" w:themeFillShade="BF"/>
              </w:tcPr>
              <w:p w:rsidR="00370FA1" w:rsidRDefault="00370FA1"/>
            </w:tc>
            <w:sdt>
              <w:sdtPr>
                <w:rPr>
                  <w:rFonts w:asciiTheme="majorHAnsi" w:eastAsiaTheme="majorEastAsia" w:hAnsiTheme="majorHAnsi" w:cstheme="majorBidi"/>
                  <w:b/>
                  <w:bCs/>
                  <w:color w:val="FFFFFF" w:themeColor="background1"/>
                  <w:sz w:val="72"/>
                  <w:szCs w:val="72"/>
                </w:rPr>
                <w:alias w:val="År"/>
                <w:id w:val="15676118"/>
                <w:placeholder>
                  <w:docPart w:val="B37B0E7366264BBDB58161B4C5BA91AB"/>
                </w:placeholder>
                <w:dataBinding w:prefixMappings="xmlns:ns0='http://schemas.microsoft.com/office/2006/coverPageProps'" w:xpath="/ns0:CoverPageProperties[1]/ns0:PublishDate[1]" w:storeItemID="{55AF091B-3C7A-41E3-B477-F2FDAA23CFDA}"/>
                <w:date w:fullDate="2015-02-27T00:00:00Z">
                  <w:dateFormat w:val="yyyy"/>
                  <w:lid w:val="sv-SE"/>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370FA1" w:rsidRDefault="00370FA1">
                    <w:pPr>
                      <w:pStyle w:val="Ingetavst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370FA1">
            <w:trPr>
              <w:trHeight w:val="2880"/>
            </w:trPr>
            <w:tc>
              <w:tcPr>
                <w:tcW w:w="1440" w:type="dxa"/>
                <w:tcBorders>
                  <w:right w:val="single" w:sz="4" w:space="0" w:color="000000" w:themeColor="text1"/>
                </w:tcBorders>
              </w:tcPr>
              <w:p w:rsidR="00370FA1" w:rsidRDefault="00370FA1"/>
            </w:tc>
            <w:tc>
              <w:tcPr>
                <w:tcW w:w="2520" w:type="dxa"/>
                <w:tcBorders>
                  <w:left w:val="single" w:sz="4" w:space="0" w:color="000000" w:themeColor="text1"/>
                </w:tcBorders>
                <w:vAlign w:val="center"/>
              </w:tcPr>
              <w:sdt>
                <w:sdtPr>
                  <w:rPr>
                    <w:color w:val="76923C" w:themeColor="accent3" w:themeShade="BF"/>
                  </w:rPr>
                  <w:alias w:val="Företag"/>
                  <w:id w:val="15676123"/>
                  <w:placeholder>
                    <w:docPart w:val="21B7468A8A2B4AA79F824E4576A2BC6D"/>
                  </w:placeholder>
                  <w:dataBinding w:prefixMappings="xmlns:ns0='http://schemas.openxmlformats.org/officeDocument/2006/extended-properties'" w:xpath="/ns0:Properties[1]/ns0:Company[1]" w:storeItemID="{6668398D-A668-4E3E-A5EB-62B293D839F1}"/>
                  <w:text/>
                </w:sdtPr>
                <w:sdtEndPr/>
                <w:sdtContent>
                  <w:p w:rsidR="00370FA1" w:rsidRDefault="00721777">
                    <w:pPr>
                      <w:pStyle w:val="Ingetavstnd"/>
                      <w:rPr>
                        <w:color w:val="76923C" w:themeColor="accent3" w:themeShade="BF"/>
                      </w:rPr>
                    </w:pPr>
                    <w:r>
                      <w:rPr>
                        <w:color w:val="76923C" w:themeColor="accent3" w:themeShade="BF"/>
                      </w:rPr>
                      <w:t>CARMAK AB</w:t>
                    </w:r>
                  </w:p>
                </w:sdtContent>
              </w:sdt>
              <w:p w:rsidR="00370FA1" w:rsidRDefault="00370FA1">
                <w:pPr>
                  <w:pStyle w:val="Ingetavstnd"/>
                  <w:rPr>
                    <w:color w:val="76923C" w:themeColor="accent3" w:themeShade="BF"/>
                  </w:rPr>
                </w:pPr>
              </w:p>
              <w:sdt>
                <w:sdtPr>
                  <w:rPr>
                    <w:color w:val="76923C" w:themeColor="accent3" w:themeShade="BF"/>
                  </w:rPr>
                  <w:alias w:val="Författare"/>
                  <w:id w:val="15676130"/>
                  <w:placeholder>
                    <w:docPart w:val="5858A8BE1F11481FBFCA2C40E501BA5F"/>
                  </w:placeholder>
                  <w:dataBinding w:prefixMappings="xmlns:ns0='http://schemas.openxmlformats.org/package/2006/metadata/core-properties' xmlns:ns1='http://purl.org/dc/elements/1.1/'" w:xpath="/ns0:coreProperties[1]/ns1:creator[1]" w:storeItemID="{6C3C8BC8-F283-45AE-878A-BAB7291924A1}"/>
                  <w:text/>
                </w:sdtPr>
                <w:sdtEndPr/>
                <w:sdtContent>
                  <w:p w:rsidR="00370FA1" w:rsidRDefault="00370FA1">
                    <w:pPr>
                      <w:pStyle w:val="Ingetavstnd"/>
                      <w:rPr>
                        <w:color w:val="76923C" w:themeColor="accent3" w:themeShade="BF"/>
                      </w:rPr>
                    </w:pPr>
                    <w:r>
                      <w:rPr>
                        <w:color w:val="76923C" w:themeColor="accent3" w:themeShade="BF"/>
                      </w:rPr>
                      <w:t>Lars-Göran Andersson</w:t>
                    </w:r>
                  </w:p>
                </w:sdtContent>
              </w:sdt>
              <w:p w:rsidR="00370FA1" w:rsidRDefault="00370FA1">
                <w:pPr>
                  <w:pStyle w:val="Ingetavstnd"/>
                  <w:rPr>
                    <w:color w:val="76923C" w:themeColor="accent3" w:themeShade="BF"/>
                  </w:rPr>
                </w:pPr>
              </w:p>
            </w:tc>
          </w:tr>
        </w:tbl>
        <w:p w:rsidR="00370FA1" w:rsidRDefault="00370FA1"/>
        <w:p w:rsidR="00370FA1" w:rsidRDefault="00370FA1"/>
        <w:tbl>
          <w:tblPr>
            <w:tblpPr w:leftFromText="187" w:rightFromText="187" w:horzAnchor="margin" w:tblpXSpec="center" w:tblpYSpec="bottom"/>
            <w:tblW w:w="5000" w:type="pct"/>
            <w:tblLook w:val="04A0" w:firstRow="1" w:lastRow="0" w:firstColumn="1" w:lastColumn="0" w:noHBand="0" w:noVBand="1"/>
          </w:tblPr>
          <w:tblGrid>
            <w:gridCol w:w="9288"/>
          </w:tblGrid>
          <w:tr w:rsidR="00370FA1">
            <w:tc>
              <w:tcPr>
                <w:tcW w:w="0" w:type="auto"/>
              </w:tcPr>
              <w:p w:rsidR="00370FA1" w:rsidRDefault="00370FA1">
                <w:pPr>
                  <w:pStyle w:val="Ingetavstnd"/>
                  <w:rPr>
                    <w:b/>
                    <w:bCs/>
                    <w:caps/>
                    <w:sz w:val="72"/>
                    <w:szCs w:val="72"/>
                  </w:rPr>
                </w:pPr>
                <w:r>
                  <w:rPr>
                    <w:b/>
                    <w:bCs/>
                    <w:caps/>
                    <w:color w:val="76923C" w:themeColor="accent3" w:themeShade="BF"/>
                    <w:sz w:val="72"/>
                    <w:szCs w:val="72"/>
                  </w:rPr>
                  <w:t>[</w:t>
                </w:r>
                <w:sdt>
                  <w:sdtPr>
                    <w:rPr>
                      <w:b/>
                      <w:bCs/>
                      <w:caps/>
                      <w:sz w:val="72"/>
                      <w:szCs w:val="72"/>
                    </w:rPr>
                    <w:alias w:val="Rubrik"/>
                    <w:id w:val="15676137"/>
                    <w:dataBinding w:prefixMappings="xmlns:ns0='http://schemas.openxmlformats.org/package/2006/metadata/core-properties' xmlns:ns1='http://purl.org/dc/elements/1.1/'" w:xpath="/ns0:coreProperties[1]/ns1:title[1]" w:storeItemID="{6C3C8BC8-F283-45AE-878A-BAB7291924A1}"/>
                    <w:text/>
                  </w:sdtPr>
                  <w:sdtEndPr/>
                  <w:sdtContent>
                    <w:r w:rsidR="00721777" w:rsidRPr="00721777">
                      <w:rPr>
                        <w:b/>
                        <w:bCs/>
                        <w:caps/>
                        <w:sz w:val="72"/>
                        <w:szCs w:val="72"/>
                      </w:rPr>
                      <w:t xml:space="preserve"> </w:t>
                    </w:r>
                    <w:proofErr w:type="gramStart"/>
                    <w:r w:rsidR="00721777" w:rsidRPr="00721777">
                      <w:rPr>
                        <w:b/>
                        <w:bCs/>
                        <w:caps/>
                        <w:sz w:val="72"/>
                        <w:szCs w:val="72"/>
                      </w:rPr>
                      <w:t>FastReport  implementation</w:t>
                    </w:r>
                    <w:proofErr w:type="gramEnd"/>
                    <w:r w:rsidR="00721777" w:rsidRPr="00721777">
                      <w:rPr>
                        <w:b/>
                        <w:bCs/>
                        <w:caps/>
                        <w:sz w:val="72"/>
                        <w:szCs w:val="72"/>
                      </w:rPr>
                      <w:t xml:space="preserve"> i befintligt system VIS/VIDA</w:t>
                    </w:r>
                  </w:sdtContent>
                </w:sdt>
                <w:r>
                  <w:rPr>
                    <w:b/>
                    <w:bCs/>
                    <w:caps/>
                    <w:color w:val="76923C" w:themeColor="accent3" w:themeShade="BF"/>
                    <w:sz w:val="72"/>
                    <w:szCs w:val="72"/>
                  </w:rPr>
                  <w:t>]</w:t>
                </w:r>
              </w:p>
            </w:tc>
          </w:tr>
          <w:tr w:rsidR="00370FA1">
            <w:sdt>
              <w:sdtPr>
                <w:rPr>
                  <w:color w:val="808080" w:themeColor="background1" w:themeShade="80"/>
                </w:rPr>
                <w:alias w:val="Sammanfattning"/>
                <w:id w:val="15676143"/>
                <w:dataBinding w:prefixMappings="xmlns:ns0='http://schemas.microsoft.com/office/2006/coverPageProps'" w:xpath="/ns0:CoverPageProperties[1]/ns0:Abstract[1]" w:storeItemID="{55AF091B-3C7A-41E3-B477-F2FDAA23CFDA}"/>
                <w:text/>
              </w:sdtPr>
              <w:sdtEndPr/>
              <w:sdtContent>
                <w:tc>
                  <w:tcPr>
                    <w:tcW w:w="0" w:type="auto"/>
                  </w:tcPr>
                  <w:p w:rsidR="00370FA1" w:rsidRDefault="00721777" w:rsidP="00721777">
                    <w:pPr>
                      <w:pStyle w:val="Ingetavstnd"/>
                      <w:rPr>
                        <w:color w:val="808080" w:themeColor="background1" w:themeShade="80"/>
                      </w:rPr>
                    </w:pPr>
                    <w:r>
                      <w:rPr>
                        <w:color w:val="808080" w:themeColor="background1" w:themeShade="80"/>
                      </w:rPr>
                      <w:t xml:space="preserve">Specifikation och design av implementering av rapportsystemet FastReport </w:t>
                    </w:r>
                  </w:p>
                </w:tc>
              </w:sdtContent>
            </w:sdt>
          </w:tr>
        </w:tbl>
        <w:p w:rsidR="00370FA1" w:rsidRDefault="00370FA1"/>
        <w:p w:rsidR="00370FA1" w:rsidRDefault="00370FA1">
          <w:r>
            <w:br w:type="page"/>
          </w:r>
        </w:p>
      </w:sdtContent>
    </w:sdt>
    <w:sdt>
      <w:sdtPr>
        <w:rPr>
          <w:rFonts w:asciiTheme="minorHAnsi" w:eastAsiaTheme="minorHAnsi" w:hAnsiTheme="minorHAnsi" w:cstheme="minorBidi"/>
          <w:b w:val="0"/>
          <w:bCs w:val="0"/>
          <w:color w:val="auto"/>
          <w:sz w:val="22"/>
          <w:szCs w:val="22"/>
          <w:lang w:eastAsia="en-US"/>
        </w:rPr>
        <w:id w:val="2108220998"/>
        <w:docPartObj>
          <w:docPartGallery w:val="Table of Contents"/>
          <w:docPartUnique/>
        </w:docPartObj>
      </w:sdtPr>
      <w:sdtEndPr/>
      <w:sdtContent>
        <w:p w:rsidR="00721777" w:rsidRDefault="00721777">
          <w:pPr>
            <w:pStyle w:val="Innehllsfrteckningsrubrik"/>
          </w:pPr>
          <w:r>
            <w:t>Innehåll</w:t>
          </w:r>
        </w:p>
        <w:p w:rsidR="00721777" w:rsidRDefault="00721777">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12180084" w:history="1">
            <w:r w:rsidRPr="00D51B24">
              <w:rPr>
                <w:rStyle w:val="Hyperlnk"/>
                <w:noProof/>
              </w:rPr>
              <w:t>Förutsättningar</w:t>
            </w:r>
            <w:r>
              <w:rPr>
                <w:noProof/>
                <w:webHidden/>
              </w:rPr>
              <w:tab/>
            </w:r>
            <w:r>
              <w:rPr>
                <w:noProof/>
                <w:webHidden/>
              </w:rPr>
              <w:fldChar w:fldCharType="begin"/>
            </w:r>
            <w:r>
              <w:rPr>
                <w:noProof/>
                <w:webHidden/>
              </w:rPr>
              <w:instrText xml:space="preserve"> PAGEREF _Toc412180084 \h </w:instrText>
            </w:r>
            <w:r>
              <w:rPr>
                <w:noProof/>
                <w:webHidden/>
              </w:rPr>
            </w:r>
            <w:r>
              <w:rPr>
                <w:noProof/>
                <w:webHidden/>
              </w:rPr>
              <w:fldChar w:fldCharType="separate"/>
            </w:r>
            <w:r>
              <w:rPr>
                <w:noProof/>
                <w:webHidden/>
              </w:rPr>
              <w:t>2</w:t>
            </w:r>
            <w:r>
              <w:rPr>
                <w:noProof/>
                <w:webHidden/>
              </w:rPr>
              <w:fldChar w:fldCharType="end"/>
            </w:r>
          </w:hyperlink>
        </w:p>
        <w:p w:rsidR="00721777" w:rsidRDefault="00683658">
          <w:pPr>
            <w:pStyle w:val="Innehll2"/>
            <w:tabs>
              <w:tab w:val="right" w:leader="dot" w:pos="9062"/>
            </w:tabs>
            <w:rPr>
              <w:rFonts w:eastAsiaTheme="minorEastAsia"/>
              <w:noProof/>
              <w:lang w:eastAsia="sv-SE"/>
            </w:rPr>
          </w:pPr>
          <w:hyperlink w:anchor="_Toc412180085" w:history="1">
            <w:r w:rsidR="00721777" w:rsidRPr="00D51B24">
              <w:rPr>
                <w:rStyle w:val="Hyperlnk"/>
                <w:noProof/>
              </w:rPr>
              <w:t>Tabeller</w:t>
            </w:r>
            <w:r w:rsidR="00721777">
              <w:rPr>
                <w:noProof/>
                <w:webHidden/>
              </w:rPr>
              <w:tab/>
            </w:r>
            <w:r w:rsidR="00721777">
              <w:rPr>
                <w:noProof/>
                <w:webHidden/>
              </w:rPr>
              <w:fldChar w:fldCharType="begin"/>
            </w:r>
            <w:r w:rsidR="00721777">
              <w:rPr>
                <w:noProof/>
                <w:webHidden/>
              </w:rPr>
              <w:instrText xml:space="preserve"> PAGEREF _Toc412180085 \h </w:instrText>
            </w:r>
            <w:r w:rsidR="00721777">
              <w:rPr>
                <w:noProof/>
                <w:webHidden/>
              </w:rPr>
            </w:r>
            <w:r w:rsidR="00721777">
              <w:rPr>
                <w:noProof/>
                <w:webHidden/>
              </w:rPr>
              <w:fldChar w:fldCharType="separate"/>
            </w:r>
            <w:r w:rsidR="00721777">
              <w:rPr>
                <w:noProof/>
                <w:webHidden/>
              </w:rPr>
              <w:t>3</w:t>
            </w:r>
            <w:r w:rsidR="00721777">
              <w:rPr>
                <w:noProof/>
                <w:webHidden/>
              </w:rPr>
              <w:fldChar w:fldCharType="end"/>
            </w:r>
          </w:hyperlink>
        </w:p>
        <w:p w:rsidR="00721777" w:rsidRDefault="00683658">
          <w:pPr>
            <w:pStyle w:val="Innehll2"/>
            <w:tabs>
              <w:tab w:val="right" w:leader="dot" w:pos="9062"/>
            </w:tabs>
            <w:rPr>
              <w:rFonts w:eastAsiaTheme="minorEastAsia"/>
              <w:noProof/>
              <w:lang w:eastAsia="sv-SE"/>
            </w:rPr>
          </w:pPr>
          <w:hyperlink w:anchor="_Toc412180086" w:history="1">
            <w:r w:rsidR="00721777" w:rsidRPr="00D51B24">
              <w:rPr>
                <w:rStyle w:val="Hyperlnk"/>
                <w:noProof/>
              </w:rPr>
              <w:t>GIT</w:t>
            </w:r>
            <w:r w:rsidR="00721777">
              <w:rPr>
                <w:noProof/>
                <w:webHidden/>
              </w:rPr>
              <w:tab/>
            </w:r>
            <w:r w:rsidR="00721777">
              <w:rPr>
                <w:noProof/>
                <w:webHidden/>
              </w:rPr>
              <w:fldChar w:fldCharType="begin"/>
            </w:r>
            <w:r w:rsidR="00721777">
              <w:rPr>
                <w:noProof/>
                <w:webHidden/>
              </w:rPr>
              <w:instrText xml:space="preserve"> PAGEREF _Toc412180086 \h </w:instrText>
            </w:r>
            <w:r w:rsidR="00721777">
              <w:rPr>
                <w:noProof/>
                <w:webHidden/>
              </w:rPr>
            </w:r>
            <w:r w:rsidR="00721777">
              <w:rPr>
                <w:noProof/>
                <w:webHidden/>
              </w:rPr>
              <w:fldChar w:fldCharType="separate"/>
            </w:r>
            <w:r w:rsidR="00721777">
              <w:rPr>
                <w:noProof/>
                <w:webHidden/>
              </w:rPr>
              <w:t>3</w:t>
            </w:r>
            <w:r w:rsidR="00721777">
              <w:rPr>
                <w:noProof/>
                <w:webHidden/>
              </w:rPr>
              <w:fldChar w:fldCharType="end"/>
            </w:r>
          </w:hyperlink>
        </w:p>
        <w:p w:rsidR="00721777" w:rsidRDefault="00683658">
          <w:pPr>
            <w:pStyle w:val="Innehll1"/>
            <w:tabs>
              <w:tab w:val="right" w:leader="dot" w:pos="9062"/>
            </w:tabs>
            <w:rPr>
              <w:rFonts w:eastAsiaTheme="minorEastAsia"/>
              <w:noProof/>
              <w:lang w:eastAsia="sv-SE"/>
            </w:rPr>
          </w:pPr>
          <w:hyperlink w:anchor="_Toc412180087" w:history="1">
            <w:r w:rsidR="00721777" w:rsidRPr="00D51B24">
              <w:rPr>
                <w:rStyle w:val="Hyperlnk"/>
                <w:noProof/>
              </w:rPr>
              <w:t>Kravställning</w:t>
            </w:r>
            <w:r w:rsidR="00721777">
              <w:rPr>
                <w:noProof/>
                <w:webHidden/>
              </w:rPr>
              <w:tab/>
            </w:r>
            <w:r w:rsidR="00721777">
              <w:rPr>
                <w:noProof/>
                <w:webHidden/>
              </w:rPr>
              <w:fldChar w:fldCharType="begin"/>
            </w:r>
            <w:r w:rsidR="00721777">
              <w:rPr>
                <w:noProof/>
                <w:webHidden/>
              </w:rPr>
              <w:instrText xml:space="preserve"> PAGEREF _Toc412180087 \h </w:instrText>
            </w:r>
            <w:r w:rsidR="00721777">
              <w:rPr>
                <w:noProof/>
                <w:webHidden/>
              </w:rPr>
            </w:r>
            <w:r w:rsidR="00721777">
              <w:rPr>
                <w:noProof/>
                <w:webHidden/>
              </w:rPr>
              <w:fldChar w:fldCharType="separate"/>
            </w:r>
            <w:r w:rsidR="00721777">
              <w:rPr>
                <w:noProof/>
                <w:webHidden/>
              </w:rPr>
              <w:t>4</w:t>
            </w:r>
            <w:r w:rsidR="00721777">
              <w:rPr>
                <w:noProof/>
                <w:webHidden/>
              </w:rPr>
              <w:fldChar w:fldCharType="end"/>
            </w:r>
          </w:hyperlink>
        </w:p>
        <w:p w:rsidR="00721777" w:rsidRDefault="00683658">
          <w:pPr>
            <w:pStyle w:val="Innehll3"/>
            <w:tabs>
              <w:tab w:val="right" w:leader="dot" w:pos="9062"/>
            </w:tabs>
            <w:rPr>
              <w:rFonts w:eastAsiaTheme="minorEastAsia"/>
              <w:noProof/>
              <w:lang w:eastAsia="sv-SE"/>
            </w:rPr>
          </w:pPr>
          <w:hyperlink w:anchor="_Toc412180088" w:history="1">
            <w:r w:rsidR="00721777" w:rsidRPr="00D51B24">
              <w:rPr>
                <w:rStyle w:val="Hyperlnk"/>
                <w:noProof/>
              </w:rPr>
              <w:t>Krav från Applikation</w:t>
            </w:r>
            <w:r w:rsidR="00721777">
              <w:rPr>
                <w:noProof/>
                <w:webHidden/>
              </w:rPr>
              <w:tab/>
            </w:r>
            <w:r w:rsidR="00721777">
              <w:rPr>
                <w:noProof/>
                <w:webHidden/>
              </w:rPr>
              <w:fldChar w:fldCharType="begin"/>
            </w:r>
            <w:r w:rsidR="00721777">
              <w:rPr>
                <w:noProof/>
                <w:webHidden/>
              </w:rPr>
              <w:instrText xml:space="preserve"> PAGEREF _Toc412180088 \h </w:instrText>
            </w:r>
            <w:r w:rsidR="00721777">
              <w:rPr>
                <w:noProof/>
                <w:webHidden/>
              </w:rPr>
            </w:r>
            <w:r w:rsidR="00721777">
              <w:rPr>
                <w:noProof/>
                <w:webHidden/>
              </w:rPr>
              <w:fldChar w:fldCharType="separate"/>
            </w:r>
            <w:r w:rsidR="00721777">
              <w:rPr>
                <w:noProof/>
                <w:webHidden/>
              </w:rPr>
              <w:t>4</w:t>
            </w:r>
            <w:r w:rsidR="00721777">
              <w:rPr>
                <w:noProof/>
                <w:webHidden/>
              </w:rPr>
              <w:fldChar w:fldCharType="end"/>
            </w:r>
          </w:hyperlink>
        </w:p>
        <w:p w:rsidR="00721777" w:rsidRDefault="00683658">
          <w:pPr>
            <w:pStyle w:val="Innehll3"/>
            <w:tabs>
              <w:tab w:val="right" w:leader="dot" w:pos="9062"/>
            </w:tabs>
            <w:rPr>
              <w:rFonts w:eastAsiaTheme="minorEastAsia"/>
              <w:noProof/>
              <w:lang w:eastAsia="sv-SE"/>
            </w:rPr>
          </w:pPr>
          <w:hyperlink w:anchor="_Toc412180089" w:history="1">
            <w:r w:rsidR="00721777" w:rsidRPr="00D51B24">
              <w:rPr>
                <w:rStyle w:val="Hyperlnk"/>
                <w:noProof/>
              </w:rPr>
              <w:t>Krav från underhållsapplikation</w:t>
            </w:r>
            <w:r w:rsidR="00721777">
              <w:rPr>
                <w:noProof/>
                <w:webHidden/>
              </w:rPr>
              <w:tab/>
            </w:r>
            <w:r w:rsidR="00721777">
              <w:rPr>
                <w:noProof/>
                <w:webHidden/>
              </w:rPr>
              <w:fldChar w:fldCharType="begin"/>
            </w:r>
            <w:r w:rsidR="00721777">
              <w:rPr>
                <w:noProof/>
                <w:webHidden/>
              </w:rPr>
              <w:instrText xml:space="preserve"> PAGEREF _Toc412180089 \h </w:instrText>
            </w:r>
            <w:r w:rsidR="00721777">
              <w:rPr>
                <w:noProof/>
                <w:webHidden/>
              </w:rPr>
            </w:r>
            <w:r w:rsidR="00721777">
              <w:rPr>
                <w:noProof/>
                <w:webHidden/>
              </w:rPr>
              <w:fldChar w:fldCharType="separate"/>
            </w:r>
            <w:r w:rsidR="00721777">
              <w:rPr>
                <w:noProof/>
                <w:webHidden/>
              </w:rPr>
              <w:t>4</w:t>
            </w:r>
            <w:r w:rsidR="00721777">
              <w:rPr>
                <w:noProof/>
                <w:webHidden/>
              </w:rPr>
              <w:fldChar w:fldCharType="end"/>
            </w:r>
          </w:hyperlink>
        </w:p>
        <w:p w:rsidR="00721777" w:rsidRDefault="00683658">
          <w:pPr>
            <w:pStyle w:val="Innehll1"/>
            <w:tabs>
              <w:tab w:val="right" w:leader="dot" w:pos="9062"/>
            </w:tabs>
            <w:rPr>
              <w:rFonts w:eastAsiaTheme="minorEastAsia"/>
              <w:noProof/>
              <w:lang w:eastAsia="sv-SE"/>
            </w:rPr>
          </w:pPr>
          <w:hyperlink w:anchor="_Toc412180090" w:history="1">
            <w:r w:rsidR="00721777" w:rsidRPr="00D51B24">
              <w:rPr>
                <w:rStyle w:val="Hyperlnk"/>
                <w:noProof/>
              </w:rPr>
              <w:t>Design</w:t>
            </w:r>
            <w:r w:rsidR="00721777">
              <w:rPr>
                <w:noProof/>
                <w:webHidden/>
              </w:rPr>
              <w:tab/>
            </w:r>
            <w:r w:rsidR="00721777">
              <w:rPr>
                <w:noProof/>
                <w:webHidden/>
              </w:rPr>
              <w:fldChar w:fldCharType="begin"/>
            </w:r>
            <w:r w:rsidR="00721777">
              <w:rPr>
                <w:noProof/>
                <w:webHidden/>
              </w:rPr>
              <w:instrText xml:space="preserve"> PAGEREF _Toc412180090 \h </w:instrText>
            </w:r>
            <w:r w:rsidR="00721777">
              <w:rPr>
                <w:noProof/>
                <w:webHidden/>
              </w:rPr>
            </w:r>
            <w:r w:rsidR="00721777">
              <w:rPr>
                <w:noProof/>
                <w:webHidden/>
              </w:rPr>
              <w:fldChar w:fldCharType="separate"/>
            </w:r>
            <w:r w:rsidR="00721777">
              <w:rPr>
                <w:noProof/>
                <w:webHidden/>
              </w:rPr>
              <w:t>5</w:t>
            </w:r>
            <w:r w:rsidR="00721777">
              <w:rPr>
                <w:noProof/>
                <w:webHidden/>
              </w:rPr>
              <w:fldChar w:fldCharType="end"/>
            </w:r>
          </w:hyperlink>
        </w:p>
        <w:p w:rsidR="00721777" w:rsidRDefault="00683658">
          <w:pPr>
            <w:pStyle w:val="Innehll2"/>
            <w:tabs>
              <w:tab w:val="right" w:leader="dot" w:pos="9062"/>
            </w:tabs>
            <w:rPr>
              <w:rFonts w:eastAsiaTheme="minorEastAsia"/>
              <w:noProof/>
              <w:lang w:eastAsia="sv-SE"/>
            </w:rPr>
          </w:pPr>
          <w:hyperlink w:anchor="_Toc412180091" w:history="1">
            <w:r w:rsidR="00721777" w:rsidRPr="00D51B24">
              <w:rPr>
                <w:rStyle w:val="Hyperlnk"/>
                <w:noProof/>
              </w:rPr>
              <w:t>Förutsättningar</w:t>
            </w:r>
            <w:r w:rsidR="00721777">
              <w:rPr>
                <w:noProof/>
                <w:webHidden/>
              </w:rPr>
              <w:tab/>
            </w:r>
            <w:r w:rsidR="00721777">
              <w:rPr>
                <w:noProof/>
                <w:webHidden/>
              </w:rPr>
              <w:fldChar w:fldCharType="begin"/>
            </w:r>
            <w:r w:rsidR="00721777">
              <w:rPr>
                <w:noProof/>
                <w:webHidden/>
              </w:rPr>
              <w:instrText xml:space="preserve"> PAGEREF _Toc412180091 \h </w:instrText>
            </w:r>
            <w:r w:rsidR="00721777">
              <w:rPr>
                <w:noProof/>
                <w:webHidden/>
              </w:rPr>
            </w:r>
            <w:r w:rsidR="00721777">
              <w:rPr>
                <w:noProof/>
                <w:webHidden/>
              </w:rPr>
              <w:fldChar w:fldCharType="separate"/>
            </w:r>
            <w:r w:rsidR="00721777">
              <w:rPr>
                <w:noProof/>
                <w:webHidden/>
              </w:rPr>
              <w:t>5</w:t>
            </w:r>
            <w:r w:rsidR="00721777">
              <w:rPr>
                <w:noProof/>
                <w:webHidden/>
              </w:rPr>
              <w:fldChar w:fldCharType="end"/>
            </w:r>
          </w:hyperlink>
        </w:p>
        <w:p w:rsidR="00721777" w:rsidRDefault="00683658">
          <w:pPr>
            <w:pStyle w:val="Innehll2"/>
            <w:tabs>
              <w:tab w:val="right" w:leader="dot" w:pos="9062"/>
            </w:tabs>
            <w:rPr>
              <w:rFonts w:eastAsiaTheme="minorEastAsia"/>
              <w:noProof/>
              <w:lang w:eastAsia="sv-SE"/>
            </w:rPr>
          </w:pPr>
          <w:hyperlink w:anchor="_Toc412180092" w:history="1">
            <w:r w:rsidR="00721777" w:rsidRPr="00D51B24">
              <w:rPr>
                <w:rStyle w:val="Hyperlnk"/>
                <w:noProof/>
              </w:rPr>
              <w:t>Användarinterface (GUI)</w:t>
            </w:r>
            <w:r w:rsidR="00721777">
              <w:rPr>
                <w:noProof/>
                <w:webHidden/>
              </w:rPr>
              <w:tab/>
            </w:r>
            <w:r w:rsidR="00721777">
              <w:rPr>
                <w:noProof/>
                <w:webHidden/>
              </w:rPr>
              <w:fldChar w:fldCharType="begin"/>
            </w:r>
            <w:r w:rsidR="00721777">
              <w:rPr>
                <w:noProof/>
                <w:webHidden/>
              </w:rPr>
              <w:instrText xml:space="preserve"> PAGEREF _Toc412180092 \h </w:instrText>
            </w:r>
            <w:r w:rsidR="00721777">
              <w:rPr>
                <w:noProof/>
                <w:webHidden/>
              </w:rPr>
            </w:r>
            <w:r w:rsidR="00721777">
              <w:rPr>
                <w:noProof/>
                <w:webHidden/>
              </w:rPr>
              <w:fldChar w:fldCharType="separate"/>
            </w:r>
            <w:r w:rsidR="00721777">
              <w:rPr>
                <w:noProof/>
                <w:webHidden/>
              </w:rPr>
              <w:t>5</w:t>
            </w:r>
            <w:r w:rsidR="00721777">
              <w:rPr>
                <w:noProof/>
                <w:webHidden/>
              </w:rPr>
              <w:fldChar w:fldCharType="end"/>
            </w:r>
          </w:hyperlink>
        </w:p>
        <w:p w:rsidR="00721777" w:rsidRDefault="00683658">
          <w:pPr>
            <w:pStyle w:val="Innehll3"/>
            <w:tabs>
              <w:tab w:val="right" w:leader="dot" w:pos="9062"/>
            </w:tabs>
            <w:rPr>
              <w:rFonts w:eastAsiaTheme="minorEastAsia"/>
              <w:noProof/>
              <w:lang w:eastAsia="sv-SE"/>
            </w:rPr>
          </w:pPr>
          <w:hyperlink w:anchor="_Toc412180093" w:history="1">
            <w:r w:rsidR="00721777" w:rsidRPr="00D51B24">
              <w:rPr>
                <w:rStyle w:val="Hyperlnk"/>
                <w:noProof/>
              </w:rPr>
              <w:t>Allmänt</w:t>
            </w:r>
            <w:r w:rsidR="00721777">
              <w:rPr>
                <w:noProof/>
                <w:webHidden/>
              </w:rPr>
              <w:tab/>
            </w:r>
            <w:r w:rsidR="00721777">
              <w:rPr>
                <w:noProof/>
                <w:webHidden/>
              </w:rPr>
              <w:fldChar w:fldCharType="begin"/>
            </w:r>
            <w:r w:rsidR="00721777">
              <w:rPr>
                <w:noProof/>
                <w:webHidden/>
              </w:rPr>
              <w:instrText xml:space="preserve"> PAGEREF _Toc412180093 \h </w:instrText>
            </w:r>
            <w:r w:rsidR="00721777">
              <w:rPr>
                <w:noProof/>
                <w:webHidden/>
              </w:rPr>
            </w:r>
            <w:r w:rsidR="00721777">
              <w:rPr>
                <w:noProof/>
                <w:webHidden/>
              </w:rPr>
              <w:fldChar w:fldCharType="separate"/>
            </w:r>
            <w:r w:rsidR="00721777">
              <w:rPr>
                <w:noProof/>
                <w:webHidden/>
              </w:rPr>
              <w:t>5</w:t>
            </w:r>
            <w:r w:rsidR="00721777">
              <w:rPr>
                <w:noProof/>
                <w:webHidden/>
              </w:rPr>
              <w:fldChar w:fldCharType="end"/>
            </w:r>
          </w:hyperlink>
        </w:p>
        <w:p w:rsidR="00721777" w:rsidRDefault="00683658">
          <w:pPr>
            <w:pStyle w:val="Innehll3"/>
            <w:tabs>
              <w:tab w:val="right" w:leader="dot" w:pos="9062"/>
            </w:tabs>
            <w:rPr>
              <w:rFonts w:eastAsiaTheme="minorEastAsia"/>
              <w:noProof/>
              <w:lang w:eastAsia="sv-SE"/>
            </w:rPr>
          </w:pPr>
          <w:hyperlink w:anchor="_Toc412180094" w:history="1">
            <w:r w:rsidR="00721777" w:rsidRPr="00D51B24">
              <w:rPr>
                <w:rStyle w:val="Hyperlnk"/>
                <w:noProof/>
              </w:rPr>
              <w:t>Rapportträd</w:t>
            </w:r>
            <w:r w:rsidR="00721777">
              <w:rPr>
                <w:noProof/>
                <w:webHidden/>
              </w:rPr>
              <w:tab/>
            </w:r>
            <w:r w:rsidR="00721777">
              <w:rPr>
                <w:noProof/>
                <w:webHidden/>
              </w:rPr>
              <w:fldChar w:fldCharType="begin"/>
            </w:r>
            <w:r w:rsidR="00721777">
              <w:rPr>
                <w:noProof/>
                <w:webHidden/>
              </w:rPr>
              <w:instrText xml:space="preserve"> PAGEREF _Toc412180094 \h </w:instrText>
            </w:r>
            <w:r w:rsidR="00721777">
              <w:rPr>
                <w:noProof/>
                <w:webHidden/>
              </w:rPr>
            </w:r>
            <w:r w:rsidR="00721777">
              <w:rPr>
                <w:noProof/>
                <w:webHidden/>
              </w:rPr>
              <w:fldChar w:fldCharType="separate"/>
            </w:r>
            <w:r w:rsidR="00721777">
              <w:rPr>
                <w:noProof/>
                <w:webHidden/>
              </w:rPr>
              <w:t>5</w:t>
            </w:r>
            <w:r w:rsidR="00721777">
              <w:rPr>
                <w:noProof/>
                <w:webHidden/>
              </w:rPr>
              <w:fldChar w:fldCharType="end"/>
            </w:r>
          </w:hyperlink>
        </w:p>
        <w:p w:rsidR="00721777" w:rsidRDefault="00683658">
          <w:pPr>
            <w:pStyle w:val="Innehll3"/>
            <w:tabs>
              <w:tab w:val="right" w:leader="dot" w:pos="9062"/>
            </w:tabs>
            <w:rPr>
              <w:rFonts w:eastAsiaTheme="minorEastAsia"/>
              <w:noProof/>
              <w:lang w:eastAsia="sv-SE"/>
            </w:rPr>
          </w:pPr>
          <w:hyperlink w:anchor="_Toc412180095" w:history="1">
            <w:r w:rsidR="00721777" w:rsidRPr="00D51B24">
              <w:rPr>
                <w:rStyle w:val="Hyperlnk"/>
                <w:noProof/>
              </w:rPr>
              <w:t>Kommandofönster</w:t>
            </w:r>
            <w:r w:rsidR="00721777">
              <w:rPr>
                <w:noProof/>
                <w:webHidden/>
              </w:rPr>
              <w:tab/>
            </w:r>
            <w:r w:rsidR="00721777">
              <w:rPr>
                <w:noProof/>
                <w:webHidden/>
              </w:rPr>
              <w:fldChar w:fldCharType="begin"/>
            </w:r>
            <w:r w:rsidR="00721777">
              <w:rPr>
                <w:noProof/>
                <w:webHidden/>
              </w:rPr>
              <w:instrText xml:space="preserve"> PAGEREF _Toc412180095 \h </w:instrText>
            </w:r>
            <w:r w:rsidR="00721777">
              <w:rPr>
                <w:noProof/>
                <w:webHidden/>
              </w:rPr>
            </w:r>
            <w:r w:rsidR="00721777">
              <w:rPr>
                <w:noProof/>
                <w:webHidden/>
              </w:rPr>
              <w:fldChar w:fldCharType="separate"/>
            </w:r>
            <w:r w:rsidR="00721777">
              <w:rPr>
                <w:noProof/>
                <w:webHidden/>
              </w:rPr>
              <w:t>5</w:t>
            </w:r>
            <w:r w:rsidR="00721777">
              <w:rPr>
                <w:noProof/>
                <w:webHidden/>
              </w:rPr>
              <w:fldChar w:fldCharType="end"/>
            </w:r>
          </w:hyperlink>
        </w:p>
        <w:p w:rsidR="00721777" w:rsidRDefault="00683658">
          <w:pPr>
            <w:pStyle w:val="Innehll2"/>
            <w:tabs>
              <w:tab w:val="right" w:leader="dot" w:pos="9062"/>
            </w:tabs>
            <w:rPr>
              <w:rFonts w:eastAsiaTheme="minorEastAsia"/>
              <w:noProof/>
              <w:lang w:eastAsia="sv-SE"/>
            </w:rPr>
          </w:pPr>
          <w:hyperlink w:anchor="_Toc412180096" w:history="1">
            <w:r w:rsidR="00721777" w:rsidRPr="00D51B24">
              <w:rPr>
                <w:rStyle w:val="Hyperlnk"/>
                <w:noProof/>
              </w:rPr>
              <w:t>Data, Datastrukturer</w:t>
            </w:r>
            <w:r w:rsidR="00721777">
              <w:rPr>
                <w:noProof/>
                <w:webHidden/>
              </w:rPr>
              <w:tab/>
            </w:r>
            <w:r w:rsidR="00721777">
              <w:rPr>
                <w:noProof/>
                <w:webHidden/>
              </w:rPr>
              <w:fldChar w:fldCharType="begin"/>
            </w:r>
            <w:r w:rsidR="00721777">
              <w:rPr>
                <w:noProof/>
                <w:webHidden/>
              </w:rPr>
              <w:instrText xml:space="preserve"> PAGEREF _Toc412180096 \h </w:instrText>
            </w:r>
            <w:r w:rsidR="00721777">
              <w:rPr>
                <w:noProof/>
                <w:webHidden/>
              </w:rPr>
            </w:r>
            <w:r w:rsidR="00721777">
              <w:rPr>
                <w:noProof/>
                <w:webHidden/>
              </w:rPr>
              <w:fldChar w:fldCharType="separate"/>
            </w:r>
            <w:r w:rsidR="00721777">
              <w:rPr>
                <w:noProof/>
                <w:webHidden/>
              </w:rPr>
              <w:t>6</w:t>
            </w:r>
            <w:r w:rsidR="00721777">
              <w:rPr>
                <w:noProof/>
                <w:webHidden/>
              </w:rPr>
              <w:fldChar w:fldCharType="end"/>
            </w:r>
          </w:hyperlink>
        </w:p>
        <w:p w:rsidR="00721777" w:rsidRDefault="00683658">
          <w:pPr>
            <w:pStyle w:val="Innehll3"/>
            <w:tabs>
              <w:tab w:val="right" w:leader="dot" w:pos="9062"/>
            </w:tabs>
            <w:rPr>
              <w:rFonts w:eastAsiaTheme="minorEastAsia"/>
              <w:noProof/>
              <w:lang w:eastAsia="sv-SE"/>
            </w:rPr>
          </w:pPr>
          <w:hyperlink w:anchor="_Toc412180097" w:history="1">
            <w:r w:rsidR="00721777" w:rsidRPr="00D51B24">
              <w:rPr>
                <w:rStyle w:val="Hyperlnk"/>
                <w:noProof/>
              </w:rPr>
              <w:t>Allmänt</w:t>
            </w:r>
            <w:r w:rsidR="00721777">
              <w:rPr>
                <w:noProof/>
                <w:webHidden/>
              </w:rPr>
              <w:tab/>
            </w:r>
            <w:r w:rsidR="00721777">
              <w:rPr>
                <w:noProof/>
                <w:webHidden/>
              </w:rPr>
              <w:fldChar w:fldCharType="begin"/>
            </w:r>
            <w:r w:rsidR="00721777">
              <w:rPr>
                <w:noProof/>
                <w:webHidden/>
              </w:rPr>
              <w:instrText xml:space="preserve"> PAGEREF _Toc412180097 \h </w:instrText>
            </w:r>
            <w:r w:rsidR="00721777">
              <w:rPr>
                <w:noProof/>
                <w:webHidden/>
              </w:rPr>
            </w:r>
            <w:r w:rsidR="00721777">
              <w:rPr>
                <w:noProof/>
                <w:webHidden/>
              </w:rPr>
              <w:fldChar w:fldCharType="separate"/>
            </w:r>
            <w:r w:rsidR="00721777">
              <w:rPr>
                <w:noProof/>
                <w:webHidden/>
              </w:rPr>
              <w:t>6</w:t>
            </w:r>
            <w:r w:rsidR="00721777">
              <w:rPr>
                <w:noProof/>
                <w:webHidden/>
              </w:rPr>
              <w:fldChar w:fldCharType="end"/>
            </w:r>
          </w:hyperlink>
        </w:p>
        <w:p w:rsidR="00721777" w:rsidRDefault="00683658">
          <w:pPr>
            <w:pStyle w:val="Innehll3"/>
            <w:tabs>
              <w:tab w:val="right" w:leader="dot" w:pos="9062"/>
            </w:tabs>
            <w:rPr>
              <w:rFonts w:eastAsiaTheme="minorEastAsia"/>
              <w:noProof/>
              <w:lang w:eastAsia="sv-SE"/>
            </w:rPr>
          </w:pPr>
          <w:hyperlink w:anchor="_Toc412180098" w:history="1">
            <w:r w:rsidR="00721777" w:rsidRPr="00D51B24">
              <w:rPr>
                <w:rStyle w:val="Hyperlnk"/>
                <w:noProof/>
              </w:rPr>
              <w:t>Rapportkomponenter</w:t>
            </w:r>
            <w:r w:rsidR="00721777">
              <w:rPr>
                <w:noProof/>
                <w:webHidden/>
              </w:rPr>
              <w:tab/>
            </w:r>
            <w:r w:rsidR="00721777">
              <w:rPr>
                <w:noProof/>
                <w:webHidden/>
              </w:rPr>
              <w:fldChar w:fldCharType="begin"/>
            </w:r>
            <w:r w:rsidR="00721777">
              <w:rPr>
                <w:noProof/>
                <w:webHidden/>
              </w:rPr>
              <w:instrText xml:space="preserve"> PAGEREF _Toc412180098 \h </w:instrText>
            </w:r>
            <w:r w:rsidR="00721777">
              <w:rPr>
                <w:noProof/>
                <w:webHidden/>
              </w:rPr>
            </w:r>
            <w:r w:rsidR="00721777">
              <w:rPr>
                <w:noProof/>
                <w:webHidden/>
              </w:rPr>
              <w:fldChar w:fldCharType="separate"/>
            </w:r>
            <w:r w:rsidR="00721777">
              <w:rPr>
                <w:noProof/>
                <w:webHidden/>
              </w:rPr>
              <w:t>6</w:t>
            </w:r>
            <w:r w:rsidR="00721777">
              <w:rPr>
                <w:noProof/>
                <w:webHidden/>
              </w:rPr>
              <w:fldChar w:fldCharType="end"/>
            </w:r>
          </w:hyperlink>
        </w:p>
        <w:p w:rsidR="00721777" w:rsidRDefault="00683658">
          <w:pPr>
            <w:pStyle w:val="Innehll3"/>
            <w:tabs>
              <w:tab w:val="right" w:leader="dot" w:pos="9062"/>
            </w:tabs>
            <w:rPr>
              <w:rFonts w:eastAsiaTheme="minorEastAsia"/>
              <w:noProof/>
              <w:lang w:eastAsia="sv-SE"/>
            </w:rPr>
          </w:pPr>
          <w:hyperlink w:anchor="_Toc412180099" w:history="1">
            <w:r w:rsidR="00721777" w:rsidRPr="00D51B24">
              <w:rPr>
                <w:rStyle w:val="Hyperlnk"/>
                <w:noProof/>
              </w:rPr>
              <w:t>Parametrar</w:t>
            </w:r>
            <w:r w:rsidR="00721777">
              <w:rPr>
                <w:noProof/>
                <w:webHidden/>
              </w:rPr>
              <w:tab/>
            </w:r>
            <w:r w:rsidR="00721777">
              <w:rPr>
                <w:noProof/>
                <w:webHidden/>
              </w:rPr>
              <w:fldChar w:fldCharType="begin"/>
            </w:r>
            <w:r w:rsidR="00721777">
              <w:rPr>
                <w:noProof/>
                <w:webHidden/>
              </w:rPr>
              <w:instrText xml:space="preserve"> PAGEREF _Toc412180099 \h </w:instrText>
            </w:r>
            <w:r w:rsidR="00721777">
              <w:rPr>
                <w:noProof/>
                <w:webHidden/>
              </w:rPr>
            </w:r>
            <w:r w:rsidR="00721777">
              <w:rPr>
                <w:noProof/>
                <w:webHidden/>
              </w:rPr>
              <w:fldChar w:fldCharType="separate"/>
            </w:r>
            <w:r w:rsidR="00721777">
              <w:rPr>
                <w:noProof/>
                <w:webHidden/>
              </w:rPr>
              <w:t>6</w:t>
            </w:r>
            <w:r w:rsidR="00721777">
              <w:rPr>
                <w:noProof/>
                <w:webHidden/>
              </w:rPr>
              <w:fldChar w:fldCharType="end"/>
            </w:r>
          </w:hyperlink>
        </w:p>
        <w:p w:rsidR="00721777" w:rsidRDefault="00683658">
          <w:pPr>
            <w:pStyle w:val="Innehll3"/>
            <w:tabs>
              <w:tab w:val="right" w:leader="dot" w:pos="9062"/>
            </w:tabs>
            <w:rPr>
              <w:rFonts w:eastAsiaTheme="minorEastAsia"/>
              <w:noProof/>
              <w:lang w:eastAsia="sv-SE"/>
            </w:rPr>
          </w:pPr>
          <w:hyperlink w:anchor="_Toc412180100" w:history="1">
            <w:r w:rsidR="00721777" w:rsidRPr="00D51B24">
              <w:rPr>
                <w:rStyle w:val="Hyperlnk"/>
                <w:noProof/>
              </w:rPr>
              <w:t>Diagram</w:t>
            </w:r>
            <w:r w:rsidR="00721777">
              <w:rPr>
                <w:noProof/>
                <w:webHidden/>
              </w:rPr>
              <w:tab/>
            </w:r>
            <w:r w:rsidR="00721777">
              <w:rPr>
                <w:noProof/>
                <w:webHidden/>
              </w:rPr>
              <w:fldChar w:fldCharType="begin"/>
            </w:r>
            <w:r w:rsidR="00721777">
              <w:rPr>
                <w:noProof/>
                <w:webHidden/>
              </w:rPr>
              <w:instrText xml:space="preserve"> PAGEREF _Toc412180100 \h </w:instrText>
            </w:r>
            <w:r w:rsidR="00721777">
              <w:rPr>
                <w:noProof/>
                <w:webHidden/>
              </w:rPr>
            </w:r>
            <w:r w:rsidR="00721777">
              <w:rPr>
                <w:noProof/>
                <w:webHidden/>
              </w:rPr>
              <w:fldChar w:fldCharType="separate"/>
            </w:r>
            <w:r w:rsidR="00721777">
              <w:rPr>
                <w:noProof/>
                <w:webHidden/>
              </w:rPr>
              <w:t>8</w:t>
            </w:r>
            <w:r w:rsidR="00721777">
              <w:rPr>
                <w:noProof/>
                <w:webHidden/>
              </w:rPr>
              <w:fldChar w:fldCharType="end"/>
            </w:r>
          </w:hyperlink>
        </w:p>
        <w:p w:rsidR="00721777" w:rsidRDefault="00683658">
          <w:pPr>
            <w:pStyle w:val="Innehll3"/>
            <w:tabs>
              <w:tab w:val="right" w:leader="dot" w:pos="9062"/>
            </w:tabs>
            <w:rPr>
              <w:rFonts w:eastAsiaTheme="minorEastAsia"/>
              <w:noProof/>
              <w:lang w:eastAsia="sv-SE"/>
            </w:rPr>
          </w:pPr>
          <w:hyperlink w:anchor="_Toc412180101" w:history="1">
            <w:r w:rsidR="00721777" w:rsidRPr="00D51B24">
              <w:rPr>
                <w:rStyle w:val="Hyperlnk"/>
                <w:noProof/>
              </w:rPr>
              <w:t>Klasser och andra datastrukturer</w:t>
            </w:r>
            <w:r w:rsidR="00721777">
              <w:rPr>
                <w:noProof/>
                <w:webHidden/>
              </w:rPr>
              <w:tab/>
            </w:r>
            <w:r w:rsidR="00721777">
              <w:rPr>
                <w:noProof/>
                <w:webHidden/>
              </w:rPr>
              <w:fldChar w:fldCharType="begin"/>
            </w:r>
            <w:r w:rsidR="00721777">
              <w:rPr>
                <w:noProof/>
                <w:webHidden/>
              </w:rPr>
              <w:instrText xml:space="preserve"> PAGEREF _Toc412180101 \h </w:instrText>
            </w:r>
            <w:r w:rsidR="00721777">
              <w:rPr>
                <w:noProof/>
                <w:webHidden/>
              </w:rPr>
            </w:r>
            <w:r w:rsidR="00721777">
              <w:rPr>
                <w:noProof/>
                <w:webHidden/>
              </w:rPr>
              <w:fldChar w:fldCharType="separate"/>
            </w:r>
            <w:r w:rsidR="00721777">
              <w:rPr>
                <w:noProof/>
                <w:webHidden/>
              </w:rPr>
              <w:t>13</w:t>
            </w:r>
            <w:r w:rsidR="00721777">
              <w:rPr>
                <w:noProof/>
                <w:webHidden/>
              </w:rPr>
              <w:fldChar w:fldCharType="end"/>
            </w:r>
          </w:hyperlink>
        </w:p>
        <w:p w:rsidR="00721777" w:rsidRDefault="00721777">
          <w:r>
            <w:rPr>
              <w:b/>
              <w:bCs/>
            </w:rPr>
            <w:fldChar w:fldCharType="end"/>
          </w:r>
        </w:p>
      </w:sdtContent>
    </w:sdt>
    <w:p w:rsidR="00721777" w:rsidRDefault="00721777">
      <w:pPr>
        <w:rPr>
          <w:rFonts w:asciiTheme="majorHAnsi" w:eastAsiaTheme="majorEastAsia" w:hAnsiTheme="majorHAnsi" w:cstheme="majorBidi"/>
          <w:color w:val="17365D" w:themeColor="text2" w:themeShade="BF"/>
          <w:spacing w:val="5"/>
          <w:kern w:val="28"/>
          <w:sz w:val="36"/>
          <w:szCs w:val="36"/>
        </w:rPr>
      </w:pPr>
      <w:r>
        <w:rPr>
          <w:sz w:val="36"/>
          <w:szCs w:val="36"/>
        </w:rPr>
        <w:br w:type="page"/>
      </w:r>
    </w:p>
    <w:p w:rsidR="00EC5A36" w:rsidRPr="00721777" w:rsidRDefault="002B78DA" w:rsidP="00046772">
      <w:pPr>
        <w:pStyle w:val="Rubrik"/>
        <w:rPr>
          <w:sz w:val="36"/>
          <w:szCs w:val="36"/>
        </w:rPr>
      </w:pPr>
      <w:proofErr w:type="gramStart"/>
      <w:r w:rsidRPr="00721777">
        <w:rPr>
          <w:sz w:val="36"/>
          <w:szCs w:val="36"/>
        </w:rPr>
        <w:lastRenderedPageBreak/>
        <w:t>FastReport  implementation</w:t>
      </w:r>
      <w:proofErr w:type="gramEnd"/>
      <w:r w:rsidRPr="00721777">
        <w:rPr>
          <w:sz w:val="36"/>
          <w:szCs w:val="36"/>
        </w:rPr>
        <w:t xml:space="preserve"> i befintligt system VIS/VIDA</w:t>
      </w:r>
    </w:p>
    <w:p w:rsidR="002B78DA" w:rsidRDefault="002B78DA" w:rsidP="002B78DA"/>
    <w:p w:rsidR="002B78DA" w:rsidRDefault="002B78DA" w:rsidP="00046772">
      <w:pPr>
        <w:pStyle w:val="Rubrik1"/>
      </w:pPr>
      <w:bookmarkStart w:id="0" w:name="_Toc412180084"/>
      <w:r>
        <w:t>Förutsättningar</w:t>
      </w:r>
      <w:bookmarkEnd w:id="0"/>
    </w:p>
    <w:p w:rsidR="002B78DA" w:rsidRDefault="002B78DA" w:rsidP="002B78DA">
      <w:r>
        <w:t>Befintlig databas:</w:t>
      </w:r>
      <w:r>
        <w:tab/>
        <w:t xml:space="preserve"> MSSQL</w:t>
      </w:r>
    </w:p>
    <w:p w:rsidR="002B78DA" w:rsidRDefault="002B78DA" w:rsidP="002B78DA">
      <w:r>
        <w:t>Databasen innehåller Tabeller, vyer och lagrade procedurer som förutom Applikationsdata även hyser tabeller för konfiguration av rapportsystemet.</w:t>
      </w:r>
    </w:p>
    <w:p w:rsidR="002B78DA" w:rsidRDefault="002B78DA" w:rsidP="002B78DA">
      <w:r>
        <w:t>Rapportsystemet konfigureras för:</w:t>
      </w:r>
    </w:p>
    <w:p w:rsidR="002B78DA" w:rsidRDefault="002B78DA" w:rsidP="002B78DA">
      <w:pPr>
        <w:pStyle w:val="Liststycke"/>
        <w:numPr>
          <w:ilvl w:val="0"/>
          <w:numId w:val="1"/>
        </w:numPr>
      </w:pPr>
      <w:r>
        <w:t>Identifiering av rapport</w:t>
      </w:r>
      <w:r w:rsidR="00D373D5">
        <w:t xml:space="preserve"> (Rapportnummer vs Rapport-template .fr3-fil)</w:t>
      </w:r>
    </w:p>
    <w:p w:rsidR="00D373D5" w:rsidRDefault="00D373D5" w:rsidP="002B78DA">
      <w:pPr>
        <w:pStyle w:val="Liststycke"/>
        <w:numPr>
          <w:ilvl w:val="0"/>
          <w:numId w:val="1"/>
        </w:numPr>
      </w:pPr>
      <w:r>
        <w:t>Databaskopplingar per rapport (Endast lagrade procedurer används för dataåtkomst)</w:t>
      </w:r>
    </w:p>
    <w:p w:rsidR="00D373D5" w:rsidRDefault="00D373D5" w:rsidP="002B78DA">
      <w:pPr>
        <w:pStyle w:val="Liststycke"/>
        <w:numPr>
          <w:ilvl w:val="0"/>
          <w:numId w:val="1"/>
        </w:numPr>
      </w:pPr>
      <w:r>
        <w:t>Kriterier för val av rapport (Klient, Roll och Dokumenttyp)</w:t>
      </w:r>
    </w:p>
    <w:p w:rsidR="00D373D5" w:rsidRDefault="00D373D5" w:rsidP="00D373D5">
      <w:r>
        <w:t>För att klara en mjuk övergång från CrystalReport till FastReport skapas nya tabeller vid behov så att systemen kan samexistera utan problem.</w:t>
      </w:r>
      <w:r w:rsidR="008704D2">
        <w:t xml:space="preserve"> Subrapporter måste få egna lagrade procedurer för just FastReport då parametrar måste anges separat till de lagrade procedurerna vilket i CrystalReport sker internt.</w:t>
      </w:r>
      <w:r w:rsidR="008704D2">
        <w:br/>
        <w:t xml:space="preserve">Då huvudrapporter använder Tabeller </w:t>
      </w:r>
      <w:proofErr w:type="gramStart"/>
      <w:r w:rsidR="008704D2">
        <w:t>istf.</w:t>
      </w:r>
      <w:proofErr w:type="gramEnd"/>
      <w:r w:rsidR="008704D2">
        <w:t xml:space="preserve">  Lagrade procedurer måste nya lagrade procedurer skapas som ersättning.</w:t>
      </w:r>
    </w:p>
    <w:p w:rsidR="00D373D5" w:rsidRDefault="008704D2" w:rsidP="00D373D5">
      <w:r>
        <w:t>Applikationerna utrustas med valmöjlighet för växling mellan de olika rapportsystemen ONLINE.</w:t>
      </w:r>
    </w:p>
    <w:p w:rsidR="008704D2" w:rsidRDefault="008704D2" w:rsidP="00D373D5">
      <w:r>
        <w:t>Ett grafiskt underhållsprogram skapas för att underhålla konfigurationen av FastReport.</w:t>
      </w:r>
      <w:r>
        <w:br/>
        <w:t>Programmet ges namnet FastReport.</w:t>
      </w:r>
    </w:p>
    <w:p w:rsidR="00832678" w:rsidRDefault="008704D2" w:rsidP="00D373D5">
      <w:r>
        <w:t>Applikationsinterfacet mot FastReport skall även användas av underhållsprogrammet.</w:t>
      </w:r>
    </w:p>
    <w:p w:rsidR="00832678" w:rsidRDefault="00832678" w:rsidP="00D373D5">
      <w:r>
        <w:t>Underhållsprogrammet skall även kunna användas för aktivering av FastReports designeditor för att skapa och ändra rapporter.  Dessutom skall det vara möjligt att testa rapporterna för förhandsgranskning, utskrift och PDF-generering.</w:t>
      </w:r>
    </w:p>
    <w:p w:rsidR="00832678" w:rsidRDefault="00832678" w:rsidP="00275334">
      <w:r>
        <w:br w:type="page"/>
      </w:r>
    </w:p>
    <w:p w:rsidR="008704D2" w:rsidRPr="002B78DA" w:rsidRDefault="00832678" w:rsidP="00046772">
      <w:pPr>
        <w:pStyle w:val="Rubrik2"/>
      </w:pPr>
      <w:bookmarkStart w:id="1" w:name="_Toc412180085"/>
      <w:r>
        <w:lastRenderedPageBreak/>
        <w:t>T</w:t>
      </w:r>
      <w:r w:rsidR="00046772">
        <w:t>abeller</w:t>
      </w:r>
      <w:bookmarkEnd w:id="1"/>
      <w:r w:rsidR="008704D2">
        <w:t xml:space="preserve"> </w:t>
      </w:r>
    </w:p>
    <w:p w:rsidR="002B78DA" w:rsidRDefault="00046772" w:rsidP="00046772">
      <w:pPr>
        <w:pStyle w:val="Underrubrik"/>
      </w:pPr>
      <w:r>
        <w:t>Ursprungliga:</w:t>
      </w:r>
    </w:p>
    <w:p w:rsidR="00046772" w:rsidRDefault="00046772" w:rsidP="00046772">
      <w:pPr>
        <w:pStyle w:val="Liststycke"/>
        <w:numPr>
          <w:ilvl w:val="0"/>
          <w:numId w:val="2"/>
        </w:numPr>
        <w:spacing w:after="120"/>
      </w:pPr>
      <w:r>
        <w:t>Reportnames</w:t>
      </w:r>
    </w:p>
    <w:p w:rsidR="00046772" w:rsidRDefault="00046772" w:rsidP="00046772">
      <w:pPr>
        <w:pStyle w:val="Liststycke"/>
        <w:numPr>
          <w:ilvl w:val="0"/>
          <w:numId w:val="2"/>
        </w:numPr>
        <w:spacing w:after="120"/>
      </w:pPr>
      <w:r>
        <w:t>ClientPrefDoc</w:t>
      </w:r>
    </w:p>
    <w:p w:rsidR="00046772" w:rsidRDefault="00046772" w:rsidP="00046772">
      <w:pPr>
        <w:pStyle w:val="Liststycke"/>
        <w:numPr>
          <w:ilvl w:val="0"/>
          <w:numId w:val="2"/>
        </w:numPr>
        <w:spacing w:after="120"/>
      </w:pPr>
      <w:r>
        <w:t>DBProps</w:t>
      </w:r>
    </w:p>
    <w:p w:rsidR="004E5BF3" w:rsidRDefault="004E5BF3" w:rsidP="004E5BF3">
      <w:pPr>
        <w:pStyle w:val="Underrubrik"/>
      </w:pPr>
      <w:r>
        <w:t>Nya</w:t>
      </w:r>
    </w:p>
    <w:p w:rsidR="004E5BF3" w:rsidRDefault="004E5BF3" w:rsidP="00505968">
      <w:pPr>
        <w:pStyle w:val="Liststycke"/>
        <w:numPr>
          <w:ilvl w:val="0"/>
          <w:numId w:val="3"/>
        </w:numPr>
        <w:ind w:left="709"/>
      </w:pPr>
      <w:r>
        <w:t>FastReportNames</w:t>
      </w:r>
      <w:r>
        <w:tab/>
        <w:t>-</w:t>
      </w:r>
      <w:r>
        <w:tab/>
        <w:t xml:space="preserve">Nya datafält behövs för lagring av bl.a. </w:t>
      </w:r>
      <w:r w:rsidR="00505968">
        <w:t xml:space="preserve">Lagrade </w:t>
      </w:r>
      <w:r>
        <w:t>Procedurer</w:t>
      </w:r>
    </w:p>
    <w:p w:rsidR="004E5BF3" w:rsidRDefault="004E5BF3" w:rsidP="004E5BF3">
      <w:pPr>
        <w:pStyle w:val="Liststycke"/>
        <w:numPr>
          <w:ilvl w:val="0"/>
          <w:numId w:val="3"/>
        </w:numPr>
      </w:pPr>
      <w:r>
        <w:t>FastSubReportNames</w:t>
      </w:r>
      <w:r>
        <w:tab/>
        <w:t>Lagring av Subrapporter med Lagrade procedurer etc.</w:t>
      </w:r>
    </w:p>
    <w:p w:rsidR="004E5BF3" w:rsidRDefault="004E5BF3" w:rsidP="004E5BF3">
      <w:pPr>
        <w:pStyle w:val="Liststycke"/>
        <w:numPr>
          <w:ilvl w:val="0"/>
          <w:numId w:val="3"/>
        </w:numPr>
      </w:pPr>
      <w:r>
        <w:t>DocType</w:t>
      </w:r>
      <w:r>
        <w:tab/>
      </w:r>
      <w:r>
        <w:tab/>
        <w:t>Koppling mellan nr och namn</w:t>
      </w:r>
    </w:p>
    <w:p w:rsidR="004E5BF3" w:rsidRDefault="004E5BF3" w:rsidP="004E5BF3">
      <w:r>
        <w:t xml:space="preserve">Inga förändringar i ClientPrefDoc, kopplingen till rapportnr ges via </w:t>
      </w:r>
      <w:proofErr w:type="gramStart"/>
      <w:r>
        <w:t xml:space="preserve">nycklarna:  </w:t>
      </w:r>
      <w:r w:rsidR="0086557C">
        <w:t>ClientNo</w:t>
      </w:r>
      <w:proofErr w:type="gramEnd"/>
      <w:r>
        <w:t>, RoleType och DocType.</w:t>
      </w:r>
    </w:p>
    <w:p w:rsidR="004E5BF3" w:rsidRDefault="0086557C" w:rsidP="004E5BF3">
      <w:proofErr w:type="gramStart"/>
      <w:r>
        <w:t>DBProps:  Nytt</w:t>
      </w:r>
      <w:proofErr w:type="gramEnd"/>
      <w:r>
        <w:t xml:space="preserve"> fält för lagring av sökväg till rapport-templates.  Kan göras utan påverkan på befintligt system.</w:t>
      </w:r>
    </w:p>
    <w:p w:rsidR="0086557C" w:rsidRDefault="0086557C" w:rsidP="004E5BF3">
      <w:proofErr w:type="gramStart"/>
      <w:r>
        <w:t>ReportNames:  Här</w:t>
      </w:r>
      <w:proofErr w:type="gramEnd"/>
      <w:r>
        <w:t xml:space="preserve"> sker så mycket med data att det är säkrast att skapa en separat tabell för FastReport.</w:t>
      </w:r>
    </w:p>
    <w:p w:rsidR="00B31AD0" w:rsidRDefault="0086557C" w:rsidP="004E5BF3">
      <w:r>
        <w:t xml:space="preserve">FastSubReports: Finns </w:t>
      </w:r>
      <w:proofErr w:type="gramStart"/>
      <w:r>
        <w:t>ej</w:t>
      </w:r>
      <w:proofErr w:type="gramEnd"/>
      <w:r>
        <w:t xml:space="preserve"> sedan tidigare. Behövs för att knyta underrapporter till Huvudrapporten och för att speca lagrad procedur till underrapporten. Vi lagrar även namnet på dataset som FastReport utnyttjar </w:t>
      </w:r>
      <w:r w:rsidR="00301584">
        <w:t xml:space="preserve">för DB-access. </w:t>
      </w:r>
      <w:r w:rsidR="00B31AD0">
        <w:t xml:space="preserve"> Detta visas i fönstret för rapport design.</w:t>
      </w:r>
    </w:p>
    <w:p w:rsidR="00B31AD0" w:rsidRDefault="00F75AD5" w:rsidP="004E5BF3">
      <w:r>
        <w:t>Vid testkörning av rapporter bör också tilldelning av parametervärden vara möjlig. Det behövs således en funktion som kanreturnera en lista på param</w:t>
      </w:r>
      <w:r w:rsidR="00505968">
        <w:t>e</w:t>
      </w:r>
      <w:r>
        <w:t>trar som kan tilldelas värden för aktuell rapport.</w:t>
      </w:r>
    </w:p>
    <w:p w:rsidR="006859D9" w:rsidRDefault="006859D9" w:rsidP="006859D9">
      <w:pPr>
        <w:pStyle w:val="Rubrik2"/>
      </w:pPr>
      <w:bookmarkStart w:id="2" w:name="_Toc412180086"/>
      <w:r>
        <w:t>GIT</w:t>
      </w:r>
      <w:bookmarkEnd w:id="2"/>
    </w:p>
    <w:p w:rsidR="006859D9" w:rsidRDefault="006859D9" w:rsidP="006859D9">
      <w:r>
        <w:t>Versionshantering och backup av källkod hanteras med hjälp av GIT</w:t>
      </w:r>
    </w:p>
    <w:p w:rsidR="006859D9" w:rsidRDefault="006859D9" w:rsidP="006859D9">
      <w:proofErr w:type="gramStart"/>
      <w:r>
        <w:t>Repositoryt  för</w:t>
      </w:r>
      <w:proofErr w:type="gramEnd"/>
      <w:r>
        <w:t xml:space="preserve"> backup ligger på </w:t>
      </w:r>
      <w:hyperlink r:id="rId8" w:history="1">
        <w:r w:rsidRPr="00FA0625">
          <w:rPr>
            <w:rStyle w:val="Hyperlnk"/>
          </w:rPr>
          <w:t>https://github.com/CarmakAB/</w:t>
        </w:r>
      </w:hyperlink>
    </w:p>
    <w:p w:rsidR="006859D9" w:rsidRDefault="006859D9" w:rsidP="006859D9">
      <w:r>
        <w:t xml:space="preserve">Gemensamma filer för applikationer finns </w:t>
      </w:r>
      <w:r w:rsidR="00362A5B">
        <w:t>i mappen ”FastReport” under projektet CommonSources.</w:t>
      </w:r>
    </w:p>
    <w:p w:rsidR="006859D9" w:rsidRDefault="006859D9" w:rsidP="006859D9">
      <w:r>
        <w:t>Underhållsapplikationen finns i projektet FRMaintainer</w:t>
      </w:r>
    </w:p>
    <w:p w:rsidR="00F75AD5" w:rsidRDefault="00F75AD5" w:rsidP="004E5BF3"/>
    <w:p w:rsidR="00325249" w:rsidRDefault="00325249">
      <w:r>
        <w:br w:type="page"/>
      </w:r>
    </w:p>
    <w:p w:rsidR="00BB080B" w:rsidRDefault="00BB080B" w:rsidP="00BB080B">
      <w:pPr>
        <w:pStyle w:val="Rubrik1"/>
      </w:pPr>
      <w:bookmarkStart w:id="3" w:name="_Toc412180087"/>
      <w:r>
        <w:lastRenderedPageBreak/>
        <w:t>Kravställning</w:t>
      </w:r>
      <w:bookmarkEnd w:id="3"/>
    </w:p>
    <w:p w:rsidR="00BB080B" w:rsidRDefault="00BB080B" w:rsidP="00BB080B">
      <w:pPr>
        <w:pStyle w:val="Rubrik3"/>
      </w:pPr>
      <w:bookmarkStart w:id="4" w:name="_Toc412180088"/>
      <w:r>
        <w:t>Krav från Applikation</w:t>
      </w:r>
      <w:bookmarkEnd w:id="4"/>
    </w:p>
    <w:p w:rsidR="00D55F4E" w:rsidRDefault="00D55F4E" w:rsidP="00D55F4E">
      <w:r>
        <w:t>Systemet skall kunna generera rapporter med möjlighet till:</w:t>
      </w:r>
    </w:p>
    <w:p w:rsidR="00D55F4E" w:rsidRDefault="00D55F4E" w:rsidP="00D55F4E">
      <w:pPr>
        <w:pStyle w:val="Liststycke"/>
        <w:numPr>
          <w:ilvl w:val="0"/>
          <w:numId w:val="6"/>
        </w:numPr>
      </w:pPr>
      <w:r>
        <w:t>Förhandsgranskning</w:t>
      </w:r>
    </w:p>
    <w:p w:rsidR="00D55F4E" w:rsidRDefault="00D55F4E" w:rsidP="00D55F4E">
      <w:pPr>
        <w:pStyle w:val="Liststycke"/>
        <w:numPr>
          <w:ilvl w:val="0"/>
          <w:numId w:val="6"/>
        </w:numPr>
      </w:pPr>
      <w:r>
        <w:t>Utskrift</w:t>
      </w:r>
    </w:p>
    <w:p w:rsidR="00D55F4E" w:rsidRDefault="00D55F4E" w:rsidP="00D55F4E">
      <w:pPr>
        <w:pStyle w:val="Liststycke"/>
        <w:numPr>
          <w:ilvl w:val="0"/>
          <w:numId w:val="6"/>
        </w:numPr>
      </w:pPr>
      <w:r>
        <w:t>Skapande av PDF-filer</w:t>
      </w:r>
    </w:p>
    <w:p w:rsidR="00D55F4E" w:rsidRPr="00D55F4E" w:rsidRDefault="00D55F4E" w:rsidP="00D55F4E">
      <w:pPr>
        <w:pStyle w:val="Liststycke"/>
        <w:numPr>
          <w:ilvl w:val="0"/>
          <w:numId w:val="6"/>
        </w:numPr>
      </w:pPr>
      <w:r>
        <w:t>Hantera text-data i RichText-format.</w:t>
      </w:r>
    </w:p>
    <w:p w:rsidR="00BB080B" w:rsidRDefault="00BB080B" w:rsidP="00BB080B">
      <w:r>
        <w:t>Ett enkelt anrop skall räcka för att starta rapporten.</w:t>
      </w:r>
    </w:p>
    <w:p w:rsidR="00BB080B" w:rsidRDefault="00BB080B" w:rsidP="00BB080B">
      <w:r>
        <w:t>Anropet sker med parametrar för:</w:t>
      </w:r>
    </w:p>
    <w:p w:rsidR="00BB080B" w:rsidRDefault="00BB080B" w:rsidP="00BB080B">
      <w:pPr>
        <w:pStyle w:val="Liststycke"/>
        <w:numPr>
          <w:ilvl w:val="0"/>
          <w:numId w:val="4"/>
        </w:numPr>
      </w:pPr>
      <w:r>
        <w:t>Antal kopior (0 – anger att antalet kopior tas från filen ClientPrefDoc)</w:t>
      </w:r>
    </w:p>
    <w:p w:rsidR="00BB080B" w:rsidRDefault="00BB080B" w:rsidP="00BB080B">
      <w:pPr>
        <w:pStyle w:val="Liststycke"/>
        <w:numPr>
          <w:ilvl w:val="0"/>
          <w:numId w:val="4"/>
        </w:numPr>
      </w:pPr>
      <w:r>
        <w:t>ClientNo – nyckel till rapportval</w:t>
      </w:r>
    </w:p>
    <w:p w:rsidR="00BB080B" w:rsidRDefault="00BB080B" w:rsidP="00BB080B">
      <w:pPr>
        <w:pStyle w:val="Liststycke"/>
        <w:numPr>
          <w:ilvl w:val="0"/>
          <w:numId w:val="4"/>
        </w:numPr>
      </w:pPr>
      <w:r>
        <w:t>RoleType – nyckel till rapportval</w:t>
      </w:r>
    </w:p>
    <w:p w:rsidR="00BB080B" w:rsidRDefault="00BB080B" w:rsidP="00BB080B">
      <w:pPr>
        <w:pStyle w:val="Liststycke"/>
        <w:numPr>
          <w:ilvl w:val="0"/>
          <w:numId w:val="4"/>
        </w:numPr>
      </w:pPr>
      <w:proofErr w:type="gramStart"/>
      <w:r>
        <w:t>DocType  -</w:t>
      </w:r>
      <w:proofErr w:type="gramEnd"/>
      <w:r>
        <w:t xml:space="preserve"> nyckel till rapportval</w:t>
      </w:r>
    </w:p>
    <w:p w:rsidR="00BB080B" w:rsidRDefault="00BB080B" w:rsidP="00BB080B">
      <w:pPr>
        <w:pStyle w:val="Liststycke"/>
        <w:numPr>
          <w:ilvl w:val="0"/>
          <w:numId w:val="4"/>
        </w:numPr>
      </w:pPr>
      <w:r>
        <w:t>Parameterlista med parametervärden</w:t>
      </w:r>
    </w:p>
    <w:p w:rsidR="00BB080B" w:rsidRDefault="00BB080B" w:rsidP="00BB080B">
      <w:pPr>
        <w:pStyle w:val="Liststycke"/>
        <w:numPr>
          <w:ilvl w:val="0"/>
          <w:numId w:val="4"/>
        </w:numPr>
      </w:pPr>
      <w:r>
        <w:t>Typ av output (Förhandsgranska, Utskrift eller skapande av PDF-fil)</w:t>
      </w:r>
    </w:p>
    <w:p w:rsidR="00325249" w:rsidRDefault="00325249" w:rsidP="00325249">
      <w:pPr>
        <w:pStyle w:val="Rubrik3"/>
      </w:pPr>
      <w:bookmarkStart w:id="5" w:name="_Toc412180089"/>
      <w:r>
        <w:t>Krav från underhållsapplikation</w:t>
      </w:r>
      <w:bookmarkEnd w:id="5"/>
    </w:p>
    <w:p w:rsidR="00325249" w:rsidRDefault="00325249" w:rsidP="00325249">
      <w:r>
        <w:t>Rapporten skall kunna aktiveras direkt genom att välja önskad rapport ur en lista på samtliga rapporter.</w:t>
      </w:r>
    </w:p>
    <w:p w:rsidR="00325249" w:rsidRDefault="00325249" w:rsidP="00325249">
      <w:r>
        <w:t>För vald rapport skall aktuella parametrar listas för värde sättning.</w:t>
      </w:r>
    </w:p>
    <w:p w:rsidR="00325249" w:rsidRDefault="00325249" w:rsidP="00325249">
      <w:r>
        <w:t xml:space="preserve">Rapport skall kunna: </w:t>
      </w:r>
    </w:p>
    <w:p w:rsidR="00325249" w:rsidRDefault="00325249" w:rsidP="00325249">
      <w:pPr>
        <w:pStyle w:val="Liststycke"/>
        <w:numPr>
          <w:ilvl w:val="0"/>
          <w:numId w:val="5"/>
        </w:numPr>
      </w:pPr>
      <w:r>
        <w:t>skrivas ut</w:t>
      </w:r>
    </w:p>
    <w:p w:rsidR="00325249" w:rsidRDefault="00325249" w:rsidP="00325249">
      <w:pPr>
        <w:pStyle w:val="Liststycke"/>
        <w:numPr>
          <w:ilvl w:val="0"/>
          <w:numId w:val="5"/>
        </w:numPr>
      </w:pPr>
      <w:r>
        <w:t>förhandsgranskas</w:t>
      </w:r>
    </w:p>
    <w:p w:rsidR="00325249" w:rsidRDefault="00325249" w:rsidP="00325249">
      <w:pPr>
        <w:pStyle w:val="Liststycke"/>
        <w:numPr>
          <w:ilvl w:val="0"/>
          <w:numId w:val="5"/>
        </w:numPr>
      </w:pPr>
      <w:r>
        <w:t>lagras som pdf-fil</w:t>
      </w:r>
    </w:p>
    <w:p w:rsidR="00325249" w:rsidRDefault="00325249" w:rsidP="00325249">
      <w:r>
        <w:t>Nya rapporter skall kunna läggas upp</w:t>
      </w:r>
      <w:r w:rsidR="00BB080B">
        <w:t xml:space="preserve"> (Konfigurering och Design)</w:t>
      </w:r>
    </w:p>
    <w:p w:rsidR="00BB080B" w:rsidRDefault="00BB080B" w:rsidP="00325249">
      <w:r>
        <w:t xml:space="preserve">Rapporter skall kunna </w:t>
      </w:r>
      <w:proofErr w:type="gramStart"/>
      <w:r>
        <w:t>omkonfigureras  och</w:t>
      </w:r>
      <w:proofErr w:type="gramEnd"/>
      <w:r>
        <w:t xml:space="preserve"> re-designas</w:t>
      </w:r>
    </w:p>
    <w:p w:rsidR="00BB080B" w:rsidRDefault="00BB080B" w:rsidP="00325249">
      <w:r>
        <w:t xml:space="preserve">Rapporter skall kunnas tas </w:t>
      </w:r>
      <w:proofErr w:type="gramStart"/>
      <w:r>
        <w:t>bort( Vi</w:t>
      </w:r>
      <w:proofErr w:type="gramEnd"/>
      <w:r>
        <w:t xml:space="preserve"> tar bara bort konfigureringen – templaten blir kvar)</w:t>
      </w:r>
    </w:p>
    <w:p w:rsidR="00BB080B" w:rsidRDefault="00BB080B" w:rsidP="00325249"/>
    <w:p w:rsidR="00BB080B" w:rsidRDefault="00BB080B">
      <w:r>
        <w:br w:type="page"/>
      </w:r>
    </w:p>
    <w:p w:rsidR="00BB080B" w:rsidRDefault="00BB080B" w:rsidP="00BB080B">
      <w:pPr>
        <w:pStyle w:val="Rubrik1"/>
      </w:pPr>
      <w:bookmarkStart w:id="6" w:name="_Toc412180090"/>
      <w:r>
        <w:lastRenderedPageBreak/>
        <w:t>Design</w:t>
      </w:r>
      <w:bookmarkEnd w:id="6"/>
    </w:p>
    <w:p w:rsidR="00BB080B" w:rsidRDefault="00BB080B" w:rsidP="00BB080B">
      <w:pPr>
        <w:pStyle w:val="Rubrik2"/>
      </w:pPr>
      <w:bookmarkStart w:id="7" w:name="_Toc412180091"/>
      <w:r>
        <w:t>Förutsättningar</w:t>
      </w:r>
      <w:bookmarkEnd w:id="7"/>
    </w:p>
    <w:p w:rsidR="00BB080B" w:rsidRDefault="00BB080B" w:rsidP="00BB080B">
      <w:r>
        <w:t>Utvecklingsmiljö:</w:t>
      </w:r>
      <w:r>
        <w:tab/>
        <w:t>DELPHI XE6</w:t>
      </w:r>
    </w:p>
    <w:p w:rsidR="00BB080B" w:rsidRDefault="00D55F4E" w:rsidP="00BB080B">
      <w:r>
        <w:t>Rapportprogramvara:</w:t>
      </w:r>
      <w:r>
        <w:tab/>
        <w:t>FASTREPORT 4</w:t>
      </w:r>
    </w:p>
    <w:p w:rsidR="00C17DA3" w:rsidRDefault="00C17DA3" w:rsidP="00C17DA3">
      <w:pPr>
        <w:pStyle w:val="Rubrik2"/>
      </w:pPr>
      <w:bookmarkStart w:id="8" w:name="_Toc412180092"/>
      <w:r>
        <w:t>Användarinterface (GUI)</w:t>
      </w:r>
      <w:bookmarkEnd w:id="8"/>
    </w:p>
    <w:p w:rsidR="00C17DA3" w:rsidRDefault="00C17DA3" w:rsidP="00C17DA3">
      <w:pPr>
        <w:pStyle w:val="Rubrik3"/>
      </w:pPr>
      <w:bookmarkStart w:id="9" w:name="_Toc412180093"/>
      <w:r>
        <w:t>Allmänt</w:t>
      </w:r>
      <w:bookmarkEnd w:id="9"/>
    </w:p>
    <w:p w:rsidR="00C17DA3" w:rsidRDefault="00C17DA3" w:rsidP="00C17DA3">
      <w:r>
        <w:t>Användarinterfacet skall ge användaren en överskådlig bild av samtliga rapporter som ingår i systemet.</w:t>
      </w:r>
      <w:r>
        <w:br/>
        <w:t>Användaren skall genom denna bild kunna välja önskad rapport för redigering, och test av de olika rapporteringssätt som systemet tillhandahåller, t.ex. Förhandsgranskning, utskrift och rapportering på PDF-fil etc.</w:t>
      </w:r>
    </w:p>
    <w:p w:rsidR="00E858EA" w:rsidRDefault="00E858EA" w:rsidP="00E858EA">
      <w:pPr>
        <w:pStyle w:val="Rubrik3"/>
      </w:pPr>
      <w:bookmarkStart w:id="10" w:name="_Toc412180094"/>
      <w:r>
        <w:t>Rapportträd</w:t>
      </w:r>
      <w:bookmarkEnd w:id="10"/>
    </w:p>
    <w:p w:rsidR="0070551E" w:rsidRDefault="0070551E" w:rsidP="00C17DA3">
      <w:r>
        <w:t>Rapporterna visas upp i en trädstruktur där rapporterna grupperas efter dokumenttyp (DocType)</w:t>
      </w:r>
      <w:r w:rsidR="00E858EA">
        <w:t>.</w:t>
      </w:r>
    </w:p>
    <w:p w:rsidR="00E858EA" w:rsidRDefault="00E858EA" w:rsidP="00C17DA3">
      <w:r>
        <w:t>Rapportens ikon visar om konfigureringen saknar data eller är felaktig.</w:t>
      </w:r>
    </w:p>
    <w:p w:rsidR="00E858EA" w:rsidRDefault="00E858EA" w:rsidP="00C17DA3">
      <w:r>
        <w:t>Högerklick på en rapport visar en popup-meny med olika kommandon</w:t>
      </w:r>
    </w:p>
    <w:p w:rsidR="00E858EA" w:rsidRDefault="00E858EA" w:rsidP="00C17DA3">
      <w:r>
        <w:t>Vid förändringar i rapporter uppdateras rapportträdet genom att tabellen ”FastReportNames” läses in och bygger upp rapportträdet på nytt.</w:t>
      </w:r>
    </w:p>
    <w:p w:rsidR="00E858EA" w:rsidRDefault="00E858EA" w:rsidP="00E858EA">
      <w:pPr>
        <w:pStyle w:val="Rubrik3"/>
      </w:pPr>
      <w:bookmarkStart w:id="11" w:name="_Toc412180095"/>
      <w:r>
        <w:t>Kommandofönster</w:t>
      </w:r>
      <w:bookmarkEnd w:id="11"/>
    </w:p>
    <w:p w:rsidR="00E858EA" w:rsidRDefault="00E858EA" w:rsidP="00E858EA">
      <w:r>
        <w:t>Aktiviteter som kan utföras på markerad rapport vis</w:t>
      </w:r>
      <w:r w:rsidR="00C8469B">
        <w:t xml:space="preserve">as upp i form av </w:t>
      </w:r>
      <w:proofErr w:type="gramStart"/>
      <w:r w:rsidR="00C8469B">
        <w:t>knappar,  en</w:t>
      </w:r>
      <w:proofErr w:type="gramEnd"/>
      <w:r w:rsidR="00C8469B">
        <w:t xml:space="preserve"> knapp för varje aktivitet.</w:t>
      </w:r>
    </w:p>
    <w:p w:rsidR="00C8469B" w:rsidRDefault="00C8469B" w:rsidP="00C8469B">
      <w:pPr>
        <w:pStyle w:val="Liststycke"/>
        <w:numPr>
          <w:ilvl w:val="0"/>
          <w:numId w:val="8"/>
        </w:numPr>
      </w:pPr>
      <w:r>
        <w:t>Skapa ny rapport</w:t>
      </w:r>
    </w:p>
    <w:p w:rsidR="00C8469B" w:rsidRDefault="00C8469B" w:rsidP="00C8469B">
      <w:pPr>
        <w:pStyle w:val="Liststycke"/>
        <w:numPr>
          <w:ilvl w:val="0"/>
          <w:numId w:val="8"/>
        </w:numPr>
      </w:pPr>
      <w:r>
        <w:t>Redigera rapport (</w:t>
      </w:r>
      <w:proofErr w:type="gramStart"/>
      <w:r>
        <w:t>ej</w:t>
      </w:r>
      <w:proofErr w:type="gramEnd"/>
      <w:r>
        <w:t xml:space="preserve"> design)</w:t>
      </w:r>
    </w:p>
    <w:p w:rsidR="00C8469B" w:rsidRDefault="00C8469B" w:rsidP="00C8469B">
      <w:pPr>
        <w:pStyle w:val="Liststycke"/>
        <w:numPr>
          <w:ilvl w:val="0"/>
          <w:numId w:val="8"/>
        </w:numPr>
      </w:pPr>
      <w:r>
        <w:t>Designa rapport</w:t>
      </w:r>
    </w:p>
    <w:p w:rsidR="00C8469B" w:rsidRDefault="00C8469B" w:rsidP="00C8469B">
      <w:pPr>
        <w:pStyle w:val="Liststycke"/>
        <w:numPr>
          <w:ilvl w:val="0"/>
          <w:numId w:val="8"/>
        </w:numPr>
      </w:pPr>
      <w:r>
        <w:t>Förhandsgranska</w:t>
      </w:r>
    </w:p>
    <w:p w:rsidR="00C8469B" w:rsidRDefault="00C8469B" w:rsidP="00C8469B">
      <w:pPr>
        <w:pStyle w:val="Liststycke"/>
        <w:numPr>
          <w:ilvl w:val="0"/>
          <w:numId w:val="8"/>
        </w:numPr>
      </w:pPr>
      <w:r>
        <w:t>Skriv ut</w:t>
      </w:r>
    </w:p>
    <w:p w:rsidR="00C8469B" w:rsidRDefault="00C8469B" w:rsidP="00C8469B">
      <w:pPr>
        <w:pStyle w:val="Liststycke"/>
        <w:numPr>
          <w:ilvl w:val="0"/>
          <w:numId w:val="8"/>
        </w:numPr>
      </w:pPr>
      <w:r>
        <w:t>Spara rapport som PDF-fil</w:t>
      </w:r>
    </w:p>
    <w:p w:rsidR="00C8469B" w:rsidRPr="00E858EA" w:rsidRDefault="00C8469B" w:rsidP="00C8469B">
      <w:pPr>
        <w:pStyle w:val="Liststycke"/>
        <w:numPr>
          <w:ilvl w:val="0"/>
          <w:numId w:val="8"/>
        </w:numPr>
      </w:pPr>
      <w:r>
        <w:t>Ta bort Rapport</w:t>
      </w:r>
    </w:p>
    <w:p w:rsidR="00C8469B" w:rsidRDefault="00C8469B">
      <w:pPr>
        <w:rPr>
          <w:rFonts w:asciiTheme="majorHAnsi" w:eastAsiaTheme="majorEastAsia" w:hAnsiTheme="majorHAnsi" w:cstheme="majorBidi"/>
          <w:b/>
          <w:bCs/>
          <w:color w:val="4F81BD" w:themeColor="accent1"/>
          <w:sz w:val="26"/>
          <w:szCs w:val="26"/>
        </w:rPr>
      </w:pPr>
      <w:r>
        <w:br w:type="page"/>
      </w:r>
    </w:p>
    <w:p w:rsidR="00CB19AF" w:rsidRPr="00CB19AF" w:rsidRDefault="00D55F4E" w:rsidP="00CB19AF">
      <w:pPr>
        <w:pStyle w:val="Rubrik2"/>
      </w:pPr>
      <w:bookmarkStart w:id="12" w:name="_Toc412180096"/>
      <w:r>
        <w:lastRenderedPageBreak/>
        <w:t>Data, Datastrukturer</w:t>
      </w:r>
      <w:bookmarkEnd w:id="12"/>
    </w:p>
    <w:p w:rsidR="00CB19AF" w:rsidRDefault="00CB19AF" w:rsidP="00CB19AF">
      <w:pPr>
        <w:pStyle w:val="Rubrik3"/>
      </w:pPr>
      <w:bookmarkStart w:id="13" w:name="_Toc412180097"/>
      <w:r>
        <w:t>Allmänt</w:t>
      </w:r>
      <w:bookmarkEnd w:id="13"/>
    </w:p>
    <w:p w:rsidR="00CB19AF" w:rsidRDefault="00CB19AF" w:rsidP="00CB19AF">
      <w:proofErr w:type="gramStart"/>
      <w:r>
        <w:t>Nya typer som deklareras i systemet ges prefixet: ’TCM’</w:t>
      </w:r>
      <w:proofErr w:type="gramEnd"/>
      <w:r>
        <w:t xml:space="preserve"> för att inte kollidera med andra typer som kan förekomma. ’CM’ står för: (C)ar(M)ak.</w:t>
      </w:r>
    </w:p>
    <w:p w:rsidR="00CB19AF" w:rsidRPr="00CB19AF" w:rsidRDefault="00CB19AF" w:rsidP="00CB19AF">
      <w:pPr>
        <w:pStyle w:val="Rubrik3"/>
      </w:pPr>
      <w:bookmarkStart w:id="14" w:name="_Toc412180098"/>
      <w:r>
        <w:t>Rapportkomponenter</w:t>
      </w:r>
      <w:bookmarkEnd w:id="14"/>
    </w:p>
    <w:p w:rsidR="00D55F4E" w:rsidRDefault="00D55F4E" w:rsidP="00D55F4E">
      <w:r>
        <w:t>Vi utgår från nödvändiga komponenter i FR4.biblioteket:</w:t>
      </w:r>
    </w:p>
    <w:p w:rsidR="00D55F4E" w:rsidRDefault="00D55F4E" w:rsidP="00D55F4E">
      <w:r>
        <w:t>Endast fyra komp</w:t>
      </w:r>
      <w:r w:rsidR="003F697B">
        <w:t>onenter behövs för att uppfylla</w:t>
      </w:r>
      <w:r>
        <w:t xml:space="preserve"> ställda krav:</w:t>
      </w:r>
    </w:p>
    <w:p w:rsidR="00D55F4E" w:rsidRDefault="00D55F4E" w:rsidP="00D55F4E">
      <w:pPr>
        <w:pStyle w:val="Liststycke"/>
        <w:numPr>
          <w:ilvl w:val="0"/>
          <w:numId w:val="7"/>
        </w:numPr>
      </w:pPr>
      <w:r>
        <w:t>frxReport</w:t>
      </w:r>
    </w:p>
    <w:p w:rsidR="00D55F4E" w:rsidRDefault="00D55F4E" w:rsidP="00D55F4E">
      <w:pPr>
        <w:pStyle w:val="Liststycke"/>
        <w:numPr>
          <w:ilvl w:val="0"/>
          <w:numId w:val="7"/>
        </w:numPr>
      </w:pPr>
      <w:r>
        <w:t>frxDBDataset</w:t>
      </w:r>
    </w:p>
    <w:p w:rsidR="00D55F4E" w:rsidRDefault="00D55F4E" w:rsidP="00D55F4E">
      <w:pPr>
        <w:pStyle w:val="Liststycke"/>
        <w:numPr>
          <w:ilvl w:val="0"/>
          <w:numId w:val="7"/>
        </w:numPr>
      </w:pPr>
      <w:r>
        <w:t>frxPDFExport</w:t>
      </w:r>
    </w:p>
    <w:p w:rsidR="00D55F4E" w:rsidRDefault="00D55F4E" w:rsidP="00D55F4E">
      <w:pPr>
        <w:pStyle w:val="Liststycke"/>
        <w:numPr>
          <w:ilvl w:val="0"/>
          <w:numId w:val="7"/>
        </w:numPr>
      </w:pPr>
      <w:r>
        <w:t>frxRichObject</w:t>
      </w:r>
    </w:p>
    <w:p w:rsidR="00D55F4E" w:rsidRDefault="003F697B" w:rsidP="00D55F4E">
      <w:r w:rsidRPr="00721777">
        <w:rPr>
          <w:b/>
          <w:sz w:val="28"/>
          <w:szCs w:val="28"/>
        </w:rPr>
        <w:t xml:space="preserve">frxReport </w:t>
      </w:r>
      <w:r>
        <w:t>är själva rapporthanteringen med utskrifter etc.</w:t>
      </w:r>
    </w:p>
    <w:p w:rsidR="00505968" w:rsidRDefault="00505968" w:rsidP="00D55F4E">
      <w:r w:rsidRPr="00721777">
        <w:rPr>
          <w:b/>
          <w:sz w:val="28"/>
          <w:szCs w:val="28"/>
        </w:rPr>
        <w:t>frxRichObject</w:t>
      </w:r>
      <w:r>
        <w:t xml:space="preserve"> är en komponent som hjälper fxReport att hantera text/data som innehåller RichText-formaterad text</w:t>
      </w:r>
      <w:r w:rsidR="00275334">
        <w:t>.</w:t>
      </w:r>
    </w:p>
    <w:p w:rsidR="00275334" w:rsidRDefault="00275334" w:rsidP="00D55F4E">
      <w:r w:rsidRPr="00721777">
        <w:rPr>
          <w:b/>
          <w:sz w:val="28"/>
          <w:szCs w:val="28"/>
        </w:rPr>
        <w:t>frxPDFExport</w:t>
      </w:r>
      <w:r>
        <w:t xml:space="preserve"> är en komponent som möjliggör att rapporter kan sparas som PDF-filer.</w:t>
      </w:r>
    </w:p>
    <w:p w:rsidR="003F697B" w:rsidRDefault="003F697B" w:rsidP="00D55F4E">
      <w:r w:rsidRPr="00721777">
        <w:rPr>
          <w:b/>
          <w:sz w:val="28"/>
          <w:szCs w:val="28"/>
        </w:rPr>
        <w:t xml:space="preserve">frxDBDataset </w:t>
      </w:r>
      <w:r>
        <w:t>kopplar datakällor till rapportkomponenten</w:t>
      </w:r>
      <w:r w:rsidR="00B53F7E">
        <w:t xml:space="preserve">. Flera dataset </w:t>
      </w:r>
      <w:r>
        <w:t>kopplas</w:t>
      </w:r>
      <w:r w:rsidR="00B53F7E">
        <w:t xml:space="preserve"> automatiskt</w:t>
      </w:r>
      <w:r>
        <w:t xml:space="preserve"> till rap</w:t>
      </w:r>
      <w:r w:rsidR="00B53F7E">
        <w:t>porten allteftersom man skapar dem om de har skapts med samma formulär som ”owner”.</w:t>
      </w:r>
      <w:r w:rsidR="00B53F7E">
        <w:br/>
        <w:t>OBS! Varje dataset måste ha ett unikt</w:t>
      </w:r>
      <w:r w:rsidR="00275334">
        <w:t xml:space="preserve"> </w:t>
      </w:r>
      <w:r w:rsidR="00B53F7E">
        <w:t xml:space="preserve">namn i gruppen. </w:t>
      </w:r>
      <w:proofErr w:type="gramStart"/>
      <w:r w:rsidR="00B53F7E">
        <w:t>Detta fixas genom att låta namnet bildas av ’DS’+Underrapportens namn och för Huvudrapporten kalla den ’DsmainRep’</w:t>
      </w:r>
      <w:proofErr w:type="gramEnd"/>
      <w:r w:rsidR="00B53F7E">
        <w:t>.</w:t>
      </w:r>
      <w:r>
        <w:t xml:space="preserve"> </w:t>
      </w:r>
    </w:p>
    <w:p w:rsidR="00323DE5" w:rsidRDefault="00323DE5" w:rsidP="00323DE5">
      <w:pPr>
        <w:pStyle w:val="Rubrik3"/>
      </w:pPr>
      <w:r>
        <w:t>Databas</w:t>
      </w:r>
    </w:p>
    <w:p w:rsidR="00323DE5" w:rsidRDefault="00323DE5" w:rsidP="00323DE5">
      <w:r>
        <w:t>Två tabeller används för lagring av information för respektive rapport.</w:t>
      </w:r>
    </w:p>
    <w:p w:rsidR="00872D13" w:rsidRDefault="00872D13" w:rsidP="00872D13">
      <w:pPr>
        <w:pStyle w:val="Liststycke"/>
        <w:numPr>
          <w:ilvl w:val="0"/>
          <w:numId w:val="11"/>
        </w:numPr>
      </w:pPr>
      <w:r>
        <w:t>FastReportNames</w:t>
      </w:r>
      <w:r>
        <w:tab/>
      </w:r>
      <w:r>
        <w:tab/>
        <w:t>Huvudrapport</w:t>
      </w:r>
      <w:r>
        <w:tab/>
      </w:r>
    </w:p>
    <w:p w:rsidR="00872D13" w:rsidRDefault="00872D13" w:rsidP="00872D13">
      <w:pPr>
        <w:pStyle w:val="Liststycke"/>
        <w:numPr>
          <w:ilvl w:val="0"/>
          <w:numId w:val="11"/>
        </w:numPr>
      </w:pPr>
      <w:r>
        <w:t>FastSubReportNames</w:t>
      </w:r>
      <w:r>
        <w:tab/>
        <w:t>Underrapport</w:t>
      </w:r>
    </w:p>
    <w:p w:rsidR="00872D13" w:rsidRDefault="00323DE5" w:rsidP="00323DE5">
      <w:r>
        <w:t xml:space="preserve">En rapport identifieras av ett </w:t>
      </w:r>
      <w:r w:rsidR="00872D13">
        <w:t>Rapport</w:t>
      </w:r>
      <w:r w:rsidR="001540ED">
        <w:t>nummer som även gäller för underrapporter.</w:t>
      </w:r>
      <w:r w:rsidR="00872D13">
        <w:br/>
        <w:t xml:space="preserve">En underrapport har dessutom ett löpnummer som gör det möjligt att ha flera underrapporter </w:t>
      </w:r>
      <w:r w:rsidR="001540ED">
        <w:t>under samma huvudrapport.</w:t>
      </w:r>
    </w:p>
    <w:p w:rsidR="001D2F00" w:rsidRDefault="001540ED" w:rsidP="00323DE5">
      <w:r>
        <w:t xml:space="preserve">Både huvudrapporter och underrapporter använder sig av lagrade procedurer för databasåtkomst. Endast en lagrad procedur per rapport kan användas, </w:t>
      </w:r>
      <w:proofErr w:type="gramStart"/>
      <w:r>
        <w:t>dvs</w:t>
      </w:r>
      <w:proofErr w:type="gramEnd"/>
      <w:r>
        <w:t xml:space="preserve"> 1 för huvudrapport och 1 för varje ingående underrapport. Rapportkomponenten </w:t>
      </w:r>
      <w:r w:rsidRPr="00CB168F">
        <w:rPr>
          <w:b/>
        </w:rPr>
        <w:t>frxReport</w:t>
      </w:r>
      <w:r w:rsidR="00CB168F">
        <w:rPr>
          <w:b/>
        </w:rPr>
        <w:t xml:space="preserve"> </w:t>
      </w:r>
      <w:r w:rsidR="00CB168F" w:rsidRPr="00CB168F">
        <w:t>använder sig av komponenten</w:t>
      </w:r>
      <w:r w:rsidR="00CB168F">
        <w:t xml:space="preserve"> </w:t>
      </w:r>
      <w:r w:rsidR="00CB168F" w:rsidRPr="00CB168F">
        <w:rPr>
          <w:b/>
        </w:rPr>
        <w:t>frxDBDataset</w:t>
      </w:r>
      <w:r w:rsidR="00CB168F">
        <w:t xml:space="preserve"> för att koppla sig till de lagrade procedurerna. </w:t>
      </w:r>
      <w:r w:rsidR="001D2F00">
        <w:t>En d</w:t>
      </w:r>
      <w:r w:rsidR="00CB168F">
        <w:t>a</w:t>
      </w:r>
      <w:r w:rsidR="001D2F00">
        <w:t>taset</w:t>
      </w:r>
      <w:r w:rsidR="00CB168F">
        <w:t>komponent för varje lagrad procedur.</w:t>
      </w:r>
    </w:p>
    <w:p w:rsidR="001D2F00" w:rsidRDefault="001D2F00">
      <w:r>
        <w:br w:type="page"/>
      </w:r>
    </w:p>
    <w:p w:rsidR="001D2F00" w:rsidRDefault="001D2F00" w:rsidP="00323DE5">
      <w:r>
        <w:lastRenderedPageBreak/>
        <w:t>När en rapport skall köras hämtas rapportnamnet från tabellen ”</w:t>
      </w:r>
      <w:r w:rsidR="005C16AC">
        <w:t>ClientPrefDocFR</w:t>
      </w:r>
      <w:r>
        <w:t>” som nycklas av fälten:</w:t>
      </w:r>
    </w:p>
    <w:p w:rsidR="001D2F00" w:rsidRDefault="001D2F00" w:rsidP="001D2F00">
      <w:pPr>
        <w:pStyle w:val="Liststycke"/>
        <w:numPr>
          <w:ilvl w:val="0"/>
          <w:numId w:val="12"/>
        </w:numPr>
      </w:pPr>
      <w:r>
        <w:t>ClientNo</w:t>
      </w:r>
    </w:p>
    <w:p w:rsidR="001D2F00" w:rsidRDefault="001D2F00" w:rsidP="001D2F00">
      <w:pPr>
        <w:pStyle w:val="Liststycke"/>
        <w:numPr>
          <w:ilvl w:val="0"/>
          <w:numId w:val="12"/>
        </w:numPr>
      </w:pPr>
      <w:r>
        <w:t>RoleType</w:t>
      </w:r>
    </w:p>
    <w:p w:rsidR="001D2F00" w:rsidRDefault="001D2F00" w:rsidP="001D2F00">
      <w:pPr>
        <w:pStyle w:val="Liststycke"/>
        <w:numPr>
          <w:ilvl w:val="0"/>
          <w:numId w:val="12"/>
        </w:numPr>
      </w:pPr>
      <w:r>
        <w:t>DocType</w:t>
      </w:r>
    </w:p>
    <w:p w:rsidR="00F31D4E" w:rsidRDefault="001D2F00" w:rsidP="00323DE5">
      <w:r>
        <w:t xml:space="preserve">En procedur i datamodulen dmFR vid namn getClientDocPref returnerar förutom rappornamnet även </w:t>
      </w:r>
      <w:r w:rsidR="00F31D4E">
        <w:t>saker som:</w:t>
      </w:r>
    </w:p>
    <w:p w:rsidR="001D2F00" w:rsidRDefault="00F31D4E" w:rsidP="00F31D4E">
      <w:pPr>
        <w:pStyle w:val="Liststycke"/>
        <w:numPr>
          <w:ilvl w:val="0"/>
          <w:numId w:val="13"/>
        </w:numPr>
      </w:pPr>
      <w:r>
        <w:t>Antal Kopior</w:t>
      </w:r>
    </w:p>
    <w:p w:rsidR="00F31D4E" w:rsidRDefault="00F31D4E" w:rsidP="00F31D4E">
      <w:pPr>
        <w:pStyle w:val="Liststycke"/>
        <w:numPr>
          <w:ilvl w:val="0"/>
          <w:numId w:val="13"/>
        </w:numPr>
      </w:pPr>
      <w:r>
        <w:t>Begäran om printerdialog (PromptUser)</w:t>
      </w:r>
    </w:p>
    <w:p w:rsidR="00F31D4E" w:rsidRDefault="00F31D4E" w:rsidP="00F31D4E">
      <w:pPr>
        <w:pStyle w:val="Liststycke"/>
        <w:numPr>
          <w:ilvl w:val="0"/>
          <w:numId w:val="13"/>
        </w:numPr>
      </w:pPr>
      <w:r>
        <w:t>Kollatering (Collate)</w:t>
      </w:r>
    </w:p>
    <w:p w:rsidR="00F31D4E" w:rsidRDefault="00F31D4E" w:rsidP="00F31D4E">
      <w:r>
        <w:t>Vilka har betydelse endast om rapporten skall skrivas ut.</w:t>
      </w:r>
    </w:p>
    <w:p w:rsidR="009E1D8D" w:rsidRPr="000D77AA" w:rsidRDefault="00F31D4E" w:rsidP="00F31D4E">
      <w:pPr>
        <w:rPr>
          <w:color w:val="FF0000"/>
        </w:rPr>
      </w:pPr>
      <w:r>
        <w:t>Tabellen DocType används endast av underhållsprogramet för att kunna gruppera rapporter av likartad typ.</w:t>
      </w:r>
      <w:r>
        <w:br/>
      </w:r>
      <w:r w:rsidRPr="000D77AA">
        <w:rPr>
          <w:color w:val="FF0000"/>
        </w:rPr>
        <w:t>Detta har nu visat sig vara ett problem då vissa rapporter måste vara ensamma om en Doctype för att kunna identifieras unikt via clientPrefDoc-modellen. Detta bör lösas på något sätt framöver.</w:t>
      </w:r>
      <w:r w:rsidR="009E1D8D" w:rsidRPr="000D77AA">
        <w:rPr>
          <w:color w:val="FF0000"/>
        </w:rPr>
        <w:br/>
      </w:r>
      <w:r w:rsidR="009E1D8D" w:rsidRPr="000D77AA">
        <w:rPr>
          <w:color w:val="FF0000"/>
        </w:rPr>
        <w:br/>
        <w:t>Jag tycker att man lägger till Raportnummer som parameter till proceduren getClientPrefDoc och på så sätt kunna behålla DocType parameterns funktion som gruppsamlande parameter.</w:t>
      </w:r>
    </w:p>
    <w:p w:rsidR="000D77AA" w:rsidRPr="000D77AA" w:rsidRDefault="000D77AA" w:rsidP="00F31D4E">
      <w:pPr>
        <w:rPr>
          <w:color w:val="FF0000"/>
        </w:rPr>
      </w:pPr>
      <w:r w:rsidRPr="000D77AA">
        <w:rPr>
          <w:color w:val="FF0000"/>
        </w:rPr>
        <w:t>Vi behöver då också lägga till e</w:t>
      </w:r>
      <w:r>
        <w:rPr>
          <w:color w:val="FF0000"/>
        </w:rPr>
        <w:t>t</w:t>
      </w:r>
      <w:r w:rsidRPr="000D77AA">
        <w:rPr>
          <w:color w:val="FF0000"/>
        </w:rPr>
        <w:t>t fält för rapportnummret i tabellen ClientPrefDoc. Detta innebär att vi bör välja tabellkopian ClientPrefDoc FR för att undvika problem med användningen av CrystalReport under övergångstiden.</w:t>
      </w:r>
    </w:p>
    <w:p w:rsidR="00F31D4E" w:rsidRDefault="009E1D8D" w:rsidP="00F31D4E">
      <w:r>
        <w:t xml:space="preserve"> </w:t>
      </w:r>
      <w:r w:rsidR="000D77AA">
        <w:t>Vid skapande av nya rapporter används den lagrade proceduren Vida_GetMaxNo för att erhålla nya rapportnummer.</w:t>
      </w:r>
    </w:p>
    <w:p w:rsidR="00F31D4E" w:rsidRDefault="00F31D4E" w:rsidP="00F31D4E"/>
    <w:p w:rsidR="00CB19AF" w:rsidRDefault="00CB19AF" w:rsidP="00CB19AF">
      <w:pPr>
        <w:pStyle w:val="Rubrik3"/>
      </w:pPr>
      <w:bookmarkStart w:id="15" w:name="_Toc412180099"/>
      <w:r>
        <w:t>Parametrar</w:t>
      </w:r>
      <w:bookmarkEnd w:id="15"/>
    </w:p>
    <w:p w:rsidR="00B53F7E" w:rsidRPr="007E0FFD" w:rsidRDefault="007E0FFD" w:rsidP="00D55F4E">
      <w:r>
        <w:t>Parametrar som rapporten behöver läses från systemtabellen – ”</w:t>
      </w:r>
      <w:r w:rsidRPr="007E0FFD">
        <w:t>information_schema.parameters</w:t>
      </w:r>
      <w:r>
        <w:t>”.</w:t>
      </w:r>
    </w:p>
    <w:p w:rsidR="007E0FFD" w:rsidRPr="00B53650" w:rsidRDefault="007E0FFD" w:rsidP="007E0FFD">
      <w:pPr>
        <w:rPr>
          <w:lang w:val="en-US"/>
        </w:rPr>
      </w:pPr>
      <w:r w:rsidRPr="00B53650">
        <w:rPr>
          <w:lang w:val="en-US"/>
        </w:rPr>
        <w:t>Med följande fråga:</w:t>
      </w:r>
    </w:p>
    <w:p w:rsidR="007E0FFD" w:rsidRDefault="007E0FFD" w:rsidP="007E0FFD">
      <w:pPr>
        <w:rPr>
          <w:color w:val="FF0000"/>
          <w:lang w:val="en-US"/>
        </w:rPr>
      </w:pPr>
      <w:proofErr w:type="gramStart"/>
      <w:r w:rsidRPr="00B53650">
        <w:rPr>
          <w:color w:val="FF0000"/>
          <w:lang w:val="en-US"/>
        </w:rPr>
        <w:t>se</w:t>
      </w:r>
      <w:r w:rsidRPr="007E0FFD">
        <w:rPr>
          <w:color w:val="FF0000"/>
          <w:lang w:val="en-US"/>
        </w:rPr>
        <w:t>lect</w:t>
      </w:r>
      <w:proofErr w:type="gramEnd"/>
      <w:r w:rsidRPr="007E0FFD">
        <w:rPr>
          <w:color w:val="FF0000"/>
          <w:lang w:val="en-US"/>
        </w:rPr>
        <w:t xml:space="preserve"> PARAMETER_NAME, DATA_TYPE from information_schema.parameterswhere specific_name=:SP_NAM</w:t>
      </w:r>
    </w:p>
    <w:p w:rsidR="007E0FFD" w:rsidRDefault="008D3826" w:rsidP="007E0FFD">
      <w:r w:rsidRPr="008D3826">
        <w:t>Resultatet lagras I en datastruktur av typ T</w:t>
      </w:r>
      <w:r>
        <w:t>D</w:t>
      </w:r>
      <w:r w:rsidRPr="008D3826">
        <w:t>ictionary som ingår I DELPHI-Sviten</w:t>
      </w:r>
      <w:r>
        <w:t xml:space="preserve">. Den är generisk och deklareras här </w:t>
      </w:r>
      <w:proofErr w:type="gramStart"/>
      <w:r>
        <w:t xml:space="preserve">som: </w:t>
      </w:r>
      <w:r w:rsidR="00DD1BF8">
        <w:t xml:space="preserve"> </w:t>
      </w:r>
      <w:r w:rsidR="00DD1BF8" w:rsidRPr="006859D9">
        <w:rPr>
          <w:rFonts w:ascii="Courier New" w:hAnsi="Courier New" w:cs="Courier New"/>
          <w:color w:val="FF0000"/>
        </w:rPr>
        <w:t>TCMParamsInfo</w:t>
      </w:r>
      <w:proofErr w:type="gramEnd"/>
      <w:r w:rsidR="00DD1BF8" w:rsidRPr="006859D9">
        <w:rPr>
          <w:rFonts w:ascii="Courier New" w:hAnsi="Courier New" w:cs="Courier New"/>
          <w:color w:val="FF0000"/>
        </w:rPr>
        <w:t>: TDictionary&lt;string,string&gt;</w:t>
      </w:r>
      <w:r w:rsidR="00DD1BF8" w:rsidRPr="006859D9">
        <w:rPr>
          <w:color w:val="FF0000"/>
        </w:rPr>
        <w:t xml:space="preserve"> </w:t>
      </w:r>
      <w:r w:rsidR="00DD1BF8">
        <w:t xml:space="preserve">och enskilt element som </w:t>
      </w:r>
      <w:r w:rsidR="00DD1BF8" w:rsidRPr="006859D9">
        <w:rPr>
          <w:rFonts w:ascii="Courier New" w:hAnsi="Courier New" w:cs="Courier New"/>
          <w:color w:val="FF0000"/>
        </w:rPr>
        <w:t>TCMParamInfo: Tpair&lt;string, string&gt;</w:t>
      </w:r>
      <w:r w:rsidR="00DD1BF8" w:rsidRPr="00CB19AF">
        <w:rPr>
          <w:rFonts w:ascii="Courier New" w:hAnsi="Courier New" w:cs="Courier New"/>
        </w:rPr>
        <w:t>.</w:t>
      </w:r>
      <w:r w:rsidR="00DD1BF8">
        <w:t xml:space="preserve"> Den första strängen </w:t>
      </w:r>
      <w:proofErr w:type="gramStart"/>
      <w:r w:rsidR="00DD1BF8">
        <w:t>sk.</w:t>
      </w:r>
      <w:proofErr w:type="gramEnd"/>
      <w:r w:rsidR="00DD1BF8">
        <w:t xml:space="preserve"> ”KEY” och består av parameterns namn t.ex. ’@INVOICENO’. </w:t>
      </w:r>
      <w:proofErr w:type="gramStart"/>
      <w:r w:rsidR="00DD1BF8">
        <w:t>Den andra strängen identifierar param</w:t>
      </w:r>
      <w:r w:rsidR="00842FF9">
        <w:t>e</w:t>
      </w:r>
      <w:r w:rsidR="00DD1BF8">
        <w:t>terns typ t.ex. ’int’, ’varchar’</w:t>
      </w:r>
      <w:proofErr w:type="gramEnd"/>
      <w:r w:rsidR="00DD1BF8">
        <w:t xml:space="preserve"> etc.</w:t>
      </w:r>
    </w:p>
    <w:p w:rsidR="00DD1BF8" w:rsidRDefault="00DD1BF8" w:rsidP="007E0FFD">
      <w:r>
        <w:lastRenderedPageBreak/>
        <w:t>Parametrar med värde lagras i en enkel lista</w:t>
      </w:r>
      <w:r w:rsidRPr="00CB19AF">
        <w:rPr>
          <w:rFonts w:ascii="Courier New" w:hAnsi="Courier New" w:cs="Courier New"/>
        </w:rPr>
        <w:t xml:space="preserve">: </w:t>
      </w:r>
      <w:r w:rsidRPr="006859D9">
        <w:rPr>
          <w:rFonts w:ascii="Courier New" w:hAnsi="Courier New" w:cs="Courier New"/>
          <w:color w:val="FF0000"/>
        </w:rPr>
        <w:t>TCMParams: Tlist&lt;</w:t>
      </w:r>
      <w:proofErr w:type="gramStart"/>
      <w:r w:rsidRPr="006859D9">
        <w:rPr>
          <w:rFonts w:ascii="Courier New" w:hAnsi="Courier New" w:cs="Courier New"/>
          <w:color w:val="FF0000"/>
        </w:rPr>
        <w:t>string,variant</w:t>
      </w:r>
      <w:proofErr w:type="gramEnd"/>
      <w:r w:rsidRPr="006859D9">
        <w:rPr>
          <w:rFonts w:ascii="Courier New" w:hAnsi="Courier New" w:cs="Courier New"/>
          <w:color w:val="FF0000"/>
        </w:rPr>
        <w:t>&gt;</w:t>
      </w:r>
      <w:r w:rsidRPr="006859D9">
        <w:rPr>
          <w:color w:val="FF0000"/>
        </w:rPr>
        <w:t xml:space="preserve"> </w:t>
      </w:r>
      <w:r>
        <w:t>som hanterar värden av olika typer.</w:t>
      </w:r>
      <w:r w:rsidR="00CB19AF">
        <w:br/>
        <w:t>I applikationen använder man den på följande sätt:</w:t>
      </w:r>
    </w:p>
    <w:p w:rsidR="00CB19AF" w:rsidRPr="00B57BFA" w:rsidRDefault="00CB19AF" w:rsidP="00CB19AF">
      <w:pPr>
        <w:rPr>
          <w:rFonts w:ascii="Courier New" w:hAnsi="Courier New" w:cs="Courier New"/>
          <w:color w:val="FF0000"/>
          <w:lang w:val="en-US"/>
        </w:rPr>
      </w:pPr>
      <w:r w:rsidRPr="00B57BFA">
        <w:rPr>
          <w:rFonts w:ascii="Courier New" w:hAnsi="Courier New" w:cs="Courier New"/>
          <w:color w:val="FF0000"/>
          <w:lang w:val="en-US"/>
        </w:rPr>
        <w:t>Var Params: TCMParams</w:t>
      </w:r>
      <w:proofErr w:type="gramStart"/>
      <w:r w:rsidRPr="00B57BFA">
        <w:rPr>
          <w:rFonts w:ascii="Courier New" w:hAnsi="Courier New" w:cs="Courier New"/>
          <w:color w:val="FF0000"/>
          <w:lang w:val="en-US"/>
        </w:rPr>
        <w:t>;</w:t>
      </w:r>
      <w:proofErr w:type="gramEnd"/>
      <w:r w:rsidRPr="00B57BFA">
        <w:rPr>
          <w:rFonts w:ascii="Courier New" w:hAnsi="Courier New" w:cs="Courier New"/>
          <w:color w:val="FF0000"/>
          <w:lang w:val="en-US"/>
        </w:rPr>
        <w:br/>
        <w:t>Begin</w:t>
      </w:r>
      <w:r w:rsidRPr="00B57BFA">
        <w:rPr>
          <w:rFonts w:ascii="Courier New" w:hAnsi="Courier New" w:cs="Courier New"/>
          <w:color w:val="FF0000"/>
          <w:lang w:val="en-US"/>
        </w:rPr>
        <w:br/>
        <w:t xml:space="preserve">  Params := TCMParams.create;</w:t>
      </w:r>
      <w:r w:rsidRPr="00B57BFA">
        <w:rPr>
          <w:rFonts w:ascii="Courier New" w:hAnsi="Courier New" w:cs="Courier New"/>
          <w:color w:val="FF0000"/>
          <w:lang w:val="en-US"/>
        </w:rPr>
        <w:br/>
        <w:t xml:space="preserve">  Params.Add(‘@INVOICENO’, 123456);</w:t>
      </w:r>
      <w:r w:rsidRPr="00B57BFA">
        <w:rPr>
          <w:rFonts w:ascii="Courier New" w:hAnsi="Courier New" w:cs="Courier New"/>
          <w:color w:val="FF0000"/>
          <w:lang w:val="en-US"/>
        </w:rPr>
        <w:br/>
        <w:t xml:space="preserve">  Params.Add(‘@OrderTextNo’, ‘F14/063456’);</w:t>
      </w:r>
    </w:p>
    <w:p w:rsidR="00BC181C" w:rsidRDefault="00BC181C" w:rsidP="00CB19AF">
      <w:pPr>
        <w:rPr>
          <w:rFonts w:cs="Courier New"/>
        </w:rPr>
      </w:pPr>
      <w:r w:rsidRPr="00BC181C">
        <w:rPr>
          <w:rFonts w:cs="Courier New"/>
        </w:rPr>
        <w:t xml:space="preserve">Data från Rapport och subrapporter samlas i objekt som skapas från klasserna TCMMReportData och TCMSReportData </w:t>
      </w:r>
      <w:r>
        <w:rPr>
          <w:rFonts w:cs="Courier New"/>
        </w:rPr>
        <w:t>för huvudrapport respektive subrapport.</w:t>
      </w:r>
    </w:p>
    <w:p w:rsidR="00DC6722" w:rsidRPr="00BC181C" w:rsidRDefault="00DC6722" w:rsidP="00CB19AF">
      <w:pPr>
        <w:rPr>
          <w:rFonts w:cs="Courier New"/>
        </w:rPr>
      </w:pPr>
      <w:r>
        <w:rPr>
          <w:rFonts w:cs="Courier New"/>
        </w:rPr>
        <w:t>TCMMReportData och TCMSReportData härstammar båda från klassen TCMReportData</w:t>
      </w:r>
      <w:r w:rsidR="00C8469B">
        <w:rPr>
          <w:rFonts w:cs="Courier New"/>
        </w:rPr>
        <w:t>.</w:t>
      </w:r>
      <w:r>
        <w:rPr>
          <w:rFonts w:cs="Courier New"/>
        </w:rPr>
        <w:t xml:space="preserve"> som har information om Parametrar, </w:t>
      </w:r>
      <w:r w:rsidR="00141D7E">
        <w:rPr>
          <w:rFonts w:cs="Courier New"/>
        </w:rPr>
        <w:t>lagrad procedur</w:t>
      </w:r>
    </w:p>
    <w:p w:rsidR="005B0687" w:rsidRPr="00BC181C" w:rsidRDefault="005B0687" w:rsidP="007E0FFD"/>
    <w:p w:rsidR="00B31AD0" w:rsidRPr="00BC181C" w:rsidRDefault="00B31AD0" w:rsidP="004E5BF3"/>
    <w:p w:rsidR="00C8469B" w:rsidRDefault="00C8469B">
      <w:r>
        <w:br w:type="page"/>
      </w:r>
    </w:p>
    <w:p w:rsidR="00046772" w:rsidRDefault="00C8469B" w:rsidP="00C8469B">
      <w:pPr>
        <w:pStyle w:val="Rubrik3"/>
      </w:pPr>
      <w:bookmarkStart w:id="16" w:name="_Toc412180100"/>
      <w:r>
        <w:lastRenderedPageBreak/>
        <w:t>Diagram</w:t>
      </w:r>
      <w:bookmarkEnd w:id="16"/>
    </w:p>
    <w:p w:rsidR="001E4593" w:rsidRDefault="00264491" w:rsidP="001E4593">
      <w:pPr>
        <w:pStyle w:val="Underrubrik"/>
        <w:rPr>
          <w:rStyle w:val="Hyperlnk"/>
          <w:color w:val="4F81BD" w:themeColor="accent1"/>
          <w:u w:val="none"/>
        </w:rPr>
      </w:pPr>
      <w:r w:rsidRPr="00264491">
        <w:rPr>
          <w:rStyle w:val="Hyperlnk"/>
          <w:color w:val="4F81BD" w:themeColor="accent1"/>
          <w:u w:val="none"/>
        </w:rPr>
        <w:t>Klasser i Rap</w:t>
      </w:r>
      <w:r w:rsidR="00CA5E5D">
        <w:rPr>
          <w:rStyle w:val="Hyperlnk"/>
          <w:color w:val="4F81BD" w:themeColor="accent1"/>
          <w:u w:val="none"/>
        </w:rPr>
        <w:t>p</w:t>
      </w:r>
      <w:r w:rsidRPr="00264491">
        <w:rPr>
          <w:rStyle w:val="Hyperlnk"/>
          <w:color w:val="4F81BD" w:themeColor="accent1"/>
          <w:u w:val="none"/>
        </w:rPr>
        <w:t>ortsystemet</w:t>
      </w:r>
    </w:p>
    <w:p w:rsidR="0002455E" w:rsidRDefault="00FF5A47" w:rsidP="003A7A8D">
      <w:pPr>
        <w:pStyle w:val="Rubrik4"/>
      </w:pPr>
      <w:r>
        <w:rPr>
          <w:noProof/>
          <w:lang w:eastAsia="sv-SE"/>
        </w:rPr>
        <w:drawing>
          <wp:inline distT="0" distB="0" distL="0" distR="0">
            <wp:extent cx="5760720" cy="389255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TCMReport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92550"/>
                    </a:xfrm>
                    <a:prstGeom prst="rect">
                      <a:avLst/>
                    </a:prstGeom>
                  </pic:spPr>
                </pic:pic>
              </a:graphicData>
            </a:graphic>
          </wp:inline>
        </w:drawing>
      </w:r>
    </w:p>
    <w:p w:rsidR="0002455E" w:rsidRDefault="0002455E" w:rsidP="003A7A8D">
      <w:pPr>
        <w:pStyle w:val="Rubrik4"/>
      </w:pPr>
    </w:p>
    <w:p w:rsidR="0002455E" w:rsidRDefault="009E6873" w:rsidP="009E6873">
      <w:r>
        <w:t>Två databastabeller används för hela rapporten inkluderande underrap</w:t>
      </w:r>
      <w:r w:rsidR="008A2096">
        <w:t>p</w:t>
      </w:r>
      <w:r>
        <w:t>orterna.</w:t>
      </w:r>
    </w:p>
    <w:p w:rsidR="009E6873" w:rsidRDefault="009E6873" w:rsidP="009E6873">
      <w:pPr>
        <w:pStyle w:val="Liststycke"/>
        <w:numPr>
          <w:ilvl w:val="0"/>
          <w:numId w:val="10"/>
        </w:numPr>
      </w:pPr>
      <w:r>
        <w:t>FastReportNames</w:t>
      </w:r>
    </w:p>
    <w:p w:rsidR="009E6873" w:rsidRDefault="009E6873" w:rsidP="009E6873">
      <w:pPr>
        <w:pStyle w:val="Liststycke"/>
        <w:numPr>
          <w:ilvl w:val="0"/>
          <w:numId w:val="10"/>
        </w:numPr>
      </w:pPr>
      <w:r>
        <w:t>FastSubreportNames</w:t>
      </w:r>
    </w:p>
    <w:p w:rsidR="009E6873" w:rsidRDefault="009E6873" w:rsidP="009E6873">
      <w:r>
        <w:t>Gemensamt för tabellerna är att de håller namn på: lagrade procedurer och namn på Dataset som används av Rapport och underrapporter. Det gäller även plats för en kort beskrivning av rapport och underrapporter.</w:t>
      </w:r>
    </w:p>
    <w:p w:rsidR="009E6873" w:rsidRDefault="009E6873" w:rsidP="009E6873">
      <w:r>
        <w:t>FastReportNames är till för huvudrapporten och har namnet på rapportfilen(Template/ReportName) som används. Namnet är fullständigt med extension(.fr3) men sökvägen</w:t>
      </w:r>
      <w:r w:rsidR="00553C4E">
        <w:t xml:space="preserve"> ligger i en annan tabell(dbprops) gemensam för alla rapporter.</w:t>
      </w:r>
      <w:r w:rsidR="00553C4E">
        <w:br/>
      </w:r>
      <w:proofErr w:type="gramStart"/>
      <w:r w:rsidR="00553C4E">
        <w:t xml:space="preserve">FastSubReport  </w:t>
      </w:r>
      <w:r w:rsidR="00FD2A33">
        <w:t>har</w:t>
      </w:r>
      <w:proofErr w:type="gramEnd"/>
      <w:r w:rsidR="00FD2A33">
        <w:t xml:space="preserve"> ingen rapportfil men refereras vid sitt namn i huvudrapporten, den har dock sin egen lagrade procedur och dataset.</w:t>
      </w:r>
      <w:r w:rsidR="00FD2A33">
        <w:br/>
        <w:t>ReportNo eller rapportnummret knyter samman underrapporter och huvudrapport.</w:t>
      </w:r>
    </w:p>
    <w:p w:rsidR="0069005A" w:rsidRDefault="00E402BA" w:rsidP="009E6873">
      <w:r>
        <w:t>Klasserna TCMMReportData och TCMSReportData används endast som lagring av information om rapporter och tillhörande underrapporter.</w:t>
      </w:r>
      <w:r>
        <w:br/>
        <w:t>Vi har förutom Konstruktor, i klassen TCMMReportData också Destruktor som avallokerar alla data tillhörande Huvudrapporten och underrapporterna.</w:t>
      </w:r>
      <w:r>
        <w:br/>
        <w:t xml:space="preserve">TCMMReportData har också funktionen getAllParameters som returnerar en lista på samtliga </w:t>
      </w:r>
      <w:r>
        <w:lastRenderedPageBreak/>
        <w:t>parametrar en rapport behöver. Bra vid testkörning men används också för kontroll av att rätt parametrar används vid rapportanrop.</w:t>
      </w:r>
    </w:p>
    <w:p w:rsidR="00F922E5" w:rsidRDefault="00F922E5" w:rsidP="009E6873"/>
    <w:p w:rsidR="007C6A65" w:rsidRDefault="007C6A65" w:rsidP="007C6A65">
      <w:pPr>
        <w:pStyle w:val="Underrubrik"/>
      </w:pPr>
      <w:r>
        <w:t>Rapportkomponenter</w:t>
      </w:r>
    </w:p>
    <w:p w:rsidR="007C6A65" w:rsidRPr="007C6A65" w:rsidRDefault="007C6A65" w:rsidP="007C6A65">
      <w:r>
        <w:rPr>
          <w:noProof/>
          <w:lang w:eastAsia="sv-SE"/>
        </w:rPr>
        <w:drawing>
          <wp:inline distT="0" distB="0" distL="0" distR="0">
            <wp:extent cx="5760720" cy="25615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frxComponent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61590"/>
                    </a:xfrm>
                    <a:prstGeom prst="rect">
                      <a:avLst/>
                    </a:prstGeom>
                  </pic:spPr>
                </pic:pic>
              </a:graphicData>
            </a:graphic>
          </wp:inline>
        </w:drawing>
      </w:r>
    </w:p>
    <w:p w:rsidR="00E402BA" w:rsidRDefault="007C6A65" w:rsidP="009E6873">
      <w:r>
        <w:t>frxReport är den centrala rapportkomponenten och den har åtminstonde en komponent, frxDBDataset som kopplar sig mot databasen via ett dataset t.ex. en TFDStoredProcedure.</w:t>
      </w:r>
    </w:p>
    <w:p w:rsidR="007C6A65" w:rsidRDefault="007C6A65" w:rsidP="009E6873">
      <w:r>
        <w:t>Det finns alltså en frxDBDataset-komponent för varje dataset som används. Man kan i princip ha hur många dataset som helst då komponenten frxReport hittar alla tillgängliga frxDBDataset komponenter.</w:t>
      </w:r>
    </w:p>
    <w:p w:rsidR="007C6A65" w:rsidRDefault="007C6A65" w:rsidP="009E6873">
      <w:r>
        <w:t>I Detta system har vi valt att ha endast en Stored Procedure som dataset till huvudrapporten och en sp per underrapport.</w:t>
      </w:r>
    </w:p>
    <w:p w:rsidR="007C6A65" w:rsidRDefault="007C6A65" w:rsidP="009E6873">
      <w:r>
        <w:t xml:space="preserve">frxPDFExport-komponenten används för att generera en rapport på PDF-fil </w:t>
      </w:r>
      <w:proofErr w:type="gramStart"/>
      <w:r>
        <w:t>istf</w:t>
      </w:r>
      <w:proofErr w:type="gramEnd"/>
      <w:r>
        <w:t xml:space="preserve"> utskrift.</w:t>
      </w:r>
    </w:p>
    <w:p w:rsidR="007C6A65" w:rsidRDefault="007C6A65" w:rsidP="009E6873">
      <w:r>
        <w:t>frxRichobject kopplas till fält som har sin text formatterad som RichText.</w:t>
      </w:r>
    </w:p>
    <w:p w:rsidR="007C6A65" w:rsidRDefault="007C6A65" w:rsidP="009E6873">
      <w:r>
        <w:t>Alla dessa objekt skapas dynamiskt när en rapport skall skrivas</w:t>
      </w:r>
      <w:r w:rsidR="00683658">
        <w:t xml:space="preserve"> ut.</w:t>
      </w:r>
      <w:bookmarkStart w:id="17" w:name="_GoBack"/>
      <w:bookmarkEnd w:id="17"/>
    </w:p>
    <w:p w:rsidR="00F922E5" w:rsidRDefault="00F922E5">
      <w:pPr>
        <w:rPr>
          <w:rFonts w:asciiTheme="majorHAnsi" w:eastAsiaTheme="majorEastAsia" w:hAnsiTheme="majorHAnsi" w:cstheme="majorBidi"/>
          <w:b/>
          <w:bCs/>
          <w:i/>
          <w:iCs/>
          <w:color w:val="4F81BD" w:themeColor="accent1"/>
        </w:rPr>
      </w:pPr>
      <w:r>
        <w:br w:type="page"/>
      </w:r>
    </w:p>
    <w:p w:rsidR="00B31884" w:rsidRDefault="00F922E5" w:rsidP="003A7A8D">
      <w:pPr>
        <w:pStyle w:val="Rubrik4"/>
      </w:pPr>
      <w:r>
        <w:lastRenderedPageBreak/>
        <w:t>TCMReportController</w:t>
      </w:r>
    </w:p>
    <w:p w:rsidR="00F922E5" w:rsidRPr="00F922E5" w:rsidRDefault="00F922E5" w:rsidP="00F922E5"/>
    <w:p w:rsidR="00B31884" w:rsidRDefault="00B31884" w:rsidP="003A7A8D">
      <w:pPr>
        <w:pStyle w:val="Rubrik4"/>
      </w:pPr>
    </w:p>
    <w:p w:rsidR="00DA4E1E" w:rsidRDefault="00B57BFA" w:rsidP="00F922E5">
      <w:r>
        <w:rPr>
          <w:noProof/>
          <w:lang w:eastAsia="sv-SE"/>
        </w:rPr>
        <w:drawing>
          <wp:inline distT="0" distB="0" distL="0" distR="0">
            <wp:extent cx="5760720" cy="647319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eport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473190"/>
                    </a:xfrm>
                    <a:prstGeom prst="rect">
                      <a:avLst/>
                    </a:prstGeom>
                  </pic:spPr>
                </pic:pic>
              </a:graphicData>
            </a:graphic>
          </wp:inline>
        </w:drawing>
      </w:r>
    </w:p>
    <w:p w:rsidR="00DA4E1E" w:rsidRDefault="00DA4E1E" w:rsidP="00F922E5">
      <w:r>
        <w:t>Hjärtat i rapportsystemet</w:t>
      </w:r>
      <w:r w:rsidR="00B53650">
        <w:t xml:space="preserve"> där allt händer</w:t>
      </w:r>
      <w:r w:rsidR="002436F2">
        <w:t>.</w:t>
      </w:r>
    </w:p>
    <w:p w:rsidR="007524A4" w:rsidRDefault="007524A4" w:rsidP="00F922E5">
      <w:r>
        <w:t>När en rapport skall skrivas ut hämtar först ner önskad rapport i form av rapportnummer från tabellen ”ClientPrefDoc”. Via rapportnummret läses tabellerna ”FastReportNames” och ”FastSubReportNames” där namn på rapport-fil, lagrad procedur och datasetnamn för både huvudrapport och eventuella underrapporter.</w:t>
      </w:r>
    </w:p>
    <w:p w:rsidR="007524A4" w:rsidRDefault="007524A4" w:rsidP="00F922E5">
      <w:r>
        <w:t xml:space="preserve">Informationen lagras i klasserna fälten FDataset </w:t>
      </w:r>
    </w:p>
    <w:p w:rsidR="009D1F07" w:rsidRPr="00F922E5" w:rsidRDefault="00624F0C" w:rsidP="00F922E5">
      <w:pPr>
        <w:rPr>
          <w:rFonts w:asciiTheme="majorHAnsi" w:eastAsiaTheme="majorEastAsia" w:hAnsiTheme="majorHAnsi" w:cstheme="majorBidi"/>
          <w:i/>
          <w:iCs/>
          <w:color w:val="4F81BD" w:themeColor="accent1"/>
          <w:spacing w:val="15"/>
          <w:sz w:val="24"/>
          <w:szCs w:val="24"/>
        </w:rPr>
      </w:pPr>
      <w:r>
        <w:lastRenderedPageBreak/>
        <w:t>Klasser i Underhålls</w:t>
      </w:r>
      <w:r w:rsidR="00264491">
        <w:t>programmet</w:t>
      </w:r>
    </w:p>
    <w:p w:rsidR="009D1F07" w:rsidRPr="009D1F07" w:rsidRDefault="00624F0C" w:rsidP="009D1F07">
      <w:r>
        <w:rPr>
          <w:noProof/>
          <w:lang w:eastAsia="sv-SE"/>
        </w:rPr>
        <mc:AlternateContent>
          <mc:Choice Requires="wps">
            <w:drawing>
              <wp:anchor distT="0" distB="0" distL="114300" distR="114300" simplePos="0" relativeHeight="251699200" behindDoc="0" locked="0" layoutInCell="1" allowOverlap="1" wp14:anchorId="2DBEE5A8" wp14:editId="0F7D3A92">
                <wp:simplePos x="0" y="0"/>
                <wp:positionH relativeFrom="column">
                  <wp:posOffset>1548130</wp:posOffset>
                </wp:positionH>
                <wp:positionV relativeFrom="paragraph">
                  <wp:posOffset>195580</wp:posOffset>
                </wp:positionV>
                <wp:extent cx="447675" cy="238125"/>
                <wp:effectExtent l="0" t="0" r="0" b="0"/>
                <wp:wrapNone/>
                <wp:docPr id="35" name="Textruta 35"/>
                <wp:cNvGraphicFramePr/>
                <a:graphic xmlns:a="http://schemas.openxmlformats.org/drawingml/2006/main">
                  <a:graphicData uri="http://schemas.microsoft.com/office/word/2010/wordprocessingShape">
                    <wps:wsp>
                      <wps:cNvSpPr txBox="1"/>
                      <wps:spPr>
                        <a:xfrm>
                          <a:off x="0" y="0"/>
                          <a:ext cx="4476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F0C" w:rsidRDefault="00624F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35" o:spid="_x0000_s1026" type="#_x0000_t202" style="position:absolute;margin-left:121.9pt;margin-top:15.4pt;width:35.25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" filled="f" stroked="f" strokeweight=".5pt">
                <v:textbox>
                  <w:txbxContent>
                    <w:p w:rsidR="00624F0C" w:rsidRDefault="00624F0C"/>
                  </w:txbxContent>
                </v:textbox>
              </v:shape>
            </w:pict>
          </mc:Fallback>
        </mc:AlternateContent>
      </w:r>
    </w:p>
    <w:p w:rsidR="00B31884" w:rsidRDefault="00B31884" w:rsidP="003A7A8D">
      <w:pPr>
        <w:pStyle w:val="Rubrik4"/>
      </w:pPr>
    </w:p>
    <w:p w:rsidR="003A7A8D" w:rsidRDefault="003A7A8D" w:rsidP="003A7A8D">
      <w:pPr>
        <w:pStyle w:val="Rubrik4"/>
      </w:pPr>
      <w:r>
        <w:t>Moduler</w:t>
      </w:r>
    </w:p>
    <w:p w:rsidR="003A7A8D" w:rsidRDefault="003A7A8D" w:rsidP="00C8469B">
      <w:r>
        <w:rPr>
          <w:noProof/>
          <w:lang w:eastAsia="sv-SE"/>
        </w:rPr>
        <w:drawing>
          <wp:inline distT="0" distB="0" distL="0" distR="0" wp14:anchorId="523CB307" wp14:editId="7DACF206">
            <wp:extent cx="5760720" cy="3770969"/>
            <wp:effectExtent l="0" t="0" r="0" b="1270"/>
            <wp:docPr id="1" name="Bild 5" descr="D:\git\delphi\FRMaintainer\Source\out\doc\doc-files\default.txvpck.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delphi\FRMaintainer\Source\out\doc\doc-files\default.txvpck.htm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70969"/>
                    </a:xfrm>
                    <a:prstGeom prst="rect">
                      <a:avLst/>
                    </a:prstGeom>
                    <a:noFill/>
                    <a:ln>
                      <a:noFill/>
                    </a:ln>
                  </pic:spPr>
                </pic:pic>
              </a:graphicData>
            </a:graphic>
          </wp:inline>
        </w:drawing>
      </w:r>
    </w:p>
    <w:p w:rsidR="00B02884" w:rsidRDefault="00B02884" w:rsidP="00FE1881">
      <w:pPr>
        <w:ind w:left="2552" w:hanging="2552"/>
      </w:pPr>
      <w:r>
        <w:t>FastReport:</w:t>
      </w:r>
      <w:r>
        <w:tab/>
        <w:t>Programmets ”FastReport” huvudmodul</w:t>
      </w:r>
    </w:p>
    <w:p w:rsidR="00B02884" w:rsidRDefault="00B02884" w:rsidP="00FE1881">
      <w:pPr>
        <w:ind w:left="2552" w:hanging="2552"/>
      </w:pPr>
      <w:r>
        <w:t>ufrmMain:</w:t>
      </w:r>
      <w:r>
        <w:tab/>
        <w:t xml:space="preserve">Huvudformuläret där </w:t>
      </w:r>
      <w:r w:rsidR="00FE1881">
        <w:t xml:space="preserve">all rapporthantering utgår ifrån. </w:t>
      </w:r>
      <w:proofErr w:type="gramStart"/>
      <w:r w:rsidR="00FE1881">
        <w:t>Dvs</w:t>
      </w:r>
      <w:proofErr w:type="gramEnd"/>
      <w:r w:rsidR="00FE1881">
        <w:t xml:space="preserve"> underhåll av rapportsystemet.</w:t>
      </w:r>
      <w:r w:rsidR="00FE1881">
        <w:br/>
        <w:t>Här finns trädet med alla rapporter, pop-up meny och knappar för skapande av nya rapporter, redigering, design etc.</w:t>
      </w:r>
    </w:p>
    <w:p w:rsidR="00FE1881" w:rsidRDefault="00FE1881" w:rsidP="00FE1881">
      <w:pPr>
        <w:tabs>
          <w:tab w:val="left" w:pos="2552"/>
        </w:tabs>
        <w:ind w:left="2552" w:hanging="2552"/>
      </w:pPr>
      <w:r>
        <w:t>ufrmReportSettings:</w:t>
      </w:r>
      <w:r>
        <w:tab/>
        <w:t>Dialog där vald rapports egenskaper uppdateras</w:t>
      </w:r>
      <w:r w:rsidR="00FF4F37">
        <w:t>/skapas</w:t>
      </w:r>
      <w:r>
        <w:t>.</w:t>
      </w:r>
    </w:p>
    <w:p w:rsidR="00FE1881" w:rsidRDefault="00FE1881" w:rsidP="00FE1881">
      <w:pPr>
        <w:tabs>
          <w:tab w:val="left" w:pos="2552"/>
        </w:tabs>
        <w:ind w:left="2552" w:hanging="2552"/>
      </w:pPr>
      <w:r>
        <w:t>ufrmSubReportSettings:</w:t>
      </w:r>
      <w:r>
        <w:tab/>
      </w:r>
      <w:r w:rsidR="00FF4F37">
        <w:t>Dialog där eventuell underrapports egenskaper uppdateras/skapas.</w:t>
      </w:r>
    </w:p>
    <w:p w:rsidR="00593082" w:rsidRDefault="00FF4F37" w:rsidP="00FE1881">
      <w:pPr>
        <w:tabs>
          <w:tab w:val="left" w:pos="2552"/>
        </w:tabs>
        <w:ind w:left="2552" w:hanging="2552"/>
      </w:pPr>
      <w:r>
        <w:t>ufrmAddParams:</w:t>
      </w:r>
      <w:r>
        <w:tab/>
        <w:t>Dialog där rapportens alla inparametrar presenteras för inmatning av data.</w:t>
      </w:r>
      <w:r>
        <w:br/>
        <w:t xml:space="preserve">Parametrarna samlas in genom att rapportens alla Lagrade </w:t>
      </w:r>
      <w:proofErr w:type="gramStart"/>
      <w:r>
        <w:t>procedurer  undersöks</w:t>
      </w:r>
      <w:proofErr w:type="gramEnd"/>
      <w:r>
        <w:t xml:space="preserve"> med avsende på vilka parametrar de behöver. Underrapporternas lagrade procedurer ingår också. Inga dubletter sparas.</w:t>
      </w:r>
      <w:r>
        <w:br/>
        <w:t xml:space="preserve">Denna dialog används då rapporter skall testas för förhandsgranskning, utskrift eller skapande av PDF-fil. Även vid design </w:t>
      </w:r>
      <w:r w:rsidR="00593082">
        <w:t>används den då man kan förhandsgranska i designläget.</w:t>
      </w:r>
    </w:p>
    <w:p w:rsidR="00A077B8" w:rsidRDefault="00593082" w:rsidP="00FE1881">
      <w:pPr>
        <w:tabs>
          <w:tab w:val="left" w:pos="2552"/>
        </w:tabs>
        <w:ind w:left="2552" w:hanging="2552"/>
      </w:pPr>
      <w:r>
        <w:lastRenderedPageBreak/>
        <w:t>uReportController:</w:t>
      </w:r>
      <w:r>
        <w:tab/>
        <w:t>Rapportsystemets hjärta. Här samlas data från databas och formulär, sammanställs i datastrukturer i form av klasser och listor av klasser. Modulen komunicerar med datamodulen udmFR som är interfacet mot databasen.</w:t>
      </w:r>
      <w:r>
        <w:br/>
        <w:t xml:space="preserve">Underhållsapplikationen </w:t>
      </w:r>
      <w:r w:rsidR="00A077B8">
        <w:t>skickar information om rapporter som här sammanställs och skickas vidare till datamodulen för uppdatering av databasen.</w:t>
      </w:r>
      <w:r w:rsidR="00A077B8">
        <w:br/>
        <w:t>Andra applikationer utnyttjar endast rapportgenereringen.</w:t>
      </w:r>
      <w:r w:rsidR="00827B19">
        <w:br/>
        <w:t xml:space="preserve">Här har vi också en global variabel </w:t>
      </w:r>
      <w:proofErr w:type="gramStart"/>
      <w:r w:rsidR="00827B19">
        <w:t>–useFR</w:t>
      </w:r>
      <w:proofErr w:type="gramEnd"/>
      <w:r w:rsidR="00827B19">
        <w:t>—som används i applikationerna för att kunna göra övergången från CrystalReports till FastReport så mjuk som möjligt. Den är bara ett sätt för applikationen att kunna kontrollera om FastReport skall användas eller inte och sätts normalt från programmens huvudmeny. Den har ingen funktion i FastReportsytemet.</w:t>
      </w:r>
    </w:p>
    <w:p w:rsidR="00A077B8" w:rsidRDefault="00A077B8" w:rsidP="00FE1881">
      <w:pPr>
        <w:tabs>
          <w:tab w:val="left" w:pos="2552"/>
        </w:tabs>
        <w:ind w:left="2552" w:hanging="2552"/>
      </w:pPr>
      <w:r>
        <w:t>uReport:</w:t>
      </w:r>
      <w:r>
        <w:tab/>
        <w:t>Har klasser för Rapport och underrapport som samlar information om respektive rapport som behövs. Strukturer för listor av rapporter resp underrapporter ingår också. Ingen särskild bearbetning sker här.</w:t>
      </w:r>
    </w:p>
    <w:p w:rsidR="00FF4F37" w:rsidRDefault="00A077B8" w:rsidP="00FE1881">
      <w:pPr>
        <w:tabs>
          <w:tab w:val="left" w:pos="2552"/>
        </w:tabs>
        <w:ind w:left="2552" w:hanging="2552"/>
      </w:pPr>
      <w:r>
        <w:t>udmFR:</w:t>
      </w:r>
      <w:r>
        <w:tab/>
        <w:t>Datamodulen där all kommunikation med databasen sker</w:t>
      </w:r>
      <w:r w:rsidR="00593082">
        <w:t xml:space="preserve"> </w:t>
      </w:r>
      <w:r w:rsidR="00FF4F37">
        <w:t xml:space="preserve"> </w:t>
      </w:r>
    </w:p>
    <w:p w:rsidR="003A7A8D" w:rsidRDefault="00AE2155" w:rsidP="00C8469B">
      <w:r>
        <w:br w:type="page"/>
      </w:r>
    </w:p>
    <w:p w:rsidR="003A7A8D" w:rsidRDefault="003A7A8D" w:rsidP="00B02884">
      <w:pPr>
        <w:pStyle w:val="Rubrik3"/>
      </w:pPr>
      <w:bookmarkStart w:id="18" w:name="_Toc412180101"/>
      <w:r>
        <w:lastRenderedPageBreak/>
        <w:t>Klasser</w:t>
      </w:r>
      <w:r w:rsidR="00B02884">
        <w:t xml:space="preserve"> och andra datastrukturer</w:t>
      </w:r>
      <w:bookmarkEnd w:id="18"/>
    </w:p>
    <w:p w:rsidR="00B02884" w:rsidRDefault="00B02884" w:rsidP="00B02884">
      <w:pPr>
        <w:pStyle w:val="Underrubrik"/>
      </w:pPr>
      <w:r>
        <w:t>Modul:</w:t>
      </w:r>
      <w:r>
        <w:tab/>
        <w:t>uReport</w:t>
      </w:r>
    </w:p>
    <w:p w:rsidR="003A7A8D" w:rsidRDefault="00AE2155" w:rsidP="00C8469B">
      <w:r>
        <w:rPr>
          <w:noProof/>
          <w:lang w:eastAsia="sv-SE"/>
        </w:rPr>
        <w:drawing>
          <wp:inline distT="0" distB="0" distL="0" distR="0" wp14:anchorId="6ECDD241" wp14:editId="6907EE0A">
            <wp:extent cx="3641863" cy="417296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eport.bmp"/>
                    <pic:cNvPicPr/>
                  </pic:nvPicPr>
                  <pic:blipFill>
                    <a:blip r:embed="rId13">
                      <a:extLst>
                        <a:ext uri="{28A0092B-C50C-407E-A947-70E740481C1C}">
                          <a14:useLocalDpi xmlns:a14="http://schemas.microsoft.com/office/drawing/2010/main" val="0"/>
                        </a:ext>
                      </a:extLst>
                    </a:blip>
                    <a:stretch>
                      <a:fillRect/>
                    </a:stretch>
                  </pic:blipFill>
                  <pic:spPr>
                    <a:xfrm>
                      <a:off x="0" y="0"/>
                      <a:ext cx="3641863" cy="4172969"/>
                    </a:xfrm>
                    <a:prstGeom prst="rect">
                      <a:avLst/>
                    </a:prstGeom>
                  </pic:spPr>
                </pic:pic>
              </a:graphicData>
            </a:graphic>
          </wp:inline>
        </w:drawing>
      </w:r>
    </w:p>
    <w:p w:rsidR="00B02884" w:rsidRDefault="00B02884">
      <w:r>
        <w:br w:type="page"/>
      </w:r>
    </w:p>
    <w:p w:rsidR="00AE2155" w:rsidRDefault="00B02884" w:rsidP="00B02884">
      <w:pPr>
        <w:pStyle w:val="Underrubrik"/>
      </w:pPr>
      <w:r>
        <w:lastRenderedPageBreak/>
        <w:t>Datamodul:</w:t>
      </w:r>
      <w:r>
        <w:tab/>
        <w:t xml:space="preserve"> udmFR</w:t>
      </w:r>
    </w:p>
    <w:p w:rsidR="00AE2155" w:rsidRDefault="00AE2155" w:rsidP="00C8469B">
      <w:r>
        <w:rPr>
          <w:noProof/>
          <w:lang w:eastAsia="sv-SE"/>
        </w:rPr>
        <w:drawing>
          <wp:inline distT="0" distB="0" distL="0" distR="0" wp14:anchorId="7043DB28" wp14:editId="763B9273">
            <wp:extent cx="3853251" cy="8149908"/>
            <wp:effectExtent l="0" t="0" r="0" b="381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mFR.bmp"/>
                    <pic:cNvPicPr/>
                  </pic:nvPicPr>
                  <pic:blipFill>
                    <a:blip r:embed="rId14">
                      <a:extLst>
                        <a:ext uri="{28A0092B-C50C-407E-A947-70E740481C1C}">
                          <a14:useLocalDpi xmlns:a14="http://schemas.microsoft.com/office/drawing/2010/main" val="0"/>
                        </a:ext>
                      </a:extLst>
                    </a:blip>
                    <a:stretch>
                      <a:fillRect/>
                    </a:stretch>
                  </pic:blipFill>
                  <pic:spPr>
                    <a:xfrm>
                      <a:off x="0" y="0"/>
                      <a:ext cx="3853251" cy="8149908"/>
                    </a:xfrm>
                    <a:prstGeom prst="rect">
                      <a:avLst/>
                    </a:prstGeom>
                  </pic:spPr>
                </pic:pic>
              </a:graphicData>
            </a:graphic>
          </wp:inline>
        </w:drawing>
      </w:r>
    </w:p>
    <w:p w:rsidR="00AE2155" w:rsidRDefault="00AE2155" w:rsidP="00C8469B"/>
    <w:p w:rsidR="00AE2155" w:rsidRDefault="00B02884" w:rsidP="00B02884">
      <w:pPr>
        <w:pStyle w:val="Underrubrik"/>
      </w:pPr>
      <w:r>
        <w:lastRenderedPageBreak/>
        <w:t>Modul:</w:t>
      </w:r>
      <w:r>
        <w:tab/>
        <w:t>uReportController</w:t>
      </w:r>
    </w:p>
    <w:p w:rsidR="00AE2155" w:rsidRDefault="00AE2155" w:rsidP="00C8469B"/>
    <w:p w:rsidR="00AE2155" w:rsidRDefault="00AE2155" w:rsidP="00C8469B">
      <w:r>
        <w:rPr>
          <w:noProof/>
          <w:lang w:eastAsia="sv-SE"/>
        </w:rPr>
        <w:drawing>
          <wp:inline distT="0" distB="0" distL="0" distR="0" wp14:anchorId="666E4EF8" wp14:editId="30D8706A">
            <wp:extent cx="5666667" cy="7571429"/>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eportController.bmp"/>
                    <pic:cNvPicPr/>
                  </pic:nvPicPr>
                  <pic:blipFill>
                    <a:blip r:embed="rId15">
                      <a:extLst>
                        <a:ext uri="{28A0092B-C50C-407E-A947-70E740481C1C}">
                          <a14:useLocalDpi xmlns:a14="http://schemas.microsoft.com/office/drawing/2010/main" val="0"/>
                        </a:ext>
                      </a:extLst>
                    </a:blip>
                    <a:stretch>
                      <a:fillRect/>
                    </a:stretch>
                  </pic:blipFill>
                  <pic:spPr>
                    <a:xfrm>
                      <a:off x="0" y="0"/>
                      <a:ext cx="5666667" cy="7571429"/>
                    </a:xfrm>
                    <a:prstGeom prst="rect">
                      <a:avLst/>
                    </a:prstGeom>
                  </pic:spPr>
                </pic:pic>
              </a:graphicData>
            </a:graphic>
          </wp:inline>
        </w:drawing>
      </w:r>
    </w:p>
    <w:p w:rsidR="00D33494" w:rsidRDefault="00D33494" w:rsidP="00C8469B"/>
    <w:p w:rsidR="00D33494" w:rsidRDefault="00D33494">
      <w:r>
        <w:br w:type="page"/>
      </w:r>
    </w:p>
    <w:p w:rsidR="00D33494" w:rsidRDefault="0032168A" w:rsidP="0032168A">
      <w:pPr>
        <w:pStyle w:val="Underrubrik"/>
      </w:pPr>
      <w:r>
        <w:lastRenderedPageBreak/>
        <w:t>Modul:</w:t>
      </w:r>
      <w:r>
        <w:tab/>
        <w:t>ufrmMain</w:t>
      </w:r>
    </w:p>
    <w:p w:rsidR="0032168A" w:rsidRDefault="0032168A" w:rsidP="0032168A">
      <w:r>
        <w:rPr>
          <w:noProof/>
          <w:lang w:eastAsia="sv-SE"/>
        </w:rPr>
        <w:drawing>
          <wp:inline distT="0" distB="0" distL="0" distR="0" wp14:anchorId="7A5D50B2" wp14:editId="68EDB3B9">
            <wp:extent cx="2752725" cy="8519014"/>
            <wp:effectExtent l="0" t="0" r="0" b="0"/>
            <wp:docPr id="40"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mMain.bmp"/>
                    <pic:cNvPicPr/>
                  </pic:nvPicPr>
                  <pic:blipFill>
                    <a:blip r:embed="rId16">
                      <a:extLst>
                        <a:ext uri="{28A0092B-C50C-407E-A947-70E740481C1C}">
                          <a14:useLocalDpi xmlns:a14="http://schemas.microsoft.com/office/drawing/2010/main" val="0"/>
                        </a:ext>
                      </a:extLst>
                    </a:blip>
                    <a:stretch>
                      <a:fillRect/>
                    </a:stretch>
                  </pic:blipFill>
                  <pic:spPr>
                    <a:xfrm>
                      <a:off x="0" y="0"/>
                      <a:ext cx="2753360" cy="8520979"/>
                    </a:xfrm>
                    <a:prstGeom prst="rect">
                      <a:avLst/>
                    </a:prstGeom>
                  </pic:spPr>
                </pic:pic>
              </a:graphicData>
            </a:graphic>
          </wp:inline>
        </w:drawing>
      </w:r>
    </w:p>
    <w:p w:rsidR="0032168A" w:rsidRDefault="0032168A" w:rsidP="0032168A">
      <w:pPr>
        <w:pStyle w:val="Underrubrik"/>
      </w:pPr>
      <w:r>
        <w:lastRenderedPageBreak/>
        <w:t>Moduler:</w:t>
      </w:r>
      <w:r>
        <w:tab/>
        <w:t>ufrmReportSerttings och ufrmSubReportSettings</w:t>
      </w:r>
    </w:p>
    <w:p w:rsidR="0032168A" w:rsidRDefault="0032168A" w:rsidP="0032168A">
      <w:r>
        <w:rPr>
          <w:noProof/>
          <w:lang w:eastAsia="sv-SE"/>
        </w:rPr>
        <w:drawing>
          <wp:inline distT="0" distB="0" distL="0" distR="0" wp14:anchorId="0214B22D" wp14:editId="6F042663">
            <wp:extent cx="2466667" cy="6228572"/>
            <wp:effectExtent l="0" t="0" r="0" b="1270"/>
            <wp:docPr id="44" name="Bild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mReportSettings.bmp"/>
                    <pic:cNvPicPr/>
                  </pic:nvPicPr>
                  <pic:blipFill>
                    <a:blip r:embed="rId17">
                      <a:extLst>
                        <a:ext uri="{28A0092B-C50C-407E-A947-70E740481C1C}">
                          <a14:useLocalDpi xmlns:a14="http://schemas.microsoft.com/office/drawing/2010/main" val="0"/>
                        </a:ext>
                      </a:extLst>
                    </a:blip>
                    <a:stretch>
                      <a:fillRect/>
                    </a:stretch>
                  </pic:blipFill>
                  <pic:spPr>
                    <a:xfrm>
                      <a:off x="0" y="0"/>
                      <a:ext cx="2466667" cy="6228572"/>
                    </a:xfrm>
                    <a:prstGeom prst="rect">
                      <a:avLst/>
                    </a:prstGeom>
                  </pic:spPr>
                </pic:pic>
              </a:graphicData>
            </a:graphic>
          </wp:inline>
        </w:drawing>
      </w:r>
      <w:r>
        <w:rPr>
          <w:noProof/>
          <w:lang w:eastAsia="sv-SE"/>
        </w:rPr>
        <w:drawing>
          <wp:inline distT="0" distB="0" distL="0" distR="0" wp14:anchorId="0D418D18" wp14:editId="26CE9621">
            <wp:extent cx="1885714" cy="2638095"/>
            <wp:effectExtent l="0" t="0" r="635" b="0"/>
            <wp:docPr id="45" name="Bild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mSubReportSettings.bmp"/>
                    <pic:cNvPicPr/>
                  </pic:nvPicPr>
                  <pic:blipFill>
                    <a:blip r:embed="rId18">
                      <a:extLst>
                        <a:ext uri="{28A0092B-C50C-407E-A947-70E740481C1C}">
                          <a14:useLocalDpi xmlns:a14="http://schemas.microsoft.com/office/drawing/2010/main" val="0"/>
                        </a:ext>
                      </a:extLst>
                    </a:blip>
                    <a:stretch>
                      <a:fillRect/>
                    </a:stretch>
                  </pic:blipFill>
                  <pic:spPr>
                    <a:xfrm>
                      <a:off x="0" y="0"/>
                      <a:ext cx="1885714" cy="2638095"/>
                    </a:xfrm>
                    <a:prstGeom prst="rect">
                      <a:avLst/>
                    </a:prstGeom>
                  </pic:spPr>
                </pic:pic>
              </a:graphicData>
            </a:graphic>
          </wp:inline>
        </w:drawing>
      </w:r>
    </w:p>
    <w:p w:rsidR="00CA5E5D" w:rsidRPr="0032168A" w:rsidRDefault="00CA5E5D" w:rsidP="0032168A"/>
    <w:sectPr w:rsidR="00CA5E5D" w:rsidRPr="0032168A" w:rsidSect="00370FA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263"/>
    <w:multiLevelType w:val="hybridMultilevel"/>
    <w:tmpl w:val="938E59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D94445"/>
    <w:multiLevelType w:val="hybridMultilevel"/>
    <w:tmpl w:val="B010C7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0FF352C"/>
    <w:multiLevelType w:val="hybridMultilevel"/>
    <w:tmpl w:val="1F78A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60453F8"/>
    <w:multiLevelType w:val="hybridMultilevel"/>
    <w:tmpl w:val="2494C8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CAA5F09"/>
    <w:multiLevelType w:val="hybridMultilevel"/>
    <w:tmpl w:val="4BA2F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CB6284E"/>
    <w:multiLevelType w:val="hybridMultilevel"/>
    <w:tmpl w:val="FD22A5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BA334B7"/>
    <w:multiLevelType w:val="hybridMultilevel"/>
    <w:tmpl w:val="067AF4D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45227AD6"/>
    <w:multiLevelType w:val="hybridMultilevel"/>
    <w:tmpl w:val="6406B8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17F304E"/>
    <w:multiLevelType w:val="hybridMultilevel"/>
    <w:tmpl w:val="B4664A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AEE35A3"/>
    <w:multiLevelType w:val="hybridMultilevel"/>
    <w:tmpl w:val="F9D647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65C50A93"/>
    <w:multiLevelType w:val="hybridMultilevel"/>
    <w:tmpl w:val="BFC8F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C91537F"/>
    <w:multiLevelType w:val="hybridMultilevel"/>
    <w:tmpl w:val="74C4DEF2"/>
    <w:lvl w:ilvl="0" w:tplc="041D000F">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8756B9F"/>
    <w:multiLevelType w:val="hybridMultilevel"/>
    <w:tmpl w:val="DEF88A9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7"/>
  </w:num>
  <w:num w:numId="6">
    <w:abstractNumId w:val="4"/>
  </w:num>
  <w:num w:numId="7">
    <w:abstractNumId w:val="9"/>
  </w:num>
  <w:num w:numId="8">
    <w:abstractNumId w:val="10"/>
  </w:num>
  <w:num w:numId="9">
    <w:abstractNumId w:val="11"/>
  </w:num>
  <w:num w:numId="10">
    <w:abstractNumId w:val="6"/>
  </w:num>
  <w:num w:numId="11">
    <w:abstractNumId w:val="1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DA"/>
    <w:rsid w:val="0002455E"/>
    <w:rsid w:val="00046772"/>
    <w:rsid w:val="000D77AA"/>
    <w:rsid w:val="00141D7E"/>
    <w:rsid w:val="001540ED"/>
    <w:rsid w:val="001742CD"/>
    <w:rsid w:val="001D2F00"/>
    <w:rsid w:val="001E4593"/>
    <w:rsid w:val="002436F2"/>
    <w:rsid w:val="00264491"/>
    <w:rsid w:val="00270B6C"/>
    <w:rsid w:val="00275334"/>
    <w:rsid w:val="002B78DA"/>
    <w:rsid w:val="00301584"/>
    <w:rsid w:val="003103DC"/>
    <w:rsid w:val="0032023B"/>
    <w:rsid w:val="0032168A"/>
    <w:rsid w:val="00323DE5"/>
    <w:rsid w:val="00325249"/>
    <w:rsid w:val="00362A5B"/>
    <w:rsid w:val="00366E79"/>
    <w:rsid w:val="00370FA1"/>
    <w:rsid w:val="003809D4"/>
    <w:rsid w:val="003A7A8D"/>
    <w:rsid w:val="003F697B"/>
    <w:rsid w:val="004E5BF3"/>
    <w:rsid w:val="00505968"/>
    <w:rsid w:val="00540E20"/>
    <w:rsid w:val="00553C4E"/>
    <w:rsid w:val="00593082"/>
    <w:rsid w:val="005B0687"/>
    <w:rsid w:val="005C16AC"/>
    <w:rsid w:val="00624F0C"/>
    <w:rsid w:val="00640B9A"/>
    <w:rsid w:val="00673783"/>
    <w:rsid w:val="00683658"/>
    <w:rsid w:val="006859D9"/>
    <w:rsid w:val="0069005A"/>
    <w:rsid w:val="0070551E"/>
    <w:rsid w:val="00721777"/>
    <w:rsid w:val="007524A4"/>
    <w:rsid w:val="007C6A65"/>
    <w:rsid w:val="007D595F"/>
    <w:rsid w:val="007E0FFD"/>
    <w:rsid w:val="00827B19"/>
    <w:rsid w:val="00832678"/>
    <w:rsid w:val="00842FF9"/>
    <w:rsid w:val="0086557C"/>
    <w:rsid w:val="008704D2"/>
    <w:rsid w:val="00872D13"/>
    <w:rsid w:val="008A2096"/>
    <w:rsid w:val="008D3826"/>
    <w:rsid w:val="008E474B"/>
    <w:rsid w:val="009D1F07"/>
    <w:rsid w:val="009E1D8D"/>
    <w:rsid w:val="009E6873"/>
    <w:rsid w:val="00A077B8"/>
    <w:rsid w:val="00A55F5D"/>
    <w:rsid w:val="00AE2155"/>
    <w:rsid w:val="00B02884"/>
    <w:rsid w:val="00B31884"/>
    <w:rsid w:val="00B31AD0"/>
    <w:rsid w:val="00B53650"/>
    <w:rsid w:val="00B53F7E"/>
    <w:rsid w:val="00B57BFA"/>
    <w:rsid w:val="00B7440C"/>
    <w:rsid w:val="00BB080B"/>
    <w:rsid w:val="00BB6CC7"/>
    <w:rsid w:val="00BC181C"/>
    <w:rsid w:val="00C13358"/>
    <w:rsid w:val="00C17DA3"/>
    <w:rsid w:val="00C4389F"/>
    <w:rsid w:val="00C8469B"/>
    <w:rsid w:val="00CA5E5D"/>
    <w:rsid w:val="00CB0B54"/>
    <w:rsid w:val="00CB168F"/>
    <w:rsid w:val="00CB19AF"/>
    <w:rsid w:val="00D33494"/>
    <w:rsid w:val="00D373D5"/>
    <w:rsid w:val="00D55F4E"/>
    <w:rsid w:val="00DA4E1E"/>
    <w:rsid w:val="00DB4E82"/>
    <w:rsid w:val="00DC6722"/>
    <w:rsid w:val="00DD1BF8"/>
    <w:rsid w:val="00E27C02"/>
    <w:rsid w:val="00E402BA"/>
    <w:rsid w:val="00E858EA"/>
    <w:rsid w:val="00EC5A36"/>
    <w:rsid w:val="00F22C95"/>
    <w:rsid w:val="00F31D4E"/>
    <w:rsid w:val="00F75248"/>
    <w:rsid w:val="00F75AD5"/>
    <w:rsid w:val="00F922E5"/>
    <w:rsid w:val="00FD2A33"/>
    <w:rsid w:val="00FE1881"/>
    <w:rsid w:val="00FF4F37"/>
    <w:rsid w:val="00FF5A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B7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467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B31AD0"/>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CB19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B78DA"/>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2B7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2B78DA"/>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2B78DA"/>
    <w:pPr>
      <w:ind w:left="720"/>
      <w:contextualSpacing/>
    </w:pPr>
  </w:style>
  <w:style w:type="paragraph" w:styleId="Rubrik">
    <w:name w:val="Title"/>
    <w:basedOn w:val="Normal"/>
    <w:next w:val="Normal"/>
    <w:link w:val="RubrikChar"/>
    <w:uiPriority w:val="10"/>
    <w:qFormat/>
    <w:rsid w:val="000467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46772"/>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046772"/>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B31AD0"/>
    <w:rPr>
      <w:rFonts w:asciiTheme="majorHAnsi" w:eastAsiaTheme="majorEastAsia" w:hAnsiTheme="majorHAnsi" w:cstheme="majorBidi"/>
      <w:b/>
      <w:bCs/>
      <w:color w:val="4F81BD" w:themeColor="accent1"/>
    </w:rPr>
  </w:style>
  <w:style w:type="paragraph" w:styleId="Ingetavstnd">
    <w:name w:val="No Spacing"/>
    <w:link w:val="IngetavstndChar"/>
    <w:uiPriority w:val="1"/>
    <w:qFormat/>
    <w:rsid w:val="007E0FFD"/>
    <w:pPr>
      <w:spacing w:after="0" w:line="240" w:lineRule="auto"/>
    </w:pPr>
  </w:style>
  <w:style w:type="character" w:customStyle="1" w:styleId="Rubrik4Char">
    <w:name w:val="Rubrik 4 Char"/>
    <w:basedOn w:val="Standardstycketeckensnitt"/>
    <w:link w:val="Rubrik4"/>
    <w:uiPriority w:val="9"/>
    <w:rsid w:val="00CB19AF"/>
    <w:rPr>
      <w:rFonts w:asciiTheme="majorHAnsi" w:eastAsiaTheme="majorEastAsia" w:hAnsiTheme="majorHAnsi" w:cstheme="majorBidi"/>
      <w:b/>
      <w:bCs/>
      <w:i/>
      <w:iCs/>
      <w:color w:val="4F81BD" w:themeColor="accent1"/>
    </w:rPr>
  </w:style>
  <w:style w:type="character" w:styleId="Hyperlnk">
    <w:name w:val="Hyperlink"/>
    <w:basedOn w:val="Standardstycketeckensnitt"/>
    <w:uiPriority w:val="99"/>
    <w:unhideWhenUsed/>
    <w:rsid w:val="00275334"/>
    <w:rPr>
      <w:color w:val="0000FF" w:themeColor="hyperlink"/>
      <w:u w:val="single"/>
    </w:rPr>
  </w:style>
  <w:style w:type="character" w:styleId="AnvndHyperlnk">
    <w:name w:val="FollowedHyperlink"/>
    <w:basedOn w:val="Standardstycketeckensnitt"/>
    <w:uiPriority w:val="99"/>
    <w:semiHidden/>
    <w:unhideWhenUsed/>
    <w:rsid w:val="00C8469B"/>
    <w:rPr>
      <w:color w:val="800080" w:themeColor="followedHyperlink"/>
      <w:u w:val="single"/>
    </w:rPr>
  </w:style>
  <w:style w:type="paragraph" w:styleId="Ballongtext">
    <w:name w:val="Balloon Text"/>
    <w:basedOn w:val="Normal"/>
    <w:link w:val="BallongtextChar"/>
    <w:uiPriority w:val="99"/>
    <w:semiHidden/>
    <w:unhideWhenUsed/>
    <w:rsid w:val="003A7A8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A7A8D"/>
    <w:rPr>
      <w:rFonts w:ascii="Tahoma" w:hAnsi="Tahoma" w:cs="Tahoma"/>
      <w:sz w:val="16"/>
      <w:szCs w:val="16"/>
    </w:rPr>
  </w:style>
  <w:style w:type="paragraph" w:styleId="Innehllsfrteckningsrubrik">
    <w:name w:val="TOC Heading"/>
    <w:basedOn w:val="Rubrik1"/>
    <w:next w:val="Normal"/>
    <w:uiPriority w:val="39"/>
    <w:semiHidden/>
    <w:unhideWhenUsed/>
    <w:qFormat/>
    <w:rsid w:val="003809D4"/>
    <w:pPr>
      <w:outlineLvl w:val="9"/>
    </w:pPr>
    <w:rPr>
      <w:lang w:eastAsia="sv-SE"/>
    </w:rPr>
  </w:style>
  <w:style w:type="paragraph" w:styleId="Innehll1">
    <w:name w:val="toc 1"/>
    <w:basedOn w:val="Normal"/>
    <w:next w:val="Normal"/>
    <w:autoRedefine/>
    <w:uiPriority w:val="39"/>
    <w:unhideWhenUsed/>
    <w:rsid w:val="003809D4"/>
    <w:pPr>
      <w:spacing w:after="100"/>
    </w:pPr>
  </w:style>
  <w:style w:type="paragraph" w:styleId="Innehll2">
    <w:name w:val="toc 2"/>
    <w:basedOn w:val="Normal"/>
    <w:next w:val="Normal"/>
    <w:autoRedefine/>
    <w:uiPriority w:val="39"/>
    <w:unhideWhenUsed/>
    <w:rsid w:val="003809D4"/>
    <w:pPr>
      <w:spacing w:after="100"/>
      <w:ind w:left="220"/>
    </w:pPr>
  </w:style>
  <w:style w:type="paragraph" w:styleId="Innehll3">
    <w:name w:val="toc 3"/>
    <w:basedOn w:val="Normal"/>
    <w:next w:val="Normal"/>
    <w:autoRedefine/>
    <w:uiPriority w:val="39"/>
    <w:unhideWhenUsed/>
    <w:rsid w:val="003809D4"/>
    <w:pPr>
      <w:spacing w:after="100"/>
      <w:ind w:left="440"/>
    </w:pPr>
  </w:style>
  <w:style w:type="character" w:customStyle="1" w:styleId="IngetavstndChar">
    <w:name w:val="Inget avstånd Char"/>
    <w:basedOn w:val="Standardstycketeckensnitt"/>
    <w:link w:val="Ingetavstnd"/>
    <w:uiPriority w:val="1"/>
    <w:rsid w:val="00370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B7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467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B31AD0"/>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CB19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B78DA"/>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2B7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2B78DA"/>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2B78DA"/>
    <w:pPr>
      <w:ind w:left="720"/>
      <w:contextualSpacing/>
    </w:pPr>
  </w:style>
  <w:style w:type="paragraph" w:styleId="Rubrik">
    <w:name w:val="Title"/>
    <w:basedOn w:val="Normal"/>
    <w:next w:val="Normal"/>
    <w:link w:val="RubrikChar"/>
    <w:uiPriority w:val="10"/>
    <w:qFormat/>
    <w:rsid w:val="000467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46772"/>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046772"/>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B31AD0"/>
    <w:rPr>
      <w:rFonts w:asciiTheme="majorHAnsi" w:eastAsiaTheme="majorEastAsia" w:hAnsiTheme="majorHAnsi" w:cstheme="majorBidi"/>
      <w:b/>
      <w:bCs/>
      <w:color w:val="4F81BD" w:themeColor="accent1"/>
    </w:rPr>
  </w:style>
  <w:style w:type="paragraph" w:styleId="Ingetavstnd">
    <w:name w:val="No Spacing"/>
    <w:link w:val="IngetavstndChar"/>
    <w:uiPriority w:val="1"/>
    <w:qFormat/>
    <w:rsid w:val="007E0FFD"/>
    <w:pPr>
      <w:spacing w:after="0" w:line="240" w:lineRule="auto"/>
    </w:pPr>
  </w:style>
  <w:style w:type="character" w:customStyle="1" w:styleId="Rubrik4Char">
    <w:name w:val="Rubrik 4 Char"/>
    <w:basedOn w:val="Standardstycketeckensnitt"/>
    <w:link w:val="Rubrik4"/>
    <w:uiPriority w:val="9"/>
    <w:rsid w:val="00CB19AF"/>
    <w:rPr>
      <w:rFonts w:asciiTheme="majorHAnsi" w:eastAsiaTheme="majorEastAsia" w:hAnsiTheme="majorHAnsi" w:cstheme="majorBidi"/>
      <w:b/>
      <w:bCs/>
      <w:i/>
      <w:iCs/>
      <w:color w:val="4F81BD" w:themeColor="accent1"/>
    </w:rPr>
  </w:style>
  <w:style w:type="character" w:styleId="Hyperlnk">
    <w:name w:val="Hyperlink"/>
    <w:basedOn w:val="Standardstycketeckensnitt"/>
    <w:uiPriority w:val="99"/>
    <w:unhideWhenUsed/>
    <w:rsid w:val="00275334"/>
    <w:rPr>
      <w:color w:val="0000FF" w:themeColor="hyperlink"/>
      <w:u w:val="single"/>
    </w:rPr>
  </w:style>
  <w:style w:type="character" w:styleId="AnvndHyperlnk">
    <w:name w:val="FollowedHyperlink"/>
    <w:basedOn w:val="Standardstycketeckensnitt"/>
    <w:uiPriority w:val="99"/>
    <w:semiHidden/>
    <w:unhideWhenUsed/>
    <w:rsid w:val="00C8469B"/>
    <w:rPr>
      <w:color w:val="800080" w:themeColor="followedHyperlink"/>
      <w:u w:val="single"/>
    </w:rPr>
  </w:style>
  <w:style w:type="paragraph" w:styleId="Ballongtext">
    <w:name w:val="Balloon Text"/>
    <w:basedOn w:val="Normal"/>
    <w:link w:val="BallongtextChar"/>
    <w:uiPriority w:val="99"/>
    <w:semiHidden/>
    <w:unhideWhenUsed/>
    <w:rsid w:val="003A7A8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A7A8D"/>
    <w:rPr>
      <w:rFonts w:ascii="Tahoma" w:hAnsi="Tahoma" w:cs="Tahoma"/>
      <w:sz w:val="16"/>
      <w:szCs w:val="16"/>
    </w:rPr>
  </w:style>
  <w:style w:type="paragraph" w:styleId="Innehllsfrteckningsrubrik">
    <w:name w:val="TOC Heading"/>
    <w:basedOn w:val="Rubrik1"/>
    <w:next w:val="Normal"/>
    <w:uiPriority w:val="39"/>
    <w:semiHidden/>
    <w:unhideWhenUsed/>
    <w:qFormat/>
    <w:rsid w:val="003809D4"/>
    <w:pPr>
      <w:outlineLvl w:val="9"/>
    </w:pPr>
    <w:rPr>
      <w:lang w:eastAsia="sv-SE"/>
    </w:rPr>
  </w:style>
  <w:style w:type="paragraph" w:styleId="Innehll1">
    <w:name w:val="toc 1"/>
    <w:basedOn w:val="Normal"/>
    <w:next w:val="Normal"/>
    <w:autoRedefine/>
    <w:uiPriority w:val="39"/>
    <w:unhideWhenUsed/>
    <w:rsid w:val="003809D4"/>
    <w:pPr>
      <w:spacing w:after="100"/>
    </w:pPr>
  </w:style>
  <w:style w:type="paragraph" w:styleId="Innehll2">
    <w:name w:val="toc 2"/>
    <w:basedOn w:val="Normal"/>
    <w:next w:val="Normal"/>
    <w:autoRedefine/>
    <w:uiPriority w:val="39"/>
    <w:unhideWhenUsed/>
    <w:rsid w:val="003809D4"/>
    <w:pPr>
      <w:spacing w:after="100"/>
      <w:ind w:left="220"/>
    </w:pPr>
  </w:style>
  <w:style w:type="paragraph" w:styleId="Innehll3">
    <w:name w:val="toc 3"/>
    <w:basedOn w:val="Normal"/>
    <w:next w:val="Normal"/>
    <w:autoRedefine/>
    <w:uiPriority w:val="39"/>
    <w:unhideWhenUsed/>
    <w:rsid w:val="003809D4"/>
    <w:pPr>
      <w:spacing w:after="100"/>
      <w:ind w:left="440"/>
    </w:pPr>
  </w:style>
  <w:style w:type="character" w:customStyle="1" w:styleId="IngetavstndChar">
    <w:name w:val="Inget avstånd Char"/>
    <w:basedOn w:val="Standardstycketeckensnitt"/>
    <w:link w:val="Ingetavstnd"/>
    <w:uiPriority w:val="1"/>
    <w:rsid w:val="00370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makA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7B0E7366264BBDB58161B4C5BA91AB"/>
        <w:category>
          <w:name w:val="Allmänt"/>
          <w:gallery w:val="placeholder"/>
        </w:category>
        <w:types>
          <w:type w:val="bbPlcHdr"/>
        </w:types>
        <w:behaviors>
          <w:behavior w:val="content"/>
        </w:behaviors>
        <w:guid w:val="{03FFBA5D-6E52-44EF-91AA-5F6D1B1F18EB}"/>
      </w:docPartPr>
      <w:docPartBody>
        <w:p w:rsidR="00C91DB8" w:rsidRDefault="00BD2845" w:rsidP="00BD2845">
          <w:pPr>
            <w:pStyle w:val="B37B0E7366264BBDB58161B4C5BA91AB"/>
          </w:pPr>
          <w:r>
            <w:rPr>
              <w:rFonts w:asciiTheme="majorHAnsi" w:eastAsiaTheme="majorEastAsia" w:hAnsiTheme="majorHAnsi" w:cstheme="majorBidi"/>
              <w:b/>
              <w:bCs/>
              <w:color w:val="FFFFFF" w:themeColor="background1"/>
              <w:sz w:val="72"/>
              <w:szCs w:val="72"/>
            </w:rPr>
            <w:t>[År]</w:t>
          </w:r>
        </w:p>
      </w:docPartBody>
    </w:docPart>
    <w:docPart>
      <w:docPartPr>
        <w:name w:val="21B7468A8A2B4AA79F824E4576A2BC6D"/>
        <w:category>
          <w:name w:val="Allmänt"/>
          <w:gallery w:val="placeholder"/>
        </w:category>
        <w:types>
          <w:type w:val="bbPlcHdr"/>
        </w:types>
        <w:behaviors>
          <w:behavior w:val="content"/>
        </w:behaviors>
        <w:guid w:val="{5654A861-70C1-433B-A723-7797E1FA272A}"/>
      </w:docPartPr>
      <w:docPartBody>
        <w:p w:rsidR="00C91DB8" w:rsidRDefault="00BD2845" w:rsidP="00BD2845">
          <w:pPr>
            <w:pStyle w:val="21B7468A8A2B4AA79F824E4576A2BC6D"/>
          </w:pPr>
          <w:r>
            <w:rPr>
              <w:color w:val="76923C" w:themeColor="accent3" w:themeShade="BF"/>
            </w:rPr>
            <w:t>[Ange företagets namn]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845"/>
    <w:rsid w:val="004810F4"/>
    <w:rsid w:val="00BD2845"/>
    <w:rsid w:val="00C91DB8"/>
    <w:rsid w:val="00FB67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37B0E7366264BBDB58161B4C5BA91AB">
    <w:name w:val="B37B0E7366264BBDB58161B4C5BA91AB"/>
    <w:rsid w:val="00BD2845"/>
  </w:style>
  <w:style w:type="paragraph" w:customStyle="1" w:styleId="21B7468A8A2B4AA79F824E4576A2BC6D">
    <w:name w:val="21B7468A8A2B4AA79F824E4576A2BC6D"/>
    <w:rsid w:val="00BD2845"/>
  </w:style>
  <w:style w:type="paragraph" w:customStyle="1" w:styleId="5858A8BE1F11481FBFCA2C40E501BA5F">
    <w:name w:val="5858A8BE1F11481FBFCA2C40E501BA5F"/>
    <w:rsid w:val="00BD2845"/>
  </w:style>
  <w:style w:type="paragraph" w:customStyle="1" w:styleId="5F9234B12FB544B99DE4B721DE179630">
    <w:name w:val="5F9234B12FB544B99DE4B721DE179630"/>
    <w:rsid w:val="00BD2845"/>
  </w:style>
  <w:style w:type="paragraph" w:customStyle="1" w:styleId="B95645D8BF7E43C3B1C3A319B3637CD6">
    <w:name w:val="B95645D8BF7E43C3B1C3A319B3637CD6"/>
    <w:rsid w:val="00BD28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37B0E7366264BBDB58161B4C5BA91AB">
    <w:name w:val="B37B0E7366264BBDB58161B4C5BA91AB"/>
    <w:rsid w:val="00BD2845"/>
  </w:style>
  <w:style w:type="paragraph" w:customStyle="1" w:styleId="21B7468A8A2B4AA79F824E4576A2BC6D">
    <w:name w:val="21B7468A8A2B4AA79F824E4576A2BC6D"/>
    <w:rsid w:val="00BD2845"/>
  </w:style>
  <w:style w:type="paragraph" w:customStyle="1" w:styleId="5858A8BE1F11481FBFCA2C40E501BA5F">
    <w:name w:val="5858A8BE1F11481FBFCA2C40E501BA5F"/>
    <w:rsid w:val="00BD2845"/>
  </w:style>
  <w:style w:type="paragraph" w:customStyle="1" w:styleId="5F9234B12FB544B99DE4B721DE179630">
    <w:name w:val="5F9234B12FB544B99DE4B721DE179630"/>
    <w:rsid w:val="00BD2845"/>
  </w:style>
  <w:style w:type="paragraph" w:customStyle="1" w:styleId="B95645D8BF7E43C3B1C3A319B3637CD6">
    <w:name w:val="B95645D8BF7E43C3B1C3A319B3637CD6"/>
    <w:rsid w:val="00BD2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2015-02-27T00:00:00</PublishDate>
  <Abstract>Specifikation och design av implementering av rapportsystemet FastReport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4EE97-2BE3-4DB3-8FC3-448ABD02C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19</Pages>
  <Words>2430</Words>
  <Characters>12881</Characters>
  <Application>Microsoft Office Word</Application>
  <DocSecurity>0</DocSecurity>
  <Lines>107</Lines>
  <Paragraphs>30</Paragraphs>
  <ScaleCrop>false</ScaleCrop>
  <HeadingPairs>
    <vt:vector size="2" baseType="variant">
      <vt:variant>
        <vt:lpstr>Rubrik</vt:lpstr>
      </vt:variant>
      <vt:variant>
        <vt:i4>1</vt:i4>
      </vt:variant>
    </vt:vector>
  </HeadingPairs>
  <TitlesOfParts>
    <vt:vector size="1" baseType="lpstr">
      <vt:lpstr> FastReport  implementation i befintligt system VIS/VIDA</vt:lpstr>
    </vt:vector>
  </TitlesOfParts>
  <Company>CARMAK AB</Company>
  <LinksUpToDate>false</LinksUpToDate>
  <CharactersWithSpaces>15281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FastReport  implementation i befintligt system VIS/VIDA</dc:title>
  <dc:creator>Lars-Göran Andersson</dc:creator>
  <cp:lastModifiedBy>Lars-Göran Andersson</cp:lastModifiedBy>
  <cp:revision>13</cp:revision>
  <cp:lastPrinted>2015-02-18T14:11:00Z</cp:lastPrinted>
  <dcterms:created xsi:type="dcterms:W3CDTF">2015-02-12T09:57:00Z</dcterms:created>
  <dcterms:modified xsi:type="dcterms:W3CDTF">2015-02-26T13:12:00Z</dcterms:modified>
</cp:coreProperties>
</file>