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742F7" w14:textId="77777777" w:rsidR="00531CB0" w:rsidRDefault="00F36B10">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UNIVERSIDADE FEDERAL DO RIO GRANDE DO SUL</w:t>
      </w:r>
    </w:p>
    <w:p w14:paraId="50C0FCE2" w14:textId="77777777" w:rsidR="00531CB0" w:rsidRDefault="00F36B10">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FACULDADE DE CIÊNCIAS ECONÔMICAS</w:t>
      </w:r>
    </w:p>
    <w:p w14:paraId="16B24D4F" w14:textId="77777777" w:rsidR="00531CB0" w:rsidRDefault="00F36B10">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DEPARTAMENTO DE ECONOMIA E RELAÇÕES INTERNACIONAIS</w:t>
      </w:r>
    </w:p>
    <w:p w14:paraId="514C960E" w14:textId="77777777" w:rsidR="00531CB0" w:rsidRDefault="00531CB0">
      <w:pPr>
        <w:tabs>
          <w:tab w:val="left" w:pos="567"/>
        </w:tabs>
        <w:spacing w:line="360" w:lineRule="auto"/>
        <w:ind w:right="289"/>
        <w:jc w:val="center"/>
        <w:rPr>
          <w:rFonts w:ascii="Times New Roman" w:eastAsia="Times New Roman" w:hAnsi="Times New Roman" w:cs="Times New Roman"/>
          <w:b/>
          <w:bCs/>
          <w:sz w:val="24"/>
          <w:szCs w:val="24"/>
        </w:rPr>
      </w:pPr>
    </w:p>
    <w:p w14:paraId="0225866F" w14:textId="77777777" w:rsidR="00531CB0" w:rsidRDefault="00531CB0">
      <w:pPr>
        <w:tabs>
          <w:tab w:val="left" w:pos="567"/>
        </w:tabs>
        <w:spacing w:line="360" w:lineRule="auto"/>
        <w:ind w:right="289"/>
        <w:jc w:val="center"/>
        <w:rPr>
          <w:rFonts w:ascii="Times New Roman" w:eastAsia="Times New Roman" w:hAnsi="Times New Roman" w:cs="Times New Roman"/>
          <w:b/>
          <w:bCs/>
          <w:sz w:val="24"/>
          <w:szCs w:val="24"/>
        </w:rPr>
      </w:pPr>
    </w:p>
    <w:p w14:paraId="74A300A6" w14:textId="77777777" w:rsidR="00531CB0" w:rsidRDefault="00531CB0">
      <w:pPr>
        <w:tabs>
          <w:tab w:val="left" w:pos="567"/>
        </w:tabs>
        <w:spacing w:line="360" w:lineRule="auto"/>
        <w:ind w:right="289"/>
        <w:jc w:val="center"/>
        <w:rPr>
          <w:rFonts w:ascii="Times New Roman" w:eastAsia="Times New Roman" w:hAnsi="Times New Roman" w:cs="Times New Roman"/>
          <w:b/>
          <w:bCs/>
          <w:sz w:val="24"/>
          <w:szCs w:val="24"/>
        </w:rPr>
      </w:pPr>
    </w:p>
    <w:p w14:paraId="2C5CE694" w14:textId="77777777" w:rsidR="00531CB0" w:rsidRDefault="00531CB0">
      <w:pPr>
        <w:tabs>
          <w:tab w:val="left" w:pos="567"/>
        </w:tabs>
        <w:spacing w:line="360" w:lineRule="auto"/>
        <w:ind w:right="289"/>
        <w:jc w:val="center"/>
        <w:rPr>
          <w:rFonts w:ascii="Times New Roman" w:eastAsia="Times New Roman" w:hAnsi="Times New Roman" w:cs="Times New Roman"/>
          <w:b/>
          <w:bCs/>
          <w:sz w:val="24"/>
          <w:szCs w:val="24"/>
        </w:rPr>
      </w:pPr>
    </w:p>
    <w:p w14:paraId="03069981" w14:textId="77777777" w:rsidR="00531CB0" w:rsidRDefault="00531CB0">
      <w:pPr>
        <w:tabs>
          <w:tab w:val="left" w:pos="567"/>
        </w:tabs>
        <w:spacing w:line="360" w:lineRule="auto"/>
        <w:ind w:right="289"/>
        <w:jc w:val="center"/>
        <w:rPr>
          <w:rFonts w:ascii="Times New Roman" w:eastAsia="Times New Roman" w:hAnsi="Times New Roman" w:cs="Times New Roman"/>
          <w:b/>
          <w:bCs/>
          <w:sz w:val="24"/>
          <w:szCs w:val="24"/>
        </w:rPr>
      </w:pPr>
    </w:p>
    <w:p w14:paraId="2F3BA642" w14:textId="77777777" w:rsidR="00531CB0" w:rsidRDefault="00F36B10">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PEDRO PAPINI ALMEIDA</w:t>
      </w:r>
    </w:p>
    <w:p w14:paraId="1E65F4E4" w14:textId="77777777" w:rsidR="00531CB0" w:rsidRDefault="00531CB0">
      <w:pPr>
        <w:tabs>
          <w:tab w:val="left" w:pos="567"/>
        </w:tabs>
        <w:spacing w:line="360" w:lineRule="auto"/>
        <w:ind w:right="289"/>
        <w:jc w:val="center"/>
        <w:rPr>
          <w:rFonts w:ascii="Times New Roman" w:eastAsia="Times New Roman" w:hAnsi="Times New Roman" w:cs="Times New Roman"/>
          <w:b/>
          <w:bCs/>
          <w:sz w:val="24"/>
          <w:szCs w:val="24"/>
        </w:rPr>
      </w:pPr>
    </w:p>
    <w:p w14:paraId="4870A12D" w14:textId="77777777" w:rsidR="00531CB0" w:rsidRDefault="00531CB0">
      <w:pPr>
        <w:tabs>
          <w:tab w:val="left" w:pos="567"/>
        </w:tabs>
        <w:spacing w:line="360" w:lineRule="auto"/>
        <w:ind w:right="289"/>
        <w:jc w:val="center"/>
        <w:rPr>
          <w:rFonts w:ascii="Times New Roman" w:eastAsia="Times New Roman" w:hAnsi="Times New Roman" w:cs="Times New Roman"/>
          <w:b/>
          <w:bCs/>
          <w:sz w:val="24"/>
          <w:szCs w:val="24"/>
        </w:rPr>
      </w:pPr>
    </w:p>
    <w:p w14:paraId="23E406BA" w14:textId="77777777" w:rsidR="00531CB0" w:rsidRDefault="00531CB0">
      <w:pPr>
        <w:tabs>
          <w:tab w:val="left" w:pos="567"/>
        </w:tabs>
        <w:spacing w:line="360" w:lineRule="auto"/>
        <w:ind w:right="289"/>
        <w:rPr>
          <w:rFonts w:ascii="Times New Roman" w:eastAsia="Times New Roman" w:hAnsi="Times New Roman" w:cs="Times New Roman"/>
          <w:b/>
          <w:bCs/>
          <w:smallCaps/>
          <w:sz w:val="24"/>
          <w:szCs w:val="24"/>
        </w:rPr>
      </w:pPr>
    </w:p>
    <w:p w14:paraId="7DE2DD11" w14:textId="77777777" w:rsidR="00531CB0" w:rsidRDefault="00531CB0">
      <w:pPr>
        <w:tabs>
          <w:tab w:val="left" w:pos="567"/>
        </w:tabs>
        <w:spacing w:line="360" w:lineRule="auto"/>
        <w:ind w:right="289"/>
        <w:jc w:val="center"/>
        <w:rPr>
          <w:rFonts w:ascii="Times New Roman" w:eastAsia="Times New Roman" w:hAnsi="Times New Roman" w:cs="Times New Roman"/>
          <w:b/>
          <w:bCs/>
          <w:smallCaps/>
          <w:sz w:val="24"/>
          <w:szCs w:val="24"/>
        </w:rPr>
      </w:pPr>
    </w:p>
    <w:p w14:paraId="0347CAAB" w14:textId="77777777" w:rsidR="00531CB0" w:rsidRDefault="00F36B10">
      <w:pPr>
        <w:tabs>
          <w:tab w:val="left" w:pos="567"/>
        </w:tabs>
        <w:spacing w:line="360" w:lineRule="auto"/>
        <w:ind w:right="289"/>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O IMPACTO DO COMÉRCIO NOTURNO NA CIDADE DE PORTO ALEGRE</w:t>
      </w:r>
    </w:p>
    <w:p w14:paraId="7436AE67" w14:textId="77777777" w:rsidR="00531CB0" w:rsidRDefault="00531CB0">
      <w:pPr>
        <w:tabs>
          <w:tab w:val="left" w:pos="567"/>
        </w:tabs>
        <w:spacing w:line="360" w:lineRule="auto"/>
        <w:ind w:right="289" w:firstLine="708"/>
        <w:jc w:val="center"/>
        <w:rPr>
          <w:rFonts w:ascii="Times New Roman" w:eastAsia="Times New Roman" w:hAnsi="Times New Roman" w:cs="Times New Roman"/>
          <w:b/>
          <w:bCs/>
          <w:smallCaps/>
          <w:sz w:val="24"/>
          <w:szCs w:val="24"/>
        </w:rPr>
      </w:pPr>
    </w:p>
    <w:p w14:paraId="70CD8CAB" w14:textId="77777777" w:rsidR="00531CB0" w:rsidRDefault="00531CB0">
      <w:pPr>
        <w:tabs>
          <w:tab w:val="left" w:pos="567"/>
        </w:tabs>
        <w:spacing w:line="360" w:lineRule="auto"/>
        <w:ind w:right="289" w:firstLine="708"/>
        <w:jc w:val="center"/>
        <w:rPr>
          <w:rFonts w:ascii="Times New Roman" w:eastAsia="Times New Roman" w:hAnsi="Times New Roman" w:cs="Times New Roman"/>
          <w:b/>
          <w:bCs/>
          <w:sz w:val="24"/>
          <w:szCs w:val="24"/>
        </w:rPr>
      </w:pPr>
    </w:p>
    <w:p w14:paraId="189A7894" w14:textId="77777777" w:rsidR="00531CB0" w:rsidRDefault="00F36B10">
      <w:pPr>
        <w:tabs>
          <w:tab w:val="left" w:pos="567"/>
        </w:tabs>
        <w:spacing w:line="240" w:lineRule="auto"/>
        <w:ind w:left="4536" w:right="28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Projeto para o Trabalho de Conclusão que será apresentado ao Departamento de Economia e Relações Internacionais da Faculdade de Ciências Econômicas da Universidade Federal do Rio Grande do Sul — UFRGS.</w:t>
      </w:r>
    </w:p>
    <w:p w14:paraId="7910945D" w14:textId="77777777" w:rsidR="00531CB0" w:rsidRDefault="00531CB0">
      <w:pPr>
        <w:tabs>
          <w:tab w:val="left" w:pos="567"/>
        </w:tabs>
        <w:spacing w:line="360" w:lineRule="auto"/>
        <w:ind w:right="289" w:firstLine="708"/>
        <w:jc w:val="center"/>
        <w:rPr>
          <w:rFonts w:ascii="Times New Roman" w:eastAsia="Times New Roman" w:hAnsi="Times New Roman" w:cs="Times New Roman"/>
          <w:b/>
          <w:bCs/>
          <w:sz w:val="24"/>
          <w:szCs w:val="24"/>
        </w:rPr>
      </w:pPr>
    </w:p>
    <w:p w14:paraId="0C18A262" w14:textId="77777777" w:rsidR="00531CB0" w:rsidRDefault="00531CB0">
      <w:pPr>
        <w:tabs>
          <w:tab w:val="left" w:pos="567"/>
        </w:tabs>
        <w:spacing w:line="360" w:lineRule="auto"/>
        <w:ind w:right="289" w:firstLine="708"/>
        <w:jc w:val="center"/>
        <w:rPr>
          <w:rFonts w:ascii="Times New Roman" w:eastAsia="Times New Roman" w:hAnsi="Times New Roman" w:cs="Times New Roman"/>
          <w:b/>
          <w:bCs/>
          <w:sz w:val="24"/>
          <w:szCs w:val="24"/>
        </w:rPr>
      </w:pPr>
    </w:p>
    <w:p w14:paraId="281A40FA" w14:textId="77777777" w:rsidR="00531CB0" w:rsidRDefault="00F36B10">
      <w:pPr>
        <w:tabs>
          <w:tab w:val="left" w:pos="567"/>
        </w:tabs>
        <w:spacing w:line="360" w:lineRule="auto"/>
        <w:ind w:right="289" w:firstLine="453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Orientadora: Aline </w:t>
      </w:r>
      <w:proofErr w:type="spellStart"/>
      <w:r>
        <w:rPr>
          <w:rFonts w:ascii="Times New Roman" w:eastAsia="Times New Roman" w:hAnsi="Times New Roman" w:cs="Times New Roman"/>
          <w:sz w:val="24"/>
          <w:szCs w:val="24"/>
        </w:rPr>
        <w:t>Kruger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Dalcin</w:t>
      </w:r>
      <w:proofErr w:type="spellEnd"/>
      <w:r>
        <w:rPr>
          <w:rFonts w:ascii="Times New Roman" w:eastAsia="Times New Roman" w:hAnsi="Times New Roman" w:cs="Times New Roman"/>
          <w:sz w:val="24"/>
          <w:szCs w:val="24"/>
        </w:rPr>
        <w:t xml:space="preserve"> </w:t>
      </w:r>
    </w:p>
    <w:p w14:paraId="123B7337" w14:textId="77777777" w:rsidR="00531CB0" w:rsidRDefault="00531CB0">
      <w:pPr>
        <w:tabs>
          <w:tab w:val="left" w:pos="567"/>
        </w:tabs>
        <w:spacing w:line="360" w:lineRule="auto"/>
        <w:ind w:right="289"/>
        <w:jc w:val="center"/>
        <w:rPr>
          <w:rFonts w:ascii="Times New Roman" w:eastAsia="Times New Roman" w:hAnsi="Times New Roman" w:cs="Times New Roman"/>
          <w:sz w:val="24"/>
          <w:szCs w:val="24"/>
        </w:rPr>
      </w:pPr>
    </w:p>
    <w:p w14:paraId="0DBFC7E5" w14:textId="77777777" w:rsidR="00531CB0" w:rsidRDefault="00531CB0">
      <w:pPr>
        <w:tabs>
          <w:tab w:val="left" w:pos="567"/>
        </w:tabs>
        <w:spacing w:line="360" w:lineRule="auto"/>
        <w:ind w:right="289"/>
        <w:jc w:val="center"/>
        <w:rPr>
          <w:rFonts w:ascii="Times New Roman" w:eastAsia="Times New Roman" w:hAnsi="Times New Roman" w:cs="Times New Roman"/>
          <w:sz w:val="24"/>
          <w:szCs w:val="24"/>
        </w:rPr>
      </w:pPr>
    </w:p>
    <w:p w14:paraId="1164578A" w14:textId="77777777" w:rsidR="00531CB0" w:rsidRDefault="00531CB0">
      <w:pPr>
        <w:tabs>
          <w:tab w:val="left" w:pos="567"/>
        </w:tabs>
        <w:spacing w:line="360" w:lineRule="auto"/>
        <w:ind w:right="289"/>
        <w:rPr>
          <w:rFonts w:ascii="Times New Roman" w:eastAsia="Times New Roman" w:hAnsi="Times New Roman" w:cs="Times New Roman"/>
          <w:sz w:val="24"/>
          <w:szCs w:val="24"/>
        </w:rPr>
      </w:pPr>
    </w:p>
    <w:p w14:paraId="517EF737" w14:textId="77777777" w:rsidR="00531CB0" w:rsidRDefault="00531CB0">
      <w:pPr>
        <w:tabs>
          <w:tab w:val="left" w:pos="567"/>
        </w:tabs>
        <w:spacing w:line="360" w:lineRule="auto"/>
        <w:ind w:right="289"/>
        <w:jc w:val="center"/>
        <w:rPr>
          <w:rFonts w:ascii="Times New Roman" w:eastAsia="Times New Roman" w:hAnsi="Times New Roman" w:cs="Times New Roman"/>
          <w:b/>
          <w:bCs/>
          <w:sz w:val="24"/>
          <w:szCs w:val="24"/>
        </w:rPr>
      </w:pPr>
    </w:p>
    <w:p w14:paraId="0EDEC7A9" w14:textId="77777777" w:rsidR="00531CB0" w:rsidRDefault="00531CB0">
      <w:pPr>
        <w:tabs>
          <w:tab w:val="left" w:pos="567"/>
        </w:tabs>
        <w:spacing w:line="360" w:lineRule="auto"/>
        <w:ind w:right="289"/>
        <w:jc w:val="center"/>
        <w:rPr>
          <w:rFonts w:ascii="Times New Roman" w:eastAsia="Times New Roman" w:hAnsi="Times New Roman" w:cs="Times New Roman"/>
          <w:b/>
          <w:bCs/>
          <w:sz w:val="24"/>
          <w:szCs w:val="24"/>
        </w:rPr>
      </w:pPr>
    </w:p>
    <w:p w14:paraId="139E473C" w14:textId="77777777" w:rsidR="00531CB0" w:rsidRDefault="00531CB0">
      <w:pPr>
        <w:tabs>
          <w:tab w:val="left" w:pos="567"/>
        </w:tabs>
        <w:spacing w:line="360" w:lineRule="auto"/>
        <w:ind w:right="289"/>
        <w:jc w:val="center"/>
        <w:rPr>
          <w:rFonts w:ascii="Times New Roman" w:eastAsia="Times New Roman" w:hAnsi="Times New Roman" w:cs="Times New Roman"/>
          <w:b/>
          <w:bCs/>
          <w:sz w:val="24"/>
          <w:szCs w:val="24"/>
        </w:rPr>
      </w:pPr>
    </w:p>
    <w:p w14:paraId="3A1F7C0C" w14:textId="77777777" w:rsidR="00531CB0" w:rsidRDefault="00531CB0">
      <w:pPr>
        <w:tabs>
          <w:tab w:val="left" w:pos="567"/>
        </w:tabs>
        <w:spacing w:line="360" w:lineRule="auto"/>
        <w:ind w:right="289"/>
        <w:rPr>
          <w:rFonts w:ascii="Times New Roman" w:eastAsia="Times New Roman" w:hAnsi="Times New Roman" w:cs="Times New Roman"/>
          <w:b/>
          <w:bCs/>
          <w:sz w:val="24"/>
          <w:szCs w:val="24"/>
        </w:rPr>
      </w:pPr>
    </w:p>
    <w:p w14:paraId="64E6BB7D" w14:textId="77777777" w:rsidR="00531CB0" w:rsidRDefault="00F36B10">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Porto Alegre</w:t>
      </w:r>
    </w:p>
    <w:p w14:paraId="02B3902B" w14:textId="77777777" w:rsidR="00531CB0" w:rsidRDefault="00F36B10">
      <w:pPr>
        <w:tabs>
          <w:tab w:val="left" w:pos="567"/>
        </w:tabs>
        <w:spacing w:line="360" w:lineRule="auto"/>
        <w:ind w:right="289"/>
        <w:jc w:val="center"/>
        <w:rPr>
          <w:rFonts w:ascii="Times New Roman" w:eastAsia="Times New Roman" w:hAnsi="Times New Roman" w:cs="Times New Roman"/>
          <w:b/>
          <w:bCs/>
          <w:sz w:val="24"/>
          <w:szCs w:val="24"/>
        </w:rPr>
      </w:pPr>
      <w:bookmarkStart w:id="0" w:name="_heading=h.tzndagu1r9fa" w:colFirst="0" w:colLast="0"/>
      <w:bookmarkEnd w:id="0"/>
      <w:r>
        <w:rPr>
          <w:rFonts w:ascii="Times New Roman" w:eastAsia="Times New Roman" w:hAnsi="Times New Roman" w:cs="Times New Roman"/>
          <w:sz w:val="24"/>
          <w:szCs w:val="24"/>
        </w:rPr>
        <w:t>2025</w:t>
      </w:r>
    </w:p>
    <w:p w14:paraId="3DAE685C" w14:textId="77777777" w:rsidR="00531CB0" w:rsidRDefault="00531CB0">
      <w:pPr>
        <w:keepNext/>
        <w:keepLines/>
        <w:pBdr>
          <w:top w:val="nil"/>
          <w:left w:val="nil"/>
          <w:bottom w:val="nil"/>
          <w:right w:val="nil"/>
          <w:between w:val="nil"/>
        </w:pBdr>
        <w:spacing w:before="240" w:line="259" w:lineRule="auto"/>
        <w:rPr>
          <w:rFonts w:ascii="Times New Roman" w:eastAsia="Times New Roman" w:hAnsi="Times New Roman" w:cs="Times New Roman"/>
          <w:color w:val="366091"/>
          <w:sz w:val="24"/>
          <w:szCs w:val="24"/>
        </w:rPr>
      </w:pPr>
    </w:p>
    <w:sdt>
      <w:sdtPr>
        <w:rPr>
          <w:rFonts w:ascii="Arial" w:eastAsia="Arial" w:hAnsi="Arial" w:cs="Arial"/>
          <w:color w:val="auto"/>
          <w:sz w:val="22"/>
          <w:szCs w:val="22"/>
        </w:rPr>
        <w:id w:val="24220752"/>
        <w:docPartObj>
          <w:docPartGallery w:val="Table of Contents"/>
          <w:docPartUnique/>
        </w:docPartObj>
      </w:sdtPr>
      <w:sdtEndPr>
        <w:rPr>
          <w:b/>
          <w:bCs/>
        </w:rPr>
      </w:sdtEndPr>
      <w:sdtContent>
        <w:p w14:paraId="197CDD80" w14:textId="10F0B36E" w:rsidR="00602680" w:rsidRDefault="00602680">
          <w:pPr>
            <w:pStyle w:val="CabealhodoSumrio"/>
          </w:pPr>
        </w:p>
        <w:p w14:paraId="3ADDF4C2" w14:textId="74666B69" w:rsidR="00602680" w:rsidRPr="00602680" w:rsidRDefault="00602680">
          <w:pPr>
            <w:pStyle w:val="Sumrio1"/>
            <w:tabs>
              <w:tab w:val="right" w:leader="dot" w:pos="9395"/>
            </w:tabs>
            <w:rPr>
              <w:rFonts w:ascii="Times New Roman" w:hAnsi="Times New Roman"/>
              <w:noProof/>
              <w:sz w:val="24"/>
              <w:szCs w:val="24"/>
            </w:rPr>
          </w:pPr>
          <w:r w:rsidRPr="00602680">
            <w:rPr>
              <w:rFonts w:ascii="Times New Roman" w:hAnsi="Times New Roman"/>
              <w:sz w:val="24"/>
              <w:szCs w:val="24"/>
            </w:rPr>
            <w:fldChar w:fldCharType="begin"/>
          </w:r>
          <w:r w:rsidRPr="00602680">
            <w:rPr>
              <w:rFonts w:ascii="Times New Roman" w:hAnsi="Times New Roman"/>
              <w:sz w:val="24"/>
              <w:szCs w:val="24"/>
            </w:rPr>
            <w:instrText xml:space="preserve"> TOC \o "1-3" \h \z \u </w:instrText>
          </w:r>
          <w:r w:rsidRPr="00602680">
            <w:rPr>
              <w:rFonts w:ascii="Times New Roman" w:hAnsi="Times New Roman"/>
              <w:sz w:val="24"/>
              <w:szCs w:val="24"/>
            </w:rPr>
            <w:fldChar w:fldCharType="separate"/>
          </w:r>
          <w:hyperlink w:anchor="_Toc216641343" w:history="1">
            <w:r w:rsidRPr="00602680">
              <w:rPr>
                <w:rStyle w:val="Hyperlink"/>
                <w:rFonts w:ascii="Times New Roman" w:eastAsia="Times New Roman" w:hAnsi="Times New Roman"/>
                <w:b/>
                <w:bCs/>
                <w:noProof/>
                <w:sz w:val="24"/>
                <w:szCs w:val="24"/>
              </w:rPr>
              <w:t>1. INTRODUÇÃO</w:t>
            </w:r>
            <w:r w:rsidRPr="00602680">
              <w:rPr>
                <w:rFonts w:ascii="Times New Roman" w:hAnsi="Times New Roman"/>
                <w:noProof/>
                <w:webHidden/>
                <w:sz w:val="24"/>
                <w:szCs w:val="24"/>
              </w:rPr>
              <w:tab/>
            </w:r>
            <w:r w:rsidRPr="00602680">
              <w:rPr>
                <w:rFonts w:ascii="Times New Roman" w:hAnsi="Times New Roman"/>
                <w:noProof/>
                <w:webHidden/>
                <w:sz w:val="24"/>
                <w:szCs w:val="24"/>
              </w:rPr>
              <w:fldChar w:fldCharType="begin"/>
            </w:r>
            <w:r w:rsidRPr="00602680">
              <w:rPr>
                <w:rFonts w:ascii="Times New Roman" w:hAnsi="Times New Roman"/>
                <w:noProof/>
                <w:webHidden/>
                <w:sz w:val="24"/>
                <w:szCs w:val="24"/>
              </w:rPr>
              <w:instrText xml:space="preserve"> PAGEREF _Toc216641343 \h </w:instrText>
            </w:r>
            <w:r w:rsidRPr="00602680">
              <w:rPr>
                <w:rFonts w:ascii="Times New Roman" w:hAnsi="Times New Roman"/>
                <w:noProof/>
                <w:webHidden/>
                <w:sz w:val="24"/>
                <w:szCs w:val="24"/>
              </w:rPr>
            </w:r>
            <w:r w:rsidRPr="00602680">
              <w:rPr>
                <w:rFonts w:ascii="Times New Roman" w:hAnsi="Times New Roman"/>
                <w:noProof/>
                <w:webHidden/>
                <w:sz w:val="24"/>
                <w:szCs w:val="24"/>
              </w:rPr>
              <w:fldChar w:fldCharType="separate"/>
            </w:r>
            <w:r w:rsidRPr="00602680">
              <w:rPr>
                <w:rFonts w:ascii="Times New Roman" w:hAnsi="Times New Roman"/>
                <w:noProof/>
                <w:webHidden/>
                <w:sz w:val="24"/>
                <w:szCs w:val="24"/>
              </w:rPr>
              <w:t>3</w:t>
            </w:r>
            <w:r w:rsidRPr="00602680">
              <w:rPr>
                <w:rFonts w:ascii="Times New Roman" w:hAnsi="Times New Roman"/>
                <w:noProof/>
                <w:webHidden/>
                <w:sz w:val="24"/>
                <w:szCs w:val="24"/>
              </w:rPr>
              <w:fldChar w:fldCharType="end"/>
            </w:r>
          </w:hyperlink>
        </w:p>
        <w:p w14:paraId="700399D4" w14:textId="225F9DBC" w:rsidR="00602680" w:rsidRPr="00602680" w:rsidRDefault="00BC5F97">
          <w:pPr>
            <w:pStyle w:val="Sumrio2"/>
            <w:tabs>
              <w:tab w:val="right" w:leader="dot" w:pos="9395"/>
            </w:tabs>
            <w:rPr>
              <w:rFonts w:ascii="Times New Roman" w:hAnsi="Times New Roman"/>
              <w:noProof/>
              <w:sz w:val="24"/>
              <w:szCs w:val="24"/>
            </w:rPr>
          </w:pPr>
          <w:hyperlink w:anchor="_Toc216641344" w:history="1">
            <w:r w:rsidR="00602680" w:rsidRPr="00602680">
              <w:rPr>
                <w:rStyle w:val="Hyperlink"/>
                <w:rFonts w:ascii="Times New Roman" w:hAnsi="Times New Roman"/>
                <w:noProof/>
                <w:sz w:val="24"/>
                <w:szCs w:val="24"/>
              </w:rPr>
              <w:t>1.1 CONTEXTUALIZAÇÃO</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_Toc216641344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3</w:t>
            </w:r>
            <w:r w:rsidR="00602680" w:rsidRPr="00602680">
              <w:rPr>
                <w:rFonts w:ascii="Times New Roman" w:hAnsi="Times New Roman"/>
                <w:noProof/>
                <w:webHidden/>
                <w:sz w:val="24"/>
                <w:szCs w:val="24"/>
              </w:rPr>
              <w:fldChar w:fldCharType="end"/>
            </w:r>
          </w:hyperlink>
        </w:p>
        <w:p w14:paraId="553154AC" w14:textId="58EA4BA1" w:rsidR="00602680" w:rsidRPr="00602680" w:rsidRDefault="00BC5F97">
          <w:pPr>
            <w:pStyle w:val="Sumrio2"/>
            <w:tabs>
              <w:tab w:val="right" w:leader="dot" w:pos="9395"/>
            </w:tabs>
            <w:rPr>
              <w:rFonts w:ascii="Times New Roman" w:hAnsi="Times New Roman"/>
              <w:noProof/>
              <w:sz w:val="24"/>
              <w:szCs w:val="24"/>
            </w:rPr>
          </w:pPr>
          <w:hyperlink w:anchor="_Toc216641345" w:history="1">
            <w:r w:rsidR="00602680" w:rsidRPr="00602680">
              <w:rPr>
                <w:rStyle w:val="Hyperlink"/>
                <w:rFonts w:ascii="Times New Roman" w:hAnsi="Times New Roman"/>
                <w:noProof/>
                <w:sz w:val="24"/>
                <w:szCs w:val="24"/>
              </w:rPr>
              <w:t>1.2 PROBLEMATIZAÇÃO</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_Toc216641345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4</w:t>
            </w:r>
            <w:r w:rsidR="00602680" w:rsidRPr="00602680">
              <w:rPr>
                <w:rFonts w:ascii="Times New Roman" w:hAnsi="Times New Roman"/>
                <w:noProof/>
                <w:webHidden/>
                <w:sz w:val="24"/>
                <w:szCs w:val="24"/>
              </w:rPr>
              <w:fldChar w:fldCharType="end"/>
            </w:r>
          </w:hyperlink>
        </w:p>
        <w:p w14:paraId="608A31A9" w14:textId="5C1A4E78" w:rsidR="00602680" w:rsidRPr="00602680" w:rsidRDefault="00BC5F97">
          <w:pPr>
            <w:pStyle w:val="Sumrio2"/>
            <w:tabs>
              <w:tab w:val="right" w:leader="dot" w:pos="9395"/>
            </w:tabs>
            <w:rPr>
              <w:rFonts w:ascii="Times New Roman" w:hAnsi="Times New Roman"/>
              <w:noProof/>
              <w:sz w:val="24"/>
              <w:szCs w:val="24"/>
            </w:rPr>
          </w:pPr>
          <w:hyperlink w:anchor="_Toc216641346" w:history="1">
            <w:r w:rsidR="00602680" w:rsidRPr="00602680">
              <w:rPr>
                <w:rStyle w:val="Hyperlink"/>
                <w:rFonts w:ascii="Times New Roman" w:hAnsi="Times New Roman"/>
                <w:noProof/>
                <w:sz w:val="24"/>
                <w:szCs w:val="24"/>
              </w:rPr>
              <w:t>1.3 OBJETIVOS</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_Toc216641346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5</w:t>
            </w:r>
            <w:r w:rsidR="00602680" w:rsidRPr="00602680">
              <w:rPr>
                <w:rFonts w:ascii="Times New Roman" w:hAnsi="Times New Roman"/>
                <w:noProof/>
                <w:webHidden/>
                <w:sz w:val="24"/>
                <w:szCs w:val="24"/>
              </w:rPr>
              <w:fldChar w:fldCharType="end"/>
            </w:r>
          </w:hyperlink>
        </w:p>
        <w:p w14:paraId="309FFECE" w14:textId="33CBE040" w:rsidR="00602680" w:rsidRPr="00602680" w:rsidRDefault="00BC5F97">
          <w:pPr>
            <w:pStyle w:val="Sumrio3"/>
            <w:tabs>
              <w:tab w:val="right" w:leader="dot" w:pos="9395"/>
            </w:tabs>
            <w:rPr>
              <w:rFonts w:ascii="Times New Roman" w:hAnsi="Times New Roman"/>
              <w:noProof/>
              <w:sz w:val="24"/>
              <w:szCs w:val="24"/>
            </w:rPr>
          </w:pPr>
          <w:hyperlink w:anchor="_Toc216641347" w:history="1">
            <w:r w:rsidR="00602680" w:rsidRPr="00602680">
              <w:rPr>
                <w:rStyle w:val="Hyperlink"/>
                <w:rFonts w:ascii="Times New Roman" w:hAnsi="Times New Roman"/>
                <w:noProof/>
                <w:sz w:val="24"/>
                <w:szCs w:val="24"/>
              </w:rPr>
              <w:t>1.3.1 OBJETIVO GERAL</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_Toc216641347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5</w:t>
            </w:r>
            <w:r w:rsidR="00602680" w:rsidRPr="00602680">
              <w:rPr>
                <w:rFonts w:ascii="Times New Roman" w:hAnsi="Times New Roman"/>
                <w:noProof/>
                <w:webHidden/>
                <w:sz w:val="24"/>
                <w:szCs w:val="24"/>
              </w:rPr>
              <w:fldChar w:fldCharType="end"/>
            </w:r>
          </w:hyperlink>
        </w:p>
        <w:p w14:paraId="04FEF995" w14:textId="76D45828" w:rsidR="00602680" w:rsidRPr="00602680" w:rsidRDefault="00BC5F97">
          <w:pPr>
            <w:pStyle w:val="Sumrio3"/>
            <w:tabs>
              <w:tab w:val="right" w:leader="dot" w:pos="9395"/>
            </w:tabs>
            <w:rPr>
              <w:rFonts w:ascii="Times New Roman" w:hAnsi="Times New Roman"/>
              <w:noProof/>
              <w:sz w:val="24"/>
              <w:szCs w:val="24"/>
            </w:rPr>
          </w:pPr>
          <w:hyperlink w:anchor="_Toc216641348" w:history="1">
            <w:r w:rsidR="00602680" w:rsidRPr="00602680">
              <w:rPr>
                <w:rStyle w:val="Hyperlink"/>
                <w:rFonts w:ascii="Times New Roman" w:hAnsi="Times New Roman"/>
                <w:noProof/>
                <w:sz w:val="24"/>
                <w:szCs w:val="24"/>
              </w:rPr>
              <w:t>1.3.2 OBJETIVOS ESPECÍFICOS</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_Toc216641348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5</w:t>
            </w:r>
            <w:r w:rsidR="00602680" w:rsidRPr="00602680">
              <w:rPr>
                <w:rFonts w:ascii="Times New Roman" w:hAnsi="Times New Roman"/>
                <w:noProof/>
                <w:webHidden/>
                <w:sz w:val="24"/>
                <w:szCs w:val="24"/>
              </w:rPr>
              <w:fldChar w:fldCharType="end"/>
            </w:r>
          </w:hyperlink>
        </w:p>
        <w:p w14:paraId="44B98D50" w14:textId="766FE955" w:rsidR="00602680" w:rsidRPr="00602680" w:rsidRDefault="00BC5F97">
          <w:pPr>
            <w:pStyle w:val="Sumrio2"/>
            <w:tabs>
              <w:tab w:val="right" w:leader="dot" w:pos="9395"/>
            </w:tabs>
            <w:rPr>
              <w:rFonts w:ascii="Times New Roman" w:hAnsi="Times New Roman"/>
              <w:noProof/>
              <w:sz w:val="24"/>
              <w:szCs w:val="24"/>
            </w:rPr>
          </w:pPr>
          <w:hyperlink w:anchor="_Toc216641349" w:history="1">
            <w:r w:rsidR="00602680" w:rsidRPr="00602680">
              <w:rPr>
                <w:rStyle w:val="Hyperlink"/>
                <w:rFonts w:ascii="Times New Roman" w:hAnsi="Times New Roman"/>
                <w:noProof/>
                <w:sz w:val="24"/>
                <w:szCs w:val="24"/>
              </w:rPr>
              <w:t>1.4 JUSTIFICATIVA</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_Toc216641349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5</w:t>
            </w:r>
            <w:r w:rsidR="00602680" w:rsidRPr="00602680">
              <w:rPr>
                <w:rFonts w:ascii="Times New Roman" w:hAnsi="Times New Roman"/>
                <w:noProof/>
                <w:webHidden/>
                <w:sz w:val="24"/>
                <w:szCs w:val="24"/>
              </w:rPr>
              <w:fldChar w:fldCharType="end"/>
            </w:r>
          </w:hyperlink>
        </w:p>
        <w:p w14:paraId="1D6F1B25" w14:textId="57EABF97" w:rsidR="00602680" w:rsidRPr="00602680" w:rsidRDefault="00BC5F97">
          <w:pPr>
            <w:pStyle w:val="Sumrio1"/>
            <w:tabs>
              <w:tab w:val="right" w:leader="dot" w:pos="9395"/>
            </w:tabs>
            <w:rPr>
              <w:rFonts w:ascii="Times New Roman" w:hAnsi="Times New Roman"/>
              <w:noProof/>
              <w:sz w:val="24"/>
              <w:szCs w:val="24"/>
            </w:rPr>
          </w:pPr>
          <w:hyperlink w:anchor="_Toc216641350" w:history="1">
            <w:r w:rsidR="00602680" w:rsidRPr="00602680">
              <w:rPr>
                <w:rStyle w:val="Hyperlink"/>
                <w:rFonts w:ascii="Times New Roman" w:eastAsia="Times New Roman" w:hAnsi="Times New Roman"/>
                <w:b/>
                <w:bCs/>
                <w:noProof/>
                <w:sz w:val="24"/>
                <w:szCs w:val="24"/>
              </w:rPr>
              <w:t>2 ECONOMIA URBANA — FORMAÇÃO E CONCEITOS</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_Toc216641350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6</w:t>
            </w:r>
            <w:r w:rsidR="00602680" w:rsidRPr="00602680">
              <w:rPr>
                <w:rFonts w:ascii="Times New Roman" w:hAnsi="Times New Roman"/>
                <w:noProof/>
                <w:webHidden/>
                <w:sz w:val="24"/>
                <w:szCs w:val="24"/>
              </w:rPr>
              <w:fldChar w:fldCharType="end"/>
            </w:r>
          </w:hyperlink>
        </w:p>
        <w:p w14:paraId="4A710F31" w14:textId="503ABEE4" w:rsidR="00602680" w:rsidRPr="00602680" w:rsidRDefault="00BC5F97">
          <w:pPr>
            <w:pStyle w:val="Sumrio2"/>
            <w:tabs>
              <w:tab w:val="right" w:leader="dot" w:pos="9395"/>
            </w:tabs>
            <w:rPr>
              <w:rFonts w:ascii="Times New Roman" w:hAnsi="Times New Roman"/>
              <w:noProof/>
              <w:sz w:val="24"/>
              <w:szCs w:val="24"/>
            </w:rPr>
          </w:pPr>
          <w:hyperlink w:anchor="_Toc216641351" w:history="1">
            <w:r w:rsidR="00602680" w:rsidRPr="00602680">
              <w:rPr>
                <w:rStyle w:val="Hyperlink"/>
                <w:rFonts w:ascii="Times New Roman" w:hAnsi="Times New Roman"/>
                <w:noProof/>
                <w:sz w:val="24"/>
                <w:szCs w:val="24"/>
              </w:rPr>
              <w:t>2. 1 DEFINIÇÃO DA ECONOMIA URBANA</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_Toc216641351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6</w:t>
            </w:r>
            <w:r w:rsidR="00602680" w:rsidRPr="00602680">
              <w:rPr>
                <w:rFonts w:ascii="Times New Roman" w:hAnsi="Times New Roman"/>
                <w:noProof/>
                <w:webHidden/>
                <w:sz w:val="24"/>
                <w:szCs w:val="24"/>
              </w:rPr>
              <w:fldChar w:fldCharType="end"/>
            </w:r>
          </w:hyperlink>
        </w:p>
        <w:p w14:paraId="6E609FD8" w14:textId="18A74C0B" w:rsidR="00602680" w:rsidRPr="00602680" w:rsidRDefault="00BC5F97">
          <w:pPr>
            <w:pStyle w:val="Sumrio1"/>
            <w:tabs>
              <w:tab w:val="right" w:leader="dot" w:pos="9395"/>
            </w:tabs>
            <w:rPr>
              <w:rFonts w:ascii="Times New Roman" w:hAnsi="Times New Roman"/>
              <w:noProof/>
              <w:sz w:val="24"/>
              <w:szCs w:val="24"/>
            </w:rPr>
          </w:pPr>
          <w:hyperlink w:anchor="_Toc216641352" w:history="1">
            <w:r w:rsidR="00602680" w:rsidRPr="00602680">
              <w:rPr>
                <w:rStyle w:val="Hyperlink"/>
                <w:rFonts w:ascii="Times New Roman" w:eastAsia="Times New Roman" w:hAnsi="Times New Roman"/>
                <w:b/>
                <w:bCs/>
                <w:noProof/>
                <w:sz w:val="24"/>
                <w:szCs w:val="24"/>
              </w:rPr>
              <w:t>3 DESENVOLVIMENTO SOCIOECONÔMICO E O COMÉRCIO NOTURNO: CULTURA E SERVIÇOS</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_Toc216641352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8</w:t>
            </w:r>
            <w:r w:rsidR="00602680" w:rsidRPr="00602680">
              <w:rPr>
                <w:rFonts w:ascii="Times New Roman" w:hAnsi="Times New Roman"/>
                <w:noProof/>
                <w:webHidden/>
                <w:sz w:val="24"/>
                <w:szCs w:val="24"/>
              </w:rPr>
              <w:fldChar w:fldCharType="end"/>
            </w:r>
          </w:hyperlink>
        </w:p>
        <w:p w14:paraId="0BE10188" w14:textId="4FC586A1" w:rsidR="00602680" w:rsidRPr="00602680" w:rsidRDefault="00BC5F97">
          <w:pPr>
            <w:pStyle w:val="Sumrio2"/>
            <w:tabs>
              <w:tab w:val="right" w:leader="dot" w:pos="9395"/>
            </w:tabs>
            <w:rPr>
              <w:rFonts w:ascii="Times New Roman" w:hAnsi="Times New Roman"/>
              <w:noProof/>
              <w:sz w:val="24"/>
              <w:szCs w:val="24"/>
            </w:rPr>
          </w:pPr>
          <w:hyperlink w:anchor="_Toc216641353" w:history="1">
            <w:r w:rsidR="00602680" w:rsidRPr="00602680">
              <w:rPr>
                <w:rStyle w:val="Hyperlink"/>
                <w:rFonts w:ascii="Times New Roman" w:hAnsi="Times New Roman"/>
                <w:noProof/>
                <w:sz w:val="24"/>
                <w:szCs w:val="24"/>
              </w:rPr>
              <w:t>3.1 RELAÇÃO ENTRE A VIDA NOTURNA E O DESENVOLVIMENTO HUMANO</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_Toc216641353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9</w:t>
            </w:r>
            <w:r w:rsidR="00602680" w:rsidRPr="00602680">
              <w:rPr>
                <w:rFonts w:ascii="Times New Roman" w:hAnsi="Times New Roman"/>
                <w:noProof/>
                <w:webHidden/>
                <w:sz w:val="24"/>
                <w:szCs w:val="24"/>
              </w:rPr>
              <w:fldChar w:fldCharType="end"/>
            </w:r>
          </w:hyperlink>
        </w:p>
        <w:p w14:paraId="52046CC9" w14:textId="2BE83A67" w:rsidR="00602680" w:rsidRPr="00602680" w:rsidRDefault="00BC5F97">
          <w:pPr>
            <w:pStyle w:val="Sumrio2"/>
            <w:tabs>
              <w:tab w:val="right" w:leader="dot" w:pos="9395"/>
            </w:tabs>
            <w:rPr>
              <w:rFonts w:ascii="Times New Roman" w:hAnsi="Times New Roman"/>
              <w:noProof/>
              <w:sz w:val="24"/>
              <w:szCs w:val="24"/>
            </w:rPr>
          </w:pPr>
          <w:hyperlink w:anchor="_Toc216641354" w:history="1">
            <w:r w:rsidR="00602680" w:rsidRPr="00602680">
              <w:rPr>
                <w:rStyle w:val="Hyperlink"/>
                <w:rFonts w:ascii="Times New Roman" w:hAnsi="Times New Roman"/>
                <w:noProof/>
                <w:sz w:val="24"/>
                <w:szCs w:val="24"/>
              </w:rPr>
              <w:t>3.2 SETOR DE SERVIÇOS E CULTURA</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_Toc216641354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10</w:t>
            </w:r>
            <w:r w:rsidR="00602680" w:rsidRPr="00602680">
              <w:rPr>
                <w:rFonts w:ascii="Times New Roman" w:hAnsi="Times New Roman"/>
                <w:noProof/>
                <w:webHidden/>
                <w:sz w:val="24"/>
                <w:szCs w:val="24"/>
              </w:rPr>
              <w:fldChar w:fldCharType="end"/>
            </w:r>
          </w:hyperlink>
        </w:p>
        <w:p w14:paraId="0ECE4592" w14:textId="678C80BD" w:rsidR="00602680" w:rsidRPr="00602680" w:rsidRDefault="00BC5F97">
          <w:pPr>
            <w:pStyle w:val="Sumrio1"/>
            <w:tabs>
              <w:tab w:val="right" w:leader="dot" w:pos="9395"/>
            </w:tabs>
            <w:rPr>
              <w:rFonts w:ascii="Times New Roman" w:hAnsi="Times New Roman"/>
              <w:noProof/>
              <w:sz w:val="24"/>
              <w:szCs w:val="24"/>
            </w:rPr>
          </w:pPr>
          <w:hyperlink w:anchor="_Toc216641355" w:history="1">
            <w:r w:rsidR="00602680" w:rsidRPr="00602680">
              <w:rPr>
                <w:rStyle w:val="Hyperlink"/>
                <w:rFonts w:ascii="Times New Roman" w:eastAsia="Times New Roman" w:hAnsi="Times New Roman"/>
                <w:b/>
                <w:bCs/>
                <w:noProof/>
                <w:sz w:val="24"/>
                <w:szCs w:val="24"/>
              </w:rPr>
              <w:t>4 A CIDADE DE PORTO ALEGRE COMO ESTUDO DE CASO</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_Toc216641355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12</w:t>
            </w:r>
            <w:r w:rsidR="00602680" w:rsidRPr="00602680">
              <w:rPr>
                <w:rFonts w:ascii="Times New Roman" w:hAnsi="Times New Roman"/>
                <w:noProof/>
                <w:webHidden/>
                <w:sz w:val="24"/>
                <w:szCs w:val="24"/>
              </w:rPr>
              <w:fldChar w:fldCharType="end"/>
            </w:r>
          </w:hyperlink>
        </w:p>
        <w:p w14:paraId="1A4FB0C2" w14:textId="73F988C0" w:rsidR="00602680" w:rsidRPr="00602680" w:rsidRDefault="00BC5F97">
          <w:pPr>
            <w:pStyle w:val="Sumrio2"/>
            <w:tabs>
              <w:tab w:val="right" w:leader="dot" w:pos="9395"/>
            </w:tabs>
            <w:rPr>
              <w:rFonts w:ascii="Times New Roman" w:hAnsi="Times New Roman"/>
              <w:noProof/>
              <w:sz w:val="24"/>
              <w:szCs w:val="24"/>
            </w:rPr>
          </w:pPr>
          <w:hyperlink w:anchor="_Toc216641356" w:history="1">
            <w:r w:rsidR="00602680" w:rsidRPr="00602680">
              <w:rPr>
                <w:rStyle w:val="Hyperlink"/>
                <w:rFonts w:ascii="Times New Roman" w:hAnsi="Times New Roman"/>
                <w:noProof/>
                <w:sz w:val="24"/>
                <w:szCs w:val="24"/>
              </w:rPr>
              <w:t>4.1 HISTÓRIA DA URBANIZAÇÃO DE PORTO ALEGRE</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_Toc216641356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12</w:t>
            </w:r>
            <w:r w:rsidR="00602680" w:rsidRPr="00602680">
              <w:rPr>
                <w:rFonts w:ascii="Times New Roman" w:hAnsi="Times New Roman"/>
                <w:noProof/>
                <w:webHidden/>
                <w:sz w:val="24"/>
                <w:szCs w:val="24"/>
              </w:rPr>
              <w:fldChar w:fldCharType="end"/>
            </w:r>
          </w:hyperlink>
        </w:p>
        <w:p w14:paraId="7E3CB739" w14:textId="1A4F0651" w:rsidR="00602680" w:rsidRPr="00602680" w:rsidRDefault="00BC5F97">
          <w:pPr>
            <w:pStyle w:val="Sumrio2"/>
            <w:tabs>
              <w:tab w:val="right" w:leader="dot" w:pos="9395"/>
            </w:tabs>
            <w:rPr>
              <w:rFonts w:ascii="Times New Roman" w:hAnsi="Times New Roman"/>
              <w:noProof/>
              <w:sz w:val="24"/>
              <w:szCs w:val="24"/>
            </w:rPr>
          </w:pPr>
          <w:hyperlink w:anchor="_Toc216641357" w:history="1">
            <w:r w:rsidR="00602680" w:rsidRPr="00602680">
              <w:rPr>
                <w:rStyle w:val="Hyperlink"/>
                <w:rFonts w:ascii="Times New Roman" w:hAnsi="Times New Roman"/>
                <w:noProof/>
                <w:sz w:val="24"/>
                <w:szCs w:val="24"/>
              </w:rPr>
              <w:t>4. 2 VIDA NOTURNA PORTO ALEGRENSE</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_Toc216641357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13</w:t>
            </w:r>
            <w:r w:rsidR="00602680" w:rsidRPr="00602680">
              <w:rPr>
                <w:rFonts w:ascii="Times New Roman" w:hAnsi="Times New Roman"/>
                <w:noProof/>
                <w:webHidden/>
                <w:sz w:val="24"/>
                <w:szCs w:val="24"/>
              </w:rPr>
              <w:fldChar w:fldCharType="end"/>
            </w:r>
          </w:hyperlink>
        </w:p>
        <w:p w14:paraId="7A4E011C" w14:textId="6C9C6D66" w:rsidR="00602680" w:rsidRPr="00602680" w:rsidRDefault="00BC5F97">
          <w:pPr>
            <w:pStyle w:val="Sumrio2"/>
            <w:tabs>
              <w:tab w:val="right" w:leader="dot" w:pos="9395"/>
            </w:tabs>
            <w:rPr>
              <w:rFonts w:ascii="Times New Roman" w:hAnsi="Times New Roman"/>
              <w:noProof/>
              <w:sz w:val="24"/>
              <w:szCs w:val="24"/>
            </w:rPr>
          </w:pPr>
          <w:hyperlink w:anchor="_Toc216641358" w:history="1">
            <w:r w:rsidR="00602680" w:rsidRPr="00602680">
              <w:rPr>
                <w:rStyle w:val="Hyperlink"/>
                <w:rFonts w:ascii="Times New Roman" w:hAnsi="Times New Roman"/>
                <w:noProof/>
                <w:sz w:val="24"/>
                <w:szCs w:val="24"/>
              </w:rPr>
              <w:t>4. 3 PREFEITURA MUNICIPAL</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_Toc216641358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14</w:t>
            </w:r>
            <w:r w:rsidR="00602680" w:rsidRPr="00602680">
              <w:rPr>
                <w:rFonts w:ascii="Times New Roman" w:hAnsi="Times New Roman"/>
                <w:noProof/>
                <w:webHidden/>
                <w:sz w:val="24"/>
                <w:szCs w:val="24"/>
              </w:rPr>
              <w:fldChar w:fldCharType="end"/>
            </w:r>
          </w:hyperlink>
        </w:p>
        <w:p w14:paraId="1D8D95AC" w14:textId="37238BDD" w:rsidR="00602680" w:rsidRPr="00602680" w:rsidRDefault="00BC5F97">
          <w:pPr>
            <w:pStyle w:val="Sumrio1"/>
            <w:tabs>
              <w:tab w:val="right" w:leader="dot" w:pos="9395"/>
            </w:tabs>
            <w:rPr>
              <w:rFonts w:ascii="Times New Roman" w:hAnsi="Times New Roman"/>
              <w:noProof/>
              <w:sz w:val="24"/>
              <w:szCs w:val="24"/>
            </w:rPr>
          </w:pPr>
          <w:hyperlink w:anchor="_Toc216641359" w:history="1">
            <w:r w:rsidR="00602680" w:rsidRPr="00602680">
              <w:rPr>
                <w:rStyle w:val="Hyperlink"/>
                <w:rFonts w:ascii="Times New Roman" w:eastAsia="Times New Roman" w:hAnsi="Times New Roman"/>
                <w:b/>
                <w:bCs/>
                <w:noProof/>
                <w:sz w:val="24"/>
                <w:szCs w:val="24"/>
              </w:rPr>
              <w:t>5 METODOLOGIA</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_Toc216641359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15</w:t>
            </w:r>
            <w:r w:rsidR="00602680" w:rsidRPr="00602680">
              <w:rPr>
                <w:rFonts w:ascii="Times New Roman" w:hAnsi="Times New Roman"/>
                <w:noProof/>
                <w:webHidden/>
                <w:sz w:val="24"/>
                <w:szCs w:val="24"/>
              </w:rPr>
              <w:fldChar w:fldCharType="end"/>
            </w:r>
          </w:hyperlink>
        </w:p>
        <w:p w14:paraId="5BB39CC2" w14:textId="18BD631E" w:rsidR="00602680" w:rsidRPr="00602680" w:rsidRDefault="00BC5F97">
          <w:pPr>
            <w:pStyle w:val="Sumrio2"/>
            <w:tabs>
              <w:tab w:val="right" w:leader="dot" w:pos="9395"/>
            </w:tabs>
            <w:rPr>
              <w:rFonts w:ascii="Times New Roman" w:hAnsi="Times New Roman"/>
              <w:noProof/>
              <w:sz w:val="24"/>
              <w:szCs w:val="24"/>
            </w:rPr>
          </w:pPr>
          <w:hyperlink w:anchor="_Toc216641360" w:history="1">
            <w:r w:rsidR="00602680" w:rsidRPr="00602680">
              <w:rPr>
                <w:rStyle w:val="Hyperlink"/>
                <w:rFonts w:ascii="Times New Roman" w:hAnsi="Times New Roman"/>
                <w:noProof/>
                <w:sz w:val="24"/>
                <w:szCs w:val="24"/>
              </w:rPr>
              <w:t>5.1 MODELO DE EFEITOS FIXOS</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_Toc216641360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16</w:t>
            </w:r>
            <w:r w:rsidR="00602680" w:rsidRPr="00602680">
              <w:rPr>
                <w:rFonts w:ascii="Times New Roman" w:hAnsi="Times New Roman"/>
                <w:noProof/>
                <w:webHidden/>
                <w:sz w:val="24"/>
                <w:szCs w:val="24"/>
              </w:rPr>
              <w:fldChar w:fldCharType="end"/>
            </w:r>
          </w:hyperlink>
        </w:p>
        <w:p w14:paraId="14919DF0" w14:textId="0573108D" w:rsidR="00602680" w:rsidRPr="00602680" w:rsidRDefault="00BC5F97">
          <w:pPr>
            <w:pStyle w:val="Sumrio2"/>
            <w:tabs>
              <w:tab w:val="right" w:leader="dot" w:pos="9395"/>
            </w:tabs>
            <w:rPr>
              <w:rFonts w:ascii="Times New Roman" w:hAnsi="Times New Roman"/>
              <w:noProof/>
              <w:sz w:val="24"/>
              <w:szCs w:val="24"/>
            </w:rPr>
          </w:pPr>
          <w:hyperlink w:anchor="_Toc216641361" w:history="1">
            <w:r w:rsidR="00602680" w:rsidRPr="00602680">
              <w:rPr>
                <w:rStyle w:val="Hyperlink"/>
                <w:rFonts w:ascii="Times New Roman" w:hAnsi="Times New Roman"/>
                <w:noProof/>
                <w:sz w:val="24"/>
                <w:szCs w:val="24"/>
              </w:rPr>
              <w:t>5.2 PROCESSO DE COLETA DE DADOS</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_Toc216641361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18</w:t>
            </w:r>
            <w:r w:rsidR="00602680" w:rsidRPr="00602680">
              <w:rPr>
                <w:rFonts w:ascii="Times New Roman" w:hAnsi="Times New Roman"/>
                <w:noProof/>
                <w:webHidden/>
                <w:sz w:val="24"/>
                <w:szCs w:val="24"/>
              </w:rPr>
              <w:fldChar w:fldCharType="end"/>
            </w:r>
          </w:hyperlink>
        </w:p>
        <w:p w14:paraId="3164C366" w14:textId="25502F4A" w:rsidR="00602680" w:rsidRPr="00602680" w:rsidRDefault="00BC5F97">
          <w:pPr>
            <w:pStyle w:val="Sumrio1"/>
            <w:tabs>
              <w:tab w:val="right" w:leader="dot" w:pos="9395"/>
            </w:tabs>
            <w:rPr>
              <w:rFonts w:ascii="Times New Roman" w:hAnsi="Times New Roman"/>
              <w:noProof/>
              <w:sz w:val="24"/>
              <w:szCs w:val="24"/>
            </w:rPr>
          </w:pPr>
          <w:hyperlink w:anchor="_Toc216641362" w:history="1">
            <w:r w:rsidR="00602680" w:rsidRPr="00602680">
              <w:rPr>
                <w:rStyle w:val="Hyperlink"/>
                <w:rFonts w:ascii="Times New Roman" w:eastAsia="Times New Roman" w:hAnsi="Times New Roman"/>
                <w:b/>
                <w:bCs/>
                <w:noProof/>
                <w:sz w:val="24"/>
                <w:szCs w:val="24"/>
              </w:rPr>
              <w:t>6. RESULTADOS ESPERADOS</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_Toc216641362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21</w:t>
            </w:r>
            <w:r w:rsidR="00602680" w:rsidRPr="00602680">
              <w:rPr>
                <w:rFonts w:ascii="Times New Roman" w:hAnsi="Times New Roman"/>
                <w:noProof/>
                <w:webHidden/>
                <w:sz w:val="24"/>
                <w:szCs w:val="24"/>
              </w:rPr>
              <w:fldChar w:fldCharType="end"/>
            </w:r>
          </w:hyperlink>
        </w:p>
        <w:p w14:paraId="01A8F746" w14:textId="3A0EDFEA" w:rsidR="00602680" w:rsidRPr="00602680" w:rsidRDefault="00BC5F97">
          <w:pPr>
            <w:pStyle w:val="Sumrio1"/>
            <w:tabs>
              <w:tab w:val="right" w:leader="dot" w:pos="9395"/>
            </w:tabs>
            <w:rPr>
              <w:rFonts w:ascii="Times New Roman" w:hAnsi="Times New Roman"/>
              <w:noProof/>
              <w:sz w:val="24"/>
              <w:szCs w:val="24"/>
            </w:rPr>
          </w:pPr>
          <w:hyperlink w:anchor="_Toc216641363" w:history="1">
            <w:r w:rsidR="00602680" w:rsidRPr="00602680">
              <w:rPr>
                <w:rStyle w:val="Hyperlink"/>
                <w:rFonts w:ascii="Times New Roman" w:eastAsia="Times New Roman" w:hAnsi="Times New Roman"/>
                <w:b/>
                <w:bCs/>
                <w:noProof/>
                <w:sz w:val="24"/>
                <w:szCs w:val="24"/>
              </w:rPr>
              <w:t>7. ESTRUTURA E CRONOGRAMA DO PROJETO</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_Toc216641363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21</w:t>
            </w:r>
            <w:r w:rsidR="00602680" w:rsidRPr="00602680">
              <w:rPr>
                <w:rFonts w:ascii="Times New Roman" w:hAnsi="Times New Roman"/>
                <w:noProof/>
                <w:webHidden/>
                <w:sz w:val="24"/>
                <w:szCs w:val="24"/>
              </w:rPr>
              <w:fldChar w:fldCharType="end"/>
            </w:r>
          </w:hyperlink>
        </w:p>
        <w:p w14:paraId="4A22FC64" w14:textId="612641C3" w:rsidR="00602680" w:rsidRDefault="00BC5F97">
          <w:pPr>
            <w:pStyle w:val="Sumrio1"/>
            <w:tabs>
              <w:tab w:val="right" w:leader="dot" w:pos="9395"/>
            </w:tabs>
            <w:rPr>
              <w:rFonts w:cstheme="minorBidi"/>
              <w:noProof/>
            </w:rPr>
          </w:pPr>
          <w:hyperlink w:anchor="_Toc216641364" w:history="1">
            <w:r w:rsidR="00602680" w:rsidRPr="00602680">
              <w:rPr>
                <w:rStyle w:val="Hyperlink"/>
                <w:rFonts w:ascii="Times New Roman" w:eastAsia="Times New Roman" w:hAnsi="Times New Roman"/>
                <w:b/>
                <w:bCs/>
                <w:noProof/>
                <w:sz w:val="24"/>
                <w:szCs w:val="24"/>
              </w:rPr>
              <w:t>8. REFERÊNCIAS BIBLIOGRÁFICAS</w:t>
            </w:r>
            <w:r w:rsidR="00602680" w:rsidRPr="00602680">
              <w:rPr>
                <w:rFonts w:ascii="Times New Roman" w:hAnsi="Times New Roman"/>
                <w:noProof/>
                <w:webHidden/>
                <w:sz w:val="24"/>
                <w:szCs w:val="24"/>
              </w:rPr>
              <w:tab/>
            </w:r>
            <w:r w:rsidR="00602680" w:rsidRPr="00602680">
              <w:rPr>
                <w:rFonts w:ascii="Times New Roman" w:hAnsi="Times New Roman"/>
                <w:noProof/>
                <w:webHidden/>
                <w:sz w:val="24"/>
                <w:szCs w:val="24"/>
              </w:rPr>
              <w:fldChar w:fldCharType="begin"/>
            </w:r>
            <w:r w:rsidR="00602680" w:rsidRPr="00602680">
              <w:rPr>
                <w:rFonts w:ascii="Times New Roman" w:hAnsi="Times New Roman"/>
                <w:noProof/>
                <w:webHidden/>
                <w:sz w:val="24"/>
                <w:szCs w:val="24"/>
              </w:rPr>
              <w:instrText xml:space="preserve"> PAGEREF _Toc216641364 \h </w:instrText>
            </w:r>
            <w:r w:rsidR="00602680" w:rsidRPr="00602680">
              <w:rPr>
                <w:rFonts w:ascii="Times New Roman" w:hAnsi="Times New Roman"/>
                <w:noProof/>
                <w:webHidden/>
                <w:sz w:val="24"/>
                <w:szCs w:val="24"/>
              </w:rPr>
            </w:r>
            <w:r w:rsidR="00602680" w:rsidRPr="00602680">
              <w:rPr>
                <w:rFonts w:ascii="Times New Roman" w:hAnsi="Times New Roman"/>
                <w:noProof/>
                <w:webHidden/>
                <w:sz w:val="24"/>
                <w:szCs w:val="24"/>
              </w:rPr>
              <w:fldChar w:fldCharType="separate"/>
            </w:r>
            <w:r w:rsidR="00602680" w:rsidRPr="00602680">
              <w:rPr>
                <w:rFonts w:ascii="Times New Roman" w:hAnsi="Times New Roman"/>
                <w:noProof/>
                <w:webHidden/>
                <w:sz w:val="24"/>
                <w:szCs w:val="24"/>
              </w:rPr>
              <w:t>22</w:t>
            </w:r>
            <w:r w:rsidR="00602680" w:rsidRPr="00602680">
              <w:rPr>
                <w:rFonts w:ascii="Times New Roman" w:hAnsi="Times New Roman"/>
                <w:noProof/>
                <w:webHidden/>
                <w:sz w:val="24"/>
                <w:szCs w:val="24"/>
              </w:rPr>
              <w:fldChar w:fldCharType="end"/>
            </w:r>
          </w:hyperlink>
        </w:p>
        <w:p w14:paraId="664A481F" w14:textId="3B395881" w:rsidR="00602680" w:rsidRDefault="00602680">
          <w:r w:rsidRPr="00602680">
            <w:rPr>
              <w:rFonts w:ascii="Times New Roman" w:hAnsi="Times New Roman" w:cs="Times New Roman"/>
              <w:b/>
              <w:bCs/>
              <w:sz w:val="24"/>
              <w:szCs w:val="24"/>
            </w:rPr>
            <w:fldChar w:fldCharType="end"/>
          </w:r>
        </w:p>
      </w:sdtContent>
    </w:sdt>
    <w:p w14:paraId="39FAE126" w14:textId="77777777" w:rsidR="00531CB0" w:rsidRDefault="00531CB0">
      <w:pPr>
        <w:widowControl w:val="0"/>
        <w:tabs>
          <w:tab w:val="right" w:pos="12000"/>
        </w:tabs>
        <w:spacing w:before="60" w:line="240" w:lineRule="auto"/>
        <w:rPr>
          <w:rFonts w:ascii="Times New Roman" w:eastAsia="Times New Roman" w:hAnsi="Times New Roman" w:cs="Times New Roman"/>
          <w:sz w:val="24"/>
          <w:szCs w:val="24"/>
        </w:rPr>
      </w:pPr>
    </w:p>
    <w:p w14:paraId="689C36A9" w14:textId="77777777" w:rsidR="00531CB0" w:rsidRDefault="00531CB0">
      <w:pPr>
        <w:widowControl w:val="0"/>
        <w:tabs>
          <w:tab w:val="right" w:pos="12000"/>
        </w:tabs>
        <w:spacing w:before="60" w:line="240" w:lineRule="auto"/>
      </w:pPr>
    </w:p>
    <w:p w14:paraId="4BE9D2A7" w14:textId="77777777" w:rsidR="00531CB0" w:rsidRDefault="00531CB0">
      <w:pPr>
        <w:widowControl w:val="0"/>
        <w:tabs>
          <w:tab w:val="right" w:pos="12000"/>
        </w:tabs>
        <w:spacing w:before="60" w:line="240" w:lineRule="auto"/>
      </w:pPr>
    </w:p>
    <w:p w14:paraId="644321AA" w14:textId="77777777" w:rsidR="00531CB0" w:rsidRDefault="00531CB0">
      <w:pPr>
        <w:widowControl w:val="0"/>
        <w:tabs>
          <w:tab w:val="right" w:pos="12000"/>
        </w:tabs>
        <w:spacing w:before="60" w:line="240" w:lineRule="auto"/>
      </w:pPr>
    </w:p>
    <w:p w14:paraId="7E6F5E28" w14:textId="77777777" w:rsidR="00531CB0" w:rsidRDefault="00531CB0">
      <w:pPr>
        <w:widowControl w:val="0"/>
        <w:tabs>
          <w:tab w:val="right" w:pos="12000"/>
        </w:tabs>
        <w:spacing w:before="60" w:line="240" w:lineRule="auto"/>
      </w:pPr>
    </w:p>
    <w:p w14:paraId="117C17D9" w14:textId="77777777" w:rsidR="00531CB0" w:rsidRDefault="00531CB0">
      <w:pPr>
        <w:widowControl w:val="0"/>
        <w:tabs>
          <w:tab w:val="right" w:pos="12000"/>
        </w:tabs>
        <w:spacing w:before="60" w:line="240" w:lineRule="auto"/>
      </w:pPr>
    </w:p>
    <w:p w14:paraId="60ABA849" w14:textId="77777777" w:rsidR="00531CB0" w:rsidRDefault="00531CB0">
      <w:pPr>
        <w:widowControl w:val="0"/>
        <w:tabs>
          <w:tab w:val="right" w:pos="12000"/>
        </w:tabs>
        <w:spacing w:before="60" w:line="240" w:lineRule="auto"/>
      </w:pPr>
    </w:p>
    <w:p w14:paraId="3AEC8705" w14:textId="77777777" w:rsidR="00531CB0" w:rsidRPr="00F36B10" w:rsidRDefault="00531CB0">
      <w:pPr>
        <w:rPr>
          <w:sz w:val="24"/>
          <w:szCs w:val="24"/>
        </w:rPr>
      </w:pPr>
      <w:bookmarkStart w:id="1" w:name="_heading=h.q00umr8dg2yf" w:colFirst="0" w:colLast="0"/>
      <w:bookmarkEnd w:id="1"/>
    </w:p>
    <w:p w14:paraId="1F04A615" w14:textId="77777777" w:rsidR="00531CB0" w:rsidRPr="00F36B10" w:rsidRDefault="00F36B10" w:rsidP="00602680">
      <w:pPr>
        <w:pStyle w:val="Ttulo1"/>
        <w:rPr>
          <w:rFonts w:ascii="Times New Roman" w:eastAsia="Times New Roman" w:hAnsi="Times New Roman" w:cs="Times New Roman"/>
          <w:b/>
          <w:bCs/>
          <w:sz w:val="24"/>
          <w:szCs w:val="24"/>
        </w:rPr>
      </w:pPr>
      <w:bookmarkStart w:id="2" w:name="_Toc216641343"/>
      <w:r w:rsidRPr="00F36B10">
        <w:rPr>
          <w:rFonts w:ascii="Times New Roman" w:eastAsia="Times New Roman" w:hAnsi="Times New Roman" w:cs="Times New Roman"/>
          <w:b/>
          <w:bCs/>
          <w:sz w:val="24"/>
          <w:szCs w:val="24"/>
        </w:rPr>
        <w:lastRenderedPageBreak/>
        <w:t>1. INTRODUÇÃO</w:t>
      </w:r>
      <w:bookmarkEnd w:id="2"/>
    </w:p>
    <w:p w14:paraId="10643040" w14:textId="77777777"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 xml:space="preserve">O economista e urbanista Arthur </w:t>
      </w:r>
      <w:proofErr w:type="spellStart"/>
      <w:r w:rsidRPr="00F36B10">
        <w:rPr>
          <w:rFonts w:ascii="Times New Roman" w:eastAsia="Times New Roman" w:hAnsi="Times New Roman" w:cs="Times New Roman"/>
          <w:sz w:val="24"/>
          <w:szCs w:val="24"/>
        </w:rPr>
        <w:t>O’Sullivan</w:t>
      </w:r>
      <w:proofErr w:type="spellEnd"/>
      <w:r w:rsidRPr="00F36B10">
        <w:rPr>
          <w:rFonts w:ascii="Times New Roman" w:eastAsia="Times New Roman" w:hAnsi="Times New Roman" w:cs="Times New Roman"/>
          <w:sz w:val="24"/>
          <w:szCs w:val="24"/>
        </w:rPr>
        <w:t xml:space="preserve">, em seu livro </w:t>
      </w:r>
      <w:proofErr w:type="spellStart"/>
      <w:r w:rsidRPr="00F36B10">
        <w:rPr>
          <w:rFonts w:ascii="Times New Roman" w:eastAsia="Times New Roman" w:hAnsi="Times New Roman" w:cs="Times New Roman"/>
          <w:i/>
          <w:iCs/>
          <w:sz w:val="24"/>
          <w:szCs w:val="24"/>
        </w:rPr>
        <w:t>Urban</w:t>
      </w:r>
      <w:proofErr w:type="spellEnd"/>
      <w:r w:rsidRPr="00F36B10">
        <w:rPr>
          <w:rFonts w:ascii="Times New Roman" w:eastAsia="Times New Roman" w:hAnsi="Times New Roman" w:cs="Times New Roman"/>
          <w:i/>
          <w:iCs/>
          <w:sz w:val="24"/>
          <w:szCs w:val="24"/>
        </w:rPr>
        <w:t xml:space="preserve"> </w:t>
      </w:r>
      <w:proofErr w:type="spellStart"/>
      <w:r w:rsidRPr="00F36B10">
        <w:rPr>
          <w:rFonts w:ascii="Times New Roman" w:eastAsia="Times New Roman" w:hAnsi="Times New Roman" w:cs="Times New Roman"/>
          <w:i/>
          <w:iCs/>
          <w:sz w:val="24"/>
          <w:szCs w:val="24"/>
        </w:rPr>
        <w:t>Economics</w:t>
      </w:r>
      <w:proofErr w:type="spellEnd"/>
      <w:r w:rsidRPr="00F36B10">
        <w:rPr>
          <w:rFonts w:ascii="Times New Roman" w:eastAsia="Times New Roman" w:hAnsi="Times New Roman" w:cs="Times New Roman"/>
          <w:sz w:val="24"/>
          <w:szCs w:val="24"/>
        </w:rPr>
        <w:t>, apresenta no capítulo introdutório “</w:t>
      </w:r>
      <w:proofErr w:type="spellStart"/>
      <w:r w:rsidRPr="00F36B10">
        <w:rPr>
          <w:rFonts w:ascii="Times New Roman" w:eastAsia="Times New Roman" w:hAnsi="Times New Roman" w:cs="Times New Roman"/>
          <w:sz w:val="24"/>
          <w:szCs w:val="24"/>
        </w:rPr>
        <w:t>Introduction</w:t>
      </w:r>
      <w:proofErr w:type="spellEnd"/>
      <w:r w:rsidRPr="00F36B10">
        <w:rPr>
          <w:rFonts w:ascii="Times New Roman" w:eastAsia="Times New Roman" w:hAnsi="Times New Roman" w:cs="Times New Roman"/>
          <w:sz w:val="24"/>
          <w:szCs w:val="24"/>
        </w:rPr>
        <w:t xml:space="preserve"> </w:t>
      </w:r>
      <w:proofErr w:type="spellStart"/>
      <w:r w:rsidRPr="00F36B10">
        <w:rPr>
          <w:rFonts w:ascii="Times New Roman" w:eastAsia="Times New Roman" w:hAnsi="Times New Roman" w:cs="Times New Roman"/>
          <w:sz w:val="24"/>
          <w:szCs w:val="24"/>
        </w:rPr>
        <w:t>and</w:t>
      </w:r>
      <w:proofErr w:type="spellEnd"/>
      <w:r w:rsidRPr="00F36B10">
        <w:rPr>
          <w:rFonts w:ascii="Times New Roman" w:eastAsia="Times New Roman" w:hAnsi="Times New Roman" w:cs="Times New Roman"/>
          <w:sz w:val="24"/>
          <w:szCs w:val="24"/>
        </w:rPr>
        <w:t xml:space="preserve"> </w:t>
      </w:r>
      <w:proofErr w:type="spellStart"/>
      <w:r w:rsidRPr="00F36B10">
        <w:rPr>
          <w:rFonts w:ascii="Times New Roman" w:eastAsia="Times New Roman" w:hAnsi="Times New Roman" w:cs="Times New Roman"/>
          <w:sz w:val="24"/>
          <w:szCs w:val="24"/>
        </w:rPr>
        <w:t>Axioms</w:t>
      </w:r>
      <w:proofErr w:type="spellEnd"/>
      <w:r w:rsidRPr="00F36B10">
        <w:rPr>
          <w:rFonts w:ascii="Times New Roman" w:eastAsia="Times New Roman" w:hAnsi="Times New Roman" w:cs="Times New Roman"/>
          <w:sz w:val="24"/>
          <w:szCs w:val="24"/>
        </w:rPr>
        <w:t xml:space="preserve"> </w:t>
      </w:r>
      <w:proofErr w:type="spellStart"/>
      <w:r w:rsidRPr="00F36B10">
        <w:rPr>
          <w:rFonts w:ascii="Times New Roman" w:eastAsia="Times New Roman" w:hAnsi="Times New Roman" w:cs="Times New Roman"/>
          <w:sz w:val="24"/>
          <w:szCs w:val="24"/>
        </w:rPr>
        <w:t>of</w:t>
      </w:r>
      <w:proofErr w:type="spellEnd"/>
      <w:r w:rsidRPr="00F36B10">
        <w:rPr>
          <w:rFonts w:ascii="Times New Roman" w:eastAsia="Times New Roman" w:hAnsi="Times New Roman" w:cs="Times New Roman"/>
          <w:sz w:val="24"/>
          <w:szCs w:val="24"/>
        </w:rPr>
        <w:t xml:space="preserve"> </w:t>
      </w:r>
      <w:proofErr w:type="spellStart"/>
      <w:r w:rsidRPr="00F36B10">
        <w:rPr>
          <w:rFonts w:ascii="Times New Roman" w:eastAsia="Times New Roman" w:hAnsi="Times New Roman" w:cs="Times New Roman"/>
          <w:sz w:val="24"/>
          <w:szCs w:val="24"/>
        </w:rPr>
        <w:t>Urban</w:t>
      </w:r>
      <w:proofErr w:type="spellEnd"/>
      <w:r w:rsidRPr="00F36B10">
        <w:rPr>
          <w:rFonts w:ascii="Times New Roman" w:eastAsia="Times New Roman" w:hAnsi="Times New Roman" w:cs="Times New Roman"/>
          <w:sz w:val="24"/>
          <w:szCs w:val="24"/>
        </w:rPr>
        <w:t xml:space="preserve"> </w:t>
      </w:r>
      <w:proofErr w:type="spellStart"/>
      <w:r w:rsidRPr="00F36B10">
        <w:rPr>
          <w:rFonts w:ascii="Times New Roman" w:eastAsia="Times New Roman" w:hAnsi="Times New Roman" w:cs="Times New Roman"/>
          <w:sz w:val="24"/>
          <w:szCs w:val="24"/>
        </w:rPr>
        <w:t>Economics</w:t>
      </w:r>
      <w:proofErr w:type="spellEnd"/>
      <w:r w:rsidRPr="00F36B10">
        <w:rPr>
          <w:rFonts w:ascii="Times New Roman" w:eastAsia="Times New Roman" w:hAnsi="Times New Roman" w:cs="Times New Roman"/>
          <w:sz w:val="24"/>
          <w:szCs w:val="24"/>
        </w:rPr>
        <w:t xml:space="preserve">” uma definição precisa da economia urbana como um campo situado na intersecção entre a geografia e a análise econômica. Enquanto a economia tradicional busca compreender como indivíduos e firmas alocam recursos escassos para maximizar eficiência e bem-estar, a geografia urbana acrescenta a dimensão espacial, examinando como essas decisões se distribuem e se organizam no território. Assim, a economia urbana preocupa-se simultaneamente com escolhas individuais, suas consequências agregadas e o modo como tais interações moldam a estrutura das cidades. </w:t>
      </w:r>
      <w:proofErr w:type="spellStart"/>
      <w:r w:rsidRPr="00F36B10">
        <w:rPr>
          <w:rFonts w:ascii="Times New Roman" w:eastAsia="Times New Roman" w:hAnsi="Times New Roman" w:cs="Times New Roman"/>
          <w:sz w:val="24"/>
          <w:szCs w:val="24"/>
        </w:rPr>
        <w:t>O’Sullivan</w:t>
      </w:r>
      <w:proofErr w:type="spellEnd"/>
      <w:r w:rsidRPr="00F36B10">
        <w:rPr>
          <w:rFonts w:ascii="Times New Roman" w:eastAsia="Times New Roman" w:hAnsi="Times New Roman" w:cs="Times New Roman"/>
          <w:sz w:val="24"/>
          <w:szCs w:val="24"/>
        </w:rPr>
        <w:t xml:space="preserve"> (2019) destaca ainda que um dos papéis centrais dessa disciplina é identificar situações em que escolhas individuais, embora racionais do ponto de vista privado, resultam em resultados socialmente ineficientes — como congestionamentos, poluição ou uso inadequado do solo. A partir desse diagnóstico, cabe ao economista urbano propor políticas públicas capazes de corrigir externalidades e promover alocações mais eficientes, ampliando o bem-estar coletivo.</w:t>
      </w:r>
    </w:p>
    <w:p w14:paraId="6E9BB8B3" w14:textId="77777777"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 xml:space="preserve">A questão fundamental que orienta todo o campo, segundo o autor, é: </w:t>
      </w:r>
      <w:r w:rsidRPr="00F36B10">
        <w:rPr>
          <w:rFonts w:ascii="Times New Roman" w:eastAsia="Times New Roman" w:hAnsi="Times New Roman" w:cs="Times New Roman"/>
          <w:b/>
          <w:bCs/>
          <w:sz w:val="24"/>
          <w:szCs w:val="24"/>
        </w:rPr>
        <w:t>“Por que as cidades existem?”</w:t>
      </w:r>
      <w:r w:rsidRPr="00F36B10">
        <w:rPr>
          <w:rFonts w:ascii="Times New Roman" w:eastAsia="Times New Roman" w:hAnsi="Times New Roman" w:cs="Times New Roman"/>
          <w:sz w:val="24"/>
          <w:szCs w:val="24"/>
        </w:rPr>
        <w:t xml:space="preserve">. </w:t>
      </w:r>
      <w:proofErr w:type="spellStart"/>
      <w:r w:rsidRPr="00F36B10">
        <w:rPr>
          <w:rFonts w:ascii="Times New Roman" w:eastAsia="Times New Roman" w:hAnsi="Times New Roman" w:cs="Times New Roman"/>
          <w:sz w:val="24"/>
          <w:szCs w:val="24"/>
        </w:rPr>
        <w:t>O’Sullivan</w:t>
      </w:r>
      <w:proofErr w:type="spellEnd"/>
      <w:r w:rsidRPr="00F36B10">
        <w:rPr>
          <w:rFonts w:ascii="Times New Roman" w:eastAsia="Times New Roman" w:hAnsi="Times New Roman" w:cs="Times New Roman"/>
          <w:sz w:val="24"/>
          <w:szCs w:val="24"/>
        </w:rPr>
        <w:t xml:space="preserve"> demonstra que a resposta reside nos ganhos gerados pela aglomeração. Indivíduos e empresas se concentram espacialmente porque essa proximidade aumenta produtividade, reduz custos, facilita trocas e amplia oportunidades, permitindo que as pessoas alcancem níveis mais elevados de utilidade do que alcançariam se estivessem dispersas.</w:t>
      </w:r>
    </w:p>
    <w:p w14:paraId="6709A6BB" w14:textId="77777777" w:rsidR="00531CB0" w:rsidRPr="00F36B10" w:rsidRDefault="00531CB0" w:rsidP="00F36B10">
      <w:pPr>
        <w:spacing w:line="360" w:lineRule="auto"/>
        <w:ind w:firstLine="709"/>
        <w:mirrorIndents/>
        <w:jc w:val="both"/>
        <w:rPr>
          <w:rFonts w:ascii="Times New Roman" w:eastAsia="Times New Roman" w:hAnsi="Times New Roman" w:cs="Times New Roman"/>
          <w:sz w:val="24"/>
          <w:szCs w:val="24"/>
        </w:rPr>
      </w:pPr>
    </w:p>
    <w:p w14:paraId="784E4FF0" w14:textId="77777777" w:rsidR="00531CB0" w:rsidRPr="00F36B10" w:rsidRDefault="00F36B10" w:rsidP="00602680">
      <w:pPr>
        <w:pStyle w:val="Ttulo2"/>
        <w:rPr>
          <w:b w:val="0"/>
          <w:bCs w:val="0"/>
        </w:rPr>
      </w:pPr>
      <w:bookmarkStart w:id="3" w:name="_Toc216641344"/>
      <w:r w:rsidRPr="00F36B10">
        <w:rPr>
          <w:b w:val="0"/>
          <w:bCs w:val="0"/>
        </w:rPr>
        <w:t>1.1 CONTEXTUALIZAÇÃO</w:t>
      </w:r>
      <w:bookmarkEnd w:id="3"/>
      <w:r w:rsidRPr="00F36B10">
        <w:rPr>
          <w:b w:val="0"/>
          <w:bCs w:val="0"/>
        </w:rPr>
        <w:t xml:space="preserve"> </w:t>
      </w:r>
    </w:p>
    <w:p w14:paraId="6F5D9BA0" w14:textId="19DDC101" w:rsidR="00531CB0" w:rsidRPr="00F36B10" w:rsidRDefault="00F36B10" w:rsidP="00F36B10">
      <w:pPr>
        <w:spacing w:line="360" w:lineRule="auto"/>
        <w:ind w:firstLine="709"/>
        <w:mirrorIndents/>
        <w:jc w:val="both"/>
        <w:rPr>
          <w:rFonts w:ascii="Times New Roman" w:hAnsi="Times New Roman" w:cs="Times New Roman"/>
        </w:rPr>
      </w:pPr>
      <w:r w:rsidRPr="00F36B10">
        <w:rPr>
          <w:rFonts w:ascii="Times New Roman" w:eastAsia="Times New Roman" w:hAnsi="Times New Roman" w:cs="Times New Roman"/>
          <w:sz w:val="24"/>
          <w:szCs w:val="24"/>
        </w:rPr>
        <w:t xml:space="preserve">O comércio noturno, um componente estratégico da dinâmica socioeconômica das cidades brasileiras, e do estudo da disciplina da economia urbana, assume um papel central na economia urbana, na geração de renda e na diversificação das atividades econômicas. Este segmento, que engloba bares, restaurantes, casas de espetáculo, conveniências, estabelecimentos de entretenimento e diversos serviços correlatos, estende </w:t>
      </w:r>
      <w:r w:rsidR="004C2858">
        <w:rPr>
          <w:rFonts w:ascii="Times New Roman" w:eastAsia="Times New Roman" w:hAnsi="Times New Roman" w:cs="Times New Roman"/>
          <w:sz w:val="24"/>
          <w:szCs w:val="24"/>
        </w:rPr>
        <w:t xml:space="preserve">o horário </w:t>
      </w:r>
      <w:r w:rsidRPr="00F36B10">
        <w:rPr>
          <w:rFonts w:ascii="Times New Roman" w:eastAsia="Times New Roman" w:hAnsi="Times New Roman" w:cs="Times New Roman"/>
          <w:sz w:val="24"/>
          <w:szCs w:val="24"/>
        </w:rPr>
        <w:t>econômic</w:t>
      </w:r>
      <w:r w:rsidR="004C2858">
        <w:rPr>
          <w:rFonts w:ascii="Times New Roman" w:eastAsia="Times New Roman" w:hAnsi="Times New Roman" w:cs="Times New Roman"/>
          <w:sz w:val="24"/>
          <w:szCs w:val="24"/>
        </w:rPr>
        <w:t>o ativo</w:t>
      </w:r>
      <w:r w:rsidRPr="00F36B10">
        <w:rPr>
          <w:rFonts w:ascii="Times New Roman" w:eastAsia="Times New Roman" w:hAnsi="Times New Roman" w:cs="Times New Roman"/>
          <w:sz w:val="24"/>
          <w:szCs w:val="24"/>
        </w:rPr>
        <w:t xml:space="preserve"> para além do horário comercial tradicional, contribuindo para a conformação das chamadas “economias da noite”. Dessa forma, a noite não representa somente uma extensão dos movimentos do dia, mas um espaço-tempo próprio de sociabilidade, circulação e produção econômica, que impacta diretamente o uso do espaço urbano.</w:t>
      </w:r>
    </w:p>
    <w:p w14:paraId="752849A0" w14:textId="38B76715"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lastRenderedPageBreak/>
        <w:t>Nos últimos anos, observa-se em diversas cidades um processo de expansão e fortalecimento do setor noturno, impulsionado tanto pela crescente demanda por atividades de lazer quanto pela consolidação das áreas centrais e de bairros tradicionais como polos culturais. Governos municipais e diversos setores produtivos têm ultimamente reconhecido a relevância dessa forma de se fazer economia na geração de empregos, no aumento da arrecadação e na promoção da identidade urbana</w:t>
      </w:r>
      <w:r w:rsidR="004C2858">
        <w:rPr>
          <w:rFonts w:ascii="Times New Roman" w:eastAsia="Times New Roman" w:hAnsi="Times New Roman" w:cs="Times New Roman"/>
          <w:sz w:val="24"/>
          <w:szCs w:val="24"/>
        </w:rPr>
        <w:t>, como a cultura</w:t>
      </w:r>
      <w:r w:rsidRPr="00F36B10">
        <w:rPr>
          <w:rFonts w:ascii="Times New Roman" w:eastAsia="Times New Roman" w:hAnsi="Times New Roman" w:cs="Times New Roman"/>
          <w:sz w:val="24"/>
          <w:szCs w:val="24"/>
        </w:rPr>
        <w:t>. Assim, ao mesmo tempo, o comércio noturno passa a desempenhar uma função importante na requalificação de espaços urbanos, contribuindo para a ocupação de áreas antes esvaziadas no período da noite e estimulando a circulação populacional em horários ampliados.</w:t>
      </w:r>
    </w:p>
    <w:p w14:paraId="259D6CBF" w14:textId="77777777"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Contudo, como apontam Cruz e Tenório (2020), o aumento da intensidade da economia noturna também revela tensões e desafios sociais. A convivência entre atividades econômicas intensas e áreas predominantemente residenciais exige regulações claras referentes a ruído, horários de funcionamento, uso do espaço público e segurança. A heterogeneidade socioespacial das cidades brasileiras se reflete igualmente na vida noturna, que tende a se concentrar em determinados bairros, produzindo centros culturais e econômicos distintos, muitas vezes associados ao perfil socioeconômico da população local.</w:t>
      </w:r>
    </w:p>
    <w:p w14:paraId="2361AB56" w14:textId="77777777" w:rsidR="00531CB0" w:rsidRPr="00F36B10" w:rsidRDefault="00531CB0" w:rsidP="00F36B10">
      <w:pPr>
        <w:spacing w:line="360" w:lineRule="auto"/>
        <w:ind w:firstLine="709"/>
        <w:mirrorIndents/>
        <w:jc w:val="both"/>
        <w:rPr>
          <w:rFonts w:ascii="Times New Roman" w:eastAsia="Times New Roman" w:hAnsi="Times New Roman" w:cs="Times New Roman"/>
          <w:sz w:val="24"/>
          <w:szCs w:val="24"/>
        </w:rPr>
      </w:pPr>
    </w:p>
    <w:p w14:paraId="74F6D4CF" w14:textId="77777777" w:rsidR="00531CB0" w:rsidRPr="00F36B10" w:rsidRDefault="00F36B10" w:rsidP="00602680">
      <w:pPr>
        <w:pStyle w:val="Ttulo2"/>
        <w:rPr>
          <w:b w:val="0"/>
          <w:bCs w:val="0"/>
        </w:rPr>
      </w:pPr>
      <w:bookmarkStart w:id="4" w:name="_Toc216641345"/>
      <w:r w:rsidRPr="00F36B10">
        <w:rPr>
          <w:b w:val="0"/>
          <w:bCs w:val="0"/>
        </w:rPr>
        <w:t>1.2 PROBLEMATIZAÇÃO</w:t>
      </w:r>
      <w:bookmarkEnd w:id="4"/>
    </w:p>
    <w:p w14:paraId="3C4F0FD9" w14:textId="77777777"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A cidade de Porto Alegre destaca-se como um caso significativo para o estudo dessas dinâmicas. Com vida noturna consolidada e historicamente associada a bairros como Cidade Baixa e Moinhos de Vento, Porto Alegre apresenta um modelo em que diferentes padrões de consumo, perfis socioeconômicos e formas de apropriação do espaço produzem circuitos noturnos distintos. A concentração de bares, restaurantes e equipamentos culturais em determinadas áreas evidencia como elementos econômicos e urbanísticos se articulam na formação de centralidades noturnas. Ao mesmo tempo, o campo institucional — incluindo o Plano Diretor de Desenvolvimento Urbano Ambiental e legislações complementares — influencia diretamente o modo como essas atividades se distribuem e se consolidam.</w:t>
      </w:r>
    </w:p>
    <w:p w14:paraId="401FBB0B" w14:textId="77777777"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lastRenderedPageBreak/>
        <w:t xml:space="preserve">Diante desse cenário, surge a questão central deste trabalho: </w:t>
      </w:r>
      <w:r w:rsidRPr="00F36B10">
        <w:rPr>
          <w:rFonts w:ascii="Times New Roman" w:eastAsia="Times New Roman" w:hAnsi="Times New Roman" w:cs="Times New Roman"/>
          <w:b/>
          <w:bCs/>
          <w:sz w:val="24"/>
          <w:szCs w:val="24"/>
        </w:rPr>
        <w:t>como o comércio noturno afeta o desenvolvimento socioeconômico da cidade de Porto Alegre?</w:t>
      </w:r>
      <w:r w:rsidRPr="00F36B10">
        <w:rPr>
          <w:rFonts w:ascii="Times New Roman" w:eastAsia="Times New Roman" w:hAnsi="Times New Roman" w:cs="Times New Roman"/>
          <w:sz w:val="24"/>
          <w:szCs w:val="24"/>
        </w:rPr>
        <w:t xml:space="preserve"> Considerando que a economia noturna envolve não somente atividades de lazer, mas também serviços culturais, logísticos e de mobilidade, sua expansão tem produzido efeitos significativos na geração de empregos, na circulação de renda e na reconfiguração dos territórios urbanos.</w:t>
      </w:r>
    </w:p>
    <w:p w14:paraId="1C576C37" w14:textId="77777777" w:rsidR="00531CB0" w:rsidRPr="00F36B10" w:rsidRDefault="00531CB0" w:rsidP="00F36B10">
      <w:pPr>
        <w:spacing w:line="360" w:lineRule="auto"/>
        <w:ind w:firstLine="709"/>
        <w:mirrorIndents/>
        <w:jc w:val="both"/>
        <w:rPr>
          <w:rFonts w:ascii="Times New Roman" w:eastAsia="Times New Roman" w:hAnsi="Times New Roman" w:cs="Times New Roman"/>
          <w:sz w:val="24"/>
          <w:szCs w:val="24"/>
        </w:rPr>
      </w:pPr>
    </w:p>
    <w:p w14:paraId="3CDB95C8" w14:textId="4F0DDC44" w:rsidR="00F36B10" w:rsidRPr="00F36B10" w:rsidRDefault="00F36B10" w:rsidP="00602680">
      <w:pPr>
        <w:pStyle w:val="Ttulo2"/>
        <w:rPr>
          <w:b w:val="0"/>
          <w:bCs w:val="0"/>
        </w:rPr>
      </w:pPr>
      <w:bookmarkStart w:id="5" w:name="_Toc216641346"/>
      <w:r w:rsidRPr="00F36B10">
        <w:rPr>
          <w:b w:val="0"/>
          <w:bCs w:val="0"/>
        </w:rPr>
        <w:t>1.3 OBJETIVOS</w:t>
      </w:r>
      <w:bookmarkEnd w:id="5"/>
    </w:p>
    <w:p w14:paraId="6F5816B9" w14:textId="77777777" w:rsidR="00531CB0" w:rsidRPr="00F36B10" w:rsidRDefault="00F36B10" w:rsidP="00602680">
      <w:pPr>
        <w:pStyle w:val="Ttulo3"/>
      </w:pPr>
      <w:bookmarkStart w:id="6" w:name="_Toc216641347"/>
      <w:r w:rsidRPr="00F36B10">
        <w:t>1.3.1 OBJETIVO GERAL</w:t>
      </w:r>
      <w:bookmarkEnd w:id="6"/>
    </w:p>
    <w:p w14:paraId="216C9EAF" w14:textId="20DBC2F2" w:rsidR="00531CB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Analisar como o comércio noturno influencia no desenvolvimento socioeconômico da cidade de Porto Alegre.</w:t>
      </w:r>
    </w:p>
    <w:p w14:paraId="29D26F12" w14:textId="77777777" w:rsidR="00F36B10" w:rsidRPr="00F36B10" w:rsidRDefault="00F36B10" w:rsidP="00F36B10">
      <w:pPr>
        <w:spacing w:line="360" w:lineRule="auto"/>
        <w:ind w:firstLine="709"/>
        <w:mirrorIndents/>
        <w:jc w:val="both"/>
        <w:rPr>
          <w:rFonts w:ascii="Times New Roman" w:eastAsia="Times New Roman" w:hAnsi="Times New Roman" w:cs="Times New Roman"/>
          <w:sz w:val="24"/>
          <w:szCs w:val="24"/>
        </w:rPr>
      </w:pPr>
    </w:p>
    <w:p w14:paraId="5F107391" w14:textId="77777777" w:rsidR="00531CB0" w:rsidRPr="00F36B10" w:rsidRDefault="00F36B10" w:rsidP="00602680">
      <w:pPr>
        <w:pStyle w:val="Ttulo3"/>
      </w:pPr>
      <w:bookmarkStart w:id="7" w:name="_Toc216641348"/>
      <w:r w:rsidRPr="00F36B10">
        <w:t>1.3.2 OBJETIVOS ESPECÍFICOS</w:t>
      </w:r>
      <w:bookmarkEnd w:id="7"/>
    </w:p>
    <w:p w14:paraId="152E7345" w14:textId="77777777" w:rsidR="00531CB0" w:rsidRPr="00F36B10" w:rsidRDefault="00F36B10" w:rsidP="00602680">
      <w:pPr>
        <w:numPr>
          <w:ilvl w:val="0"/>
          <w:numId w:val="2"/>
        </w:numPr>
        <w:spacing w:line="360" w:lineRule="auto"/>
        <w:ind w:left="0"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mapear os principais segmentos econômicos da economia noturna e sua distribuição territorial em Porto Alegre;</w:t>
      </w:r>
    </w:p>
    <w:p w14:paraId="3208DFA1" w14:textId="77777777" w:rsidR="00531CB0" w:rsidRPr="00F36B10" w:rsidRDefault="00F36B10" w:rsidP="00602680">
      <w:pPr>
        <w:numPr>
          <w:ilvl w:val="0"/>
          <w:numId w:val="2"/>
        </w:numPr>
        <w:spacing w:line="360" w:lineRule="auto"/>
        <w:ind w:left="0"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mensurar indicadores socioeconômicos associados ao setor (emprego, tributos, IDHM e trabalhadores);</w:t>
      </w:r>
    </w:p>
    <w:p w14:paraId="1977FADB" w14:textId="77777777" w:rsidR="00531CB0" w:rsidRPr="00F36B10" w:rsidRDefault="00F36B10" w:rsidP="00602680">
      <w:pPr>
        <w:numPr>
          <w:ilvl w:val="0"/>
          <w:numId w:val="2"/>
        </w:numPr>
        <w:spacing w:line="360" w:lineRule="auto"/>
        <w:ind w:left="0"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comparar a experiência dos bairros selecionados (ex.: Cidade Baixa e Moinho de Ventos);</w:t>
      </w:r>
    </w:p>
    <w:p w14:paraId="2ADF7575" w14:textId="77777777" w:rsidR="00531CB0" w:rsidRPr="00F36B10" w:rsidRDefault="00F36B10" w:rsidP="00602680">
      <w:pPr>
        <w:numPr>
          <w:ilvl w:val="0"/>
          <w:numId w:val="2"/>
        </w:numPr>
        <w:spacing w:line="360" w:lineRule="auto"/>
        <w:ind w:left="0"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identificar a correlação entre as variáveis de desenvolvimento socioeconômico e economia urbana;</w:t>
      </w:r>
    </w:p>
    <w:p w14:paraId="59A9D16F" w14:textId="77777777" w:rsidR="00531CB0" w:rsidRPr="00F36B10" w:rsidRDefault="00531CB0" w:rsidP="00F36B10">
      <w:pPr>
        <w:spacing w:line="360" w:lineRule="auto"/>
        <w:ind w:firstLine="709"/>
        <w:mirrorIndents/>
        <w:jc w:val="both"/>
        <w:rPr>
          <w:rFonts w:ascii="Times New Roman" w:eastAsia="Times New Roman" w:hAnsi="Times New Roman" w:cs="Times New Roman"/>
          <w:sz w:val="24"/>
          <w:szCs w:val="24"/>
        </w:rPr>
      </w:pPr>
    </w:p>
    <w:p w14:paraId="62D4778C" w14:textId="77777777" w:rsidR="00531CB0" w:rsidRPr="00F36B10" w:rsidRDefault="00F36B10" w:rsidP="00602680">
      <w:pPr>
        <w:pStyle w:val="Ttulo2"/>
        <w:rPr>
          <w:b w:val="0"/>
          <w:bCs w:val="0"/>
        </w:rPr>
      </w:pPr>
      <w:bookmarkStart w:id="8" w:name="_Toc216641349"/>
      <w:r w:rsidRPr="00F36B10">
        <w:rPr>
          <w:b w:val="0"/>
          <w:bCs w:val="0"/>
        </w:rPr>
        <w:t>1.4 JUSTIFICATIVA</w:t>
      </w:r>
      <w:bookmarkEnd w:id="8"/>
    </w:p>
    <w:p w14:paraId="0BFB291A" w14:textId="1E42813E"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O tema deste trabalho é relevante porque o comércio noturno constitui uma dimensão essencial da economia urbana contemporânea, influenciando diretamente a geração de emprego, a circulação de renda e a vitalidade social das cidades, ou seja, a cidade se manter ativa</w:t>
      </w:r>
      <w:r w:rsidR="004C2858">
        <w:rPr>
          <w:rFonts w:ascii="Times New Roman" w:eastAsia="Times New Roman" w:hAnsi="Times New Roman" w:cs="Times New Roman"/>
          <w:sz w:val="24"/>
          <w:szCs w:val="24"/>
        </w:rPr>
        <w:t xml:space="preserve"> economicamente (fluxo de bens e pessoas)</w:t>
      </w:r>
      <w:r w:rsidRPr="00F36B10">
        <w:rPr>
          <w:rFonts w:ascii="Times New Roman" w:eastAsia="Times New Roman" w:hAnsi="Times New Roman" w:cs="Times New Roman"/>
          <w:sz w:val="24"/>
          <w:szCs w:val="24"/>
        </w:rPr>
        <w:t xml:space="preserve"> em períodos não convencionais. Em Porto Alegre, esse setor desempenha um papel significativo na dinâmica local, especialmente em bairros onde bares, restaurantes e casas de entretenimento representam importantes polos de atração para as diversas camadas da sociedade.</w:t>
      </w:r>
    </w:p>
    <w:p w14:paraId="3D648BDC" w14:textId="77777777"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lastRenderedPageBreak/>
        <w:t>A análise da economia noturna em Porto Alegre torna-se ainda mais relevante diante das transformações ocorridas nos últimos anos, marcadas pela expansão de novos polos, pela reorganização do espaço urbano e pelos desafios sociais associados ao uso noturno da cidade. Esses fatores evidenciam a necessidade de compreender como o comércio, que opera predominantemente no período da noite, contribui para o desenvolvimento socioeconômico dos bairros da cidade.</w:t>
      </w:r>
    </w:p>
    <w:p w14:paraId="5556405A" w14:textId="0FC41947" w:rsidR="00531CB0" w:rsidRPr="00F36B10" w:rsidRDefault="00F36B10" w:rsidP="004C2858">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Ao abordar a relação entre atividade noturna e desenvolvimento urbano, este estudo busca contribuir para a compreensão dos impactos econômicos e sociais desse setor, permitindo identificar seu potencial econômico</w:t>
      </w:r>
      <w:r w:rsidR="004C2858">
        <w:rPr>
          <w:rFonts w:ascii="Times New Roman" w:eastAsia="Times New Roman" w:hAnsi="Times New Roman" w:cs="Times New Roman"/>
          <w:sz w:val="24"/>
          <w:szCs w:val="24"/>
        </w:rPr>
        <w:t>,</w:t>
      </w:r>
      <w:r w:rsidRPr="00F36B10">
        <w:rPr>
          <w:rFonts w:ascii="Times New Roman" w:eastAsia="Times New Roman" w:hAnsi="Times New Roman" w:cs="Times New Roman"/>
          <w:sz w:val="24"/>
          <w:szCs w:val="24"/>
        </w:rPr>
        <w:t xml:space="preserve"> </w:t>
      </w:r>
      <w:r w:rsidR="004C2858">
        <w:rPr>
          <w:rFonts w:ascii="Times New Roman" w:eastAsia="Times New Roman" w:hAnsi="Times New Roman" w:cs="Times New Roman"/>
          <w:sz w:val="24"/>
          <w:szCs w:val="24"/>
        </w:rPr>
        <w:t>a</w:t>
      </w:r>
      <w:r w:rsidRPr="00F36B10">
        <w:rPr>
          <w:rFonts w:ascii="Times New Roman" w:eastAsia="Times New Roman" w:hAnsi="Times New Roman" w:cs="Times New Roman"/>
          <w:sz w:val="24"/>
          <w:szCs w:val="24"/>
        </w:rPr>
        <w:t>ssim</w:t>
      </w:r>
      <w:r w:rsidR="004C2858">
        <w:rPr>
          <w:rFonts w:ascii="Times New Roman" w:eastAsia="Times New Roman" w:hAnsi="Times New Roman" w:cs="Times New Roman"/>
          <w:sz w:val="24"/>
          <w:szCs w:val="24"/>
        </w:rPr>
        <w:t xml:space="preserve"> como a cidade de </w:t>
      </w:r>
      <w:proofErr w:type="spellStart"/>
      <w:r w:rsidR="004C2858">
        <w:rPr>
          <w:rFonts w:ascii="Times New Roman" w:eastAsia="Times New Roman" w:hAnsi="Times New Roman" w:cs="Times New Roman"/>
          <w:sz w:val="24"/>
          <w:szCs w:val="24"/>
        </w:rPr>
        <w:t>Bogatá</w:t>
      </w:r>
      <w:proofErr w:type="spellEnd"/>
      <w:r w:rsidR="004C2858">
        <w:rPr>
          <w:rFonts w:ascii="Times New Roman" w:eastAsia="Times New Roman" w:hAnsi="Times New Roman" w:cs="Times New Roman"/>
          <w:sz w:val="24"/>
          <w:szCs w:val="24"/>
        </w:rPr>
        <w:t xml:space="preserve"> fez em seu plano econômico. Dessa forma,</w:t>
      </w:r>
      <w:r w:rsidRPr="00F36B10">
        <w:rPr>
          <w:rFonts w:ascii="Times New Roman" w:eastAsia="Times New Roman" w:hAnsi="Times New Roman" w:cs="Times New Roman"/>
          <w:sz w:val="24"/>
          <w:szCs w:val="24"/>
        </w:rPr>
        <w:t xml:space="preserve"> a pesquisa oferece subsídios importantes para o debate sobre economia noturna organizada, inclusiva e sustentável em Porto Alegre.</w:t>
      </w:r>
    </w:p>
    <w:p w14:paraId="68EF96D5" w14:textId="77777777" w:rsidR="00531CB0" w:rsidRPr="00F36B10" w:rsidRDefault="00531CB0" w:rsidP="00EC198A">
      <w:pPr>
        <w:spacing w:line="360" w:lineRule="auto"/>
        <w:ind w:firstLine="709"/>
        <w:mirrorIndents/>
        <w:jc w:val="both"/>
        <w:rPr>
          <w:rFonts w:ascii="Times New Roman" w:eastAsia="Times New Roman" w:hAnsi="Times New Roman" w:cs="Times New Roman"/>
          <w:sz w:val="24"/>
          <w:szCs w:val="24"/>
        </w:rPr>
      </w:pPr>
    </w:p>
    <w:p w14:paraId="4A7A56EC" w14:textId="77777777" w:rsidR="00531CB0" w:rsidRPr="00F36B10" w:rsidRDefault="00F36B10" w:rsidP="00602680">
      <w:pPr>
        <w:pStyle w:val="Ttulo1"/>
        <w:rPr>
          <w:rFonts w:ascii="Times New Roman" w:eastAsia="Times New Roman" w:hAnsi="Times New Roman" w:cs="Times New Roman"/>
          <w:b/>
          <w:bCs/>
          <w:sz w:val="24"/>
          <w:szCs w:val="24"/>
        </w:rPr>
      </w:pPr>
      <w:bookmarkStart w:id="9" w:name="_Toc216641350"/>
      <w:r w:rsidRPr="00F36B10">
        <w:rPr>
          <w:rFonts w:ascii="Times New Roman" w:eastAsia="Times New Roman" w:hAnsi="Times New Roman" w:cs="Times New Roman"/>
          <w:b/>
          <w:bCs/>
          <w:sz w:val="24"/>
          <w:szCs w:val="24"/>
        </w:rPr>
        <w:t>2 ECONOMIA URBANA — FORMAÇÃO E CONCEITOS</w:t>
      </w:r>
      <w:bookmarkEnd w:id="9"/>
    </w:p>
    <w:p w14:paraId="52658B01" w14:textId="6EF21638"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 xml:space="preserve">A economia urbana é um campo analítico da ciência econômica dedicada à compreensão das interações entre processos econômicos e estruturas espaciais muitas vezes complexas. Seu objetivo central está centrado na análise de como as atividades comerciais e financeiras se distribuem ao longo do território urbano, influenciando padrões geográficos da cidade e dinâmicas de mobilidade. Conforme </w:t>
      </w:r>
      <w:proofErr w:type="spellStart"/>
      <w:r w:rsidRPr="00F36B10">
        <w:rPr>
          <w:rFonts w:ascii="Times New Roman" w:eastAsia="Times New Roman" w:hAnsi="Times New Roman" w:cs="Times New Roman"/>
          <w:sz w:val="24"/>
          <w:szCs w:val="24"/>
        </w:rPr>
        <w:t>o’Sullivan</w:t>
      </w:r>
      <w:proofErr w:type="spellEnd"/>
      <w:r w:rsidRPr="00F36B10">
        <w:rPr>
          <w:rFonts w:ascii="Times New Roman" w:eastAsia="Times New Roman" w:hAnsi="Times New Roman" w:cs="Times New Roman"/>
          <w:sz w:val="24"/>
          <w:szCs w:val="24"/>
        </w:rPr>
        <w:t xml:space="preserve"> (2019), em seu livro “</w:t>
      </w:r>
      <w:proofErr w:type="spellStart"/>
      <w:r w:rsidRPr="00F36B10">
        <w:rPr>
          <w:rFonts w:ascii="Times New Roman" w:eastAsia="Times New Roman" w:hAnsi="Times New Roman" w:cs="Times New Roman"/>
          <w:i/>
          <w:iCs/>
          <w:sz w:val="24"/>
          <w:szCs w:val="24"/>
        </w:rPr>
        <w:t>Urban</w:t>
      </w:r>
      <w:proofErr w:type="spellEnd"/>
      <w:r w:rsidRPr="00F36B10">
        <w:rPr>
          <w:rFonts w:ascii="Times New Roman" w:eastAsia="Times New Roman" w:hAnsi="Times New Roman" w:cs="Times New Roman"/>
          <w:i/>
          <w:iCs/>
          <w:sz w:val="24"/>
          <w:szCs w:val="24"/>
        </w:rPr>
        <w:t xml:space="preserve"> </w:t>
      </w:r>
      <w:proofErr w:type="spellStart"/>
      <w:r w:rsidRPr="00F36B10">
        <w:rPr>
          <w:rFonts w:ascii="Times New Roman" w:eastAsia="Times New Roman" w:hAnsi="Times New Roman" w:cs="Times New Roman"/>
          <w:i/>
          <w:iCs/>
          <w:sz w:val="24"/>
          <w:szCs w:val="24"/>
        </w:rPr>
        <w:t>Economics</w:t>
      </w:r>
      <w:proofErr w:type="spellEnd"/>
      <w:r w:rsidRPr="00F36B10">
        <w:rPr>
          <w:rFonts w:ascii="Times New Roman" w:eastAsia="Times New Roman" w:hAnsi="Times New Roman" w:cs="Times New Roman"/>
          <w:sz w:val="24"/>
          <w:szCs w:val="24"/>
        </w:rPr>
        <w:t>”,</w:t>
      </w:r>
      <w:r w:rsidRPr="00F36B10">
        <w:rPr>
          <w:rFonts w:ascii="Times New Roman" w:eastAsia="Times New Roman" w:hAnsi="Times New Roman" w:cs="Times New Roman"/>
          <w:i/>
          <w:iCs/>
          <w:sz w:val="24"/>
          <w:szCs w:val="24"/>
        </w:rPr>
        <w:t xml:space="preserve"> </w:t>
      </w:r>
      <w:r w:rsidRPr="00F36B10">
        <w:rPr>
          <w:rFonts w:ascii="Times New Roman" w:eastAsia="Times New Roman" w:hAnsi="Times New Roman" w:cs="Times New Roman"/>
          <w:sz w:val="24"/>
          <w:szCs w:val="24"/>
        </w:rPr>
        <w:t>a economia urbana se concentra em examinar, principalmente, o porquê de as cidades existirem, como elas se expandem, e como os recursos e atividades se organizam dentro delas. Esse ramo da ciência econômica integra elementos da geografia, da sociologia e do planejamento urbano, permitindo compreender alguns dos determinantes espaciais da produção, do consumo e do comércio.</w:t>
      </w:r>
    </w:p>
    <w:p w14:paraId="1C927517" w14:textId="77777777" w:rsidR="00531CB0" w:rsidRPr="00F36B10" w:rsidRDefault="00531CB0" w:rsidP="00F36B10">
      <w:pPr>
        <w:spacing w:line="360" w:lineRule="auto"/>
        <w:ind w:firstLine="709"/>
        <w:mirrorIndents/>
        <w:jc w:val="both"/>
        <w:rPr>
          <w:rFonts w:ascii="Times New Roman" w:eastAsia="Times New Roman" w:hAnsi="Times New Roman" w:cs="Times New Roman"/>
          <w:sz w:val="24"/>
          <w:szCs w:val="24"/>
        </w:rPr>
      </w:pPr>
    </w:p>
    <w:p w14:paraId="39A2B106" w14:textId="77777777" w:rsidR="00531CB0" w:rsidRPr="00F36B10" w:rsidRDefault="00F36B10" w:rsidP="00602680">
      <w:pPr>
        <w:pStyle w:val="Ttulo2"/>
      </w:pPr>
      <w:bookmarkStart w:id="10" w:name="_Toc216641351"/>
      <w:r w:rsidRPr="00F36B10">
        <w:rPr>
          <w:b w:val="0"/>
          <w:bCs w:val="0"/>
        </w:rPr>
        <w:t>2. 1 DEFINIÇÃO DA ECONOMIA URBANA</w:t>
      </w:r>
      <w:bookmarkEnd w:id="10"/>
    </w:p>
    <w:p w14:paraId="316DF977" w14:textId="77777777"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proofErr w:type="spellStart"/>
      <w:r w:rsidRPr="00F36B10">
        <w:rPr>
          <w:rFonts w:ascii="Times New Roman" w:eastAsia="Times New Roman" w:hAnsi="Times New Roman" w:cs="Times New Roman"/>
          <w:color w:val="000000"/>
          <w:sz w:val="24"/>
          <w:szCs w:val="24"/>
        </w:rPr>
        <w:t>O’Sullivan</w:t>
      </w:r>
      <w:proofErr w:type="spellEnd"/>
      <w:r w:rsidRPr="00F36B10">
        <w:rPr>
          <w:rFonts w:ascii="Times New Roman" w:eastAsia="Times New Roman" w:hAnsi="Times New Roman" w:cs="Times New Roman"/>
          <w:color w:val="000000"/>
          <w:sz w:val="24"/>
          <w:szCs w:val="24"/>
        </w:rPr>
        <w:t xml:space="preserve"> (2019) argumenta que o crescimento das metrópoles é impulsionado, em grande medida, por economias de aglomeração e de escala, ou seja, pelos benefícios econômicos que empresas e indivíduos obtêm ao se localizar próximos uns dos outros. Esses benefícios incluem o compartilhamento das infraestruturas urbanas, e o acesso a </w:t>
      </w:r>
      <w:r w:rsidRPr="00F36B10">
        <w:rPr>
          <w:rFonts w:ascii="Times New Roman" w:eastAsia="Times New Roman" w:hAnsi="Times New Roman" w:cs="Times New Roman"/>
          <w:color w:val="000000"/>
          <w:sz w:val="24"/>
          <w:szCs w:val="24"/>
        </w:rPr>
        <w:lastRenderedPageBreak/>
        <w:t>mercados consumidores internos e ao mercado de trabalho. Nas cidades contemporâneas, tais economias se manifestam na concentração de atividades de comércio e serviços em áreas centrais, criando, assim, fluxos econômicos intensos e complexos. A partir do momento em que o mercado interno é atendido perfeitamente, as cidades criam novos espaços com a intenção de atrair um novo fluxo de capital humano.</w:t>
      </w:r>
    </w:p>
    <w:p w14:paraId="63080C3E" w14:textId="63D10ED0"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color w:val="000000"/>
          <w:sz w:val="24"/>
          <w:szCs w:val="24"/>
        </w:rPr>
        <w:t xml:space="preserve">A teoria urbana sofreu mudanças em sua estrutura ao longo dos anos, indo desde os clássicos, que incluí os modelos de Von </w:t>
      </w:r>
      <w:proofErr w:type="spellStart"/>
      <w:r w:rsidRPr="00F36B10">
        <w:rPr>
          <w:rFonts w:ascii="Times New Roman" w:eastAsia="Times New Roman" w:hAnsi="Times New Roman" w:cs="Times New Roman"/>
          <w:color w:val="000000"/>
          <w:sz w:val="24"/>
          <w:szCs w:val="24"/>
        </w:rPr>
        <w:t>Thünen</w:t>
      </w:r>
      <w:proofErr w:type="spellEnd"/>
      <w:r w:rsidRPr="00F36B10">
        <w:rPr>
          <w:rFonts w:ascii="Times New Roman" w:eastAsia="Times New Roman" w:hAnsi="Times New Roman" w:cs="Times New Roman"/>
          <w:color w:val="000000"/>
          <w:sz w:val="24"/>
          <w:szCs w:val="24"/>
        </w:rPr>
        <w:t xml:space="preserve">, Weber e Alonso, que relacionam fortemente a forma de crescimento urbano à competição por localização, até os pensadores mais modernos, que afirmam que o processo de urbanização ocorre por fatores sociais e históricos. O modelo </w:t>
      </w:r>
      <w:proofErr w:type="spellStart"/>
      <w:r w:rsidRPr="00F36B10">
        <w:rPr>
          <w:rFonts w:ascii="Times New Roman" w:eastAsia="Times New Roman" w:hAnsi="Times New Roman" w:cs="Times New Roman"/>
          <w:color w:val="000000"/>
          <w:sz w:val="24"/>
          <w:szCs w:val="24"/>
        </w:rPr>
        <w:t>monocêntrico</w:t>
      </w:r>
      <w:proofErr w:type="spellEnd"/>
      <w:r w:rsidRPr="00F36B10">
        <w:rPr>
          <w:rFonts w:ascii="Times New Roman" w:eastAsia="Times New Roman" w:hAnsi="Times New Roman" w:cs="Times New Roman"/>
          <w:color w:val="000000"/>
          <w:sz w:val="24"/>
          <w:szCs w:val="24"/>
        </w:rPr>
        <w:t xml:space="preserve"> de Alonso, por exemplo, sugere que os preços do solo decrescem à medida que se afasta do centro devido aos custos de transporte. Entretanto, autores contemporâneos, como </w:t>
      </w:r>
      <w:proofErr w:type="spellStart"/>
      <w:r w:rsidRPr="00F36B10">
        <w:rPr>
          <w:rFonts w:ascii="Times New Roman" w:eastAsia="Times New Roman" w:hAnsi="Times New Roman" w:cs="Times New Roman"/>
          <w:color w:val="000000"/>
          <w:sz w:val="24"/>
          <w:szCs w:val="24"/>
        </w:rPr>
        <w:t>O’Sullivan</w:t>
      </w:r>
      <w:proofErr w:type="spellEnd"/>
      <w:r w:rsidRPr="00F36B10">
        <w:rPr>
          <w:rFonts w:ascii="Times New Roman" w:eastAsia="Times New Roman" w:hAnsi="Times New Roman" w:cs="Times New Roman"/>
          <w:color w:val="000000"/>
          <w:sz w:val="24"/>
          <w:szCs w:val="24"/>
        </w:rPr>
        <w:t xml:space="preserve"> (2019), registram o desenvolvimento de tecnologias de transporte, a descentralização produtiva e o crescimento dos serviços como as principais causas da transformação </w:t>
      </w:r>
      <w:r w:rsidRPr="00F36B10">
        <w:rPr>
          <w:rFonts w:ascii="Times New Roman" w:eastAsia="Times New Roman" w:hAnsi="Times New Roman" w:cs="Times New Roman"/>
          <w:sz w:val="24"/>
          <w:szCs w:val="24"/>
        </w:rPr>
        <w:t>das cidades</w:t>
      </w:r>
      <w:r w:rsidRPr="00F36B10">
        <w:rPr>
          <w:rFonts w:ascii="Times New Roman" w:eastAsia="Times New Roman" w:hAnsi="Times New Roman" w:cs="Times New Roman"/>
          <w:color w:val="000000"/>
          <w:sz w:val="24"/>
          <w:szCs w:val="24"/>
        </w:rPr>
        <w:t xml:space="preserve"> em estruturas </w:t>
      </w:r>
      <w:proofErr w:type="spellStart"/>
      <w:r w:rsidRPr="00F36B10">
        <w:rPr>
          <w:rFonts w:ascii="Times New Roman" w:eastAsia="Times New Roman" w:hAnsi="Times New Roman" w:cs="Times New Roman"/>
          <w:color w:val="000000"/>
          <w:sz w:val="24"/>
          <w:szCs w:val="24"/>
        </w:rPr>
        <w:t>policêntricas</w:t>
      </w:r>
      <w:proofErr w:type="spellEnd"/>
      <w:r w:rsidR="005C538D">
        <w:rPr>
          <w:rFonts w:ascii="Times New Roman" w:eastAsia="Times New Roman" w:hAnsi="Times New Roman" w:cs="Times New Roman"/>
          <w:color w:val="000000"/>
          <w:sz w:val="24"/>
          <w:szCs w:val="24"/>
        </w:rPr>
        <w:t>, ou seja, cidades que possuem mais de um centro econômico relevante economicamente</w:t>
      </w:r>
      <w:r w:rsidRPr="00F36B10">
        <w:rPr>
          <w:rFonts w:ascii="Times New Roman" w:eastAsia="Times New Roman" w:hAnsi="Times New Roman" w:cs="Times New Roman"/>
          <w:color w:val="000000"/>
          <w:sz w:val="24"/>
          <w:szCs w:val="24"/>
        </w:rPr>
        <w:t>.</w:t>
      </w:r>
    </w:p>
    <w:p w14:paraId="46CA8156" w14:textId="6632334D"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color w:val="000000"/>
          <w:sz w:val="24"/>
          <w:szCs w:val="24"/>
        </w:rPr>
        <w:t xml:space="preserve">Essa lógica da economia por aglomeração é complementada com os trabalhos de Lefebvre, Jacobs e </w:t>
      </w:r>
      <w:proofErr w:type="spellStart"/>
      <w:r w:rsidRPr="00F36B10">
        <w:rPr>
          <w:rFonts w:ascii="Times New Roman" w:eastAsia="Times New Roman" w:hAnsi="Times New Roman" w:cs="Times New Roman"/>
          <w:color w:val="000000"/>
          <w:sz w:val="24"/>
          <w:szCs w:val="24"/>
        </w:rPr>
        <w:t>Gehl</w:t>
      </w:r>
      <w:proofErr w:type="spellEnd"/>
      <w:r w:rsidRPr="00F36B10">
        <w:rPr>
          <w:rFonts w:ascii="Times New Roman" w:eastAsia="Times New Roman" w:hAnsi="Times New Roman" w:cs="Times New Roman"/>
          <w:color w:val="000000"/>
          <w:sz w:val="24"/>
          <w:szCs w:val="24"/>
        </w:rPr>
        <w:t>, que mostram a influência de fatores históricos e sociais na modelagem do espaço urbano. Lefebvre (2001), em seu livro “</w:t>
      </w:r>
      <w:r w:rsidRPr="00F36B10">
        <w:rPr>
          <w:rFonts w:ascii="Times New Roman" w:eastAsia="Times New Roman" w:hAnsi="Times New Roman" w:cs="Times New Roman"/>
          <w:i/>
          <w:iCs/>
          <w:color w:val="000000"/>
          <w:sz w:val="24"/>
          <w:szCs w:val="24"/>
        </w:rPr>
        <w:t>O Direito à Cidade</w:t>
      </w:r>
      <w:r w:rsidRPr="00F36B10">
        <w:rPr>
          <w:rFonts w:ascii="Times New Roman" w:eastAsia="Times New Roman" w:hAnsi="Times New Roman" w:cs="Times New Roman"/>
          <w:color w:val="000000"/>
          <w:sz w:val="24"/>
          <w:szCs w:val="24"/>
        </w:rPr>
        <w:t xml:space="preserve">”, enfatiza que a cidade é também uma produção social, resultado das pequenas práticas cotidianas e das relações de poder que organizam o território urbano da cidade. Assim, a economia urbana não pode ser reduzida a uma simples análise de preços, devendo incluir o uso social do espaço como variável-chave. Harvey (2008), em </w:t>
      </w:r>
      <w:r w:rsidRPr="00F36B10">
        <w:rPr>
          <w:rFonts w:ascii="Times New Roman" w:eastAsia="Times New Roman" w:hAnsi="Times New Roman" w:cs="Times New Roman"/>
          <w:sz w:val="24"/>
          <w:szCs w:val="24"/>
        </w:rPr>
        <w:t>seu</w:t>
      </w:r>
      <w:r w:rsidRPr="00F36B10">
        <w:rPr>
          <w:rFonts w:ascii="Times New Roman" w:eastAsia="Times New Roman" w:hAnsi="Times New Roman" w:cs="Times New Roman"/>
          <w:color w:val="000000"/>
          <w:sz w:val="24"/>
          <w:szCs w:val="24"/>
        </w:rPr>
        <w:t xml:space="preserve"> livro “</w:t>
      </w:r>
      <w:r w:rsidRPr="00F36B10">
        <w:rPr>
          <w:rFonts w:ascii="Times New Roman" w:eastAsia="Times New Roman" w:hAnsi="Times New Roman" w:cs="Times New Roman"/>
          <w:i/>
          <w:iCs/>
          <w:color w:val="000000"/>
          <w:sz w:val="24"/>
          <w:szCs w:val="24"/>
        </w:rPr>
        <w:t>Condição Pós-Moderna</w:t>
      </w:r>
      <w:r w:rsidRPr="00F36B10">
        <w:rPr>
          <w:rFonts w:ascii="Times New Roman" w:eastAsia="Times New Roman" w:hAnsi="Times New Roman" w:cs="Times New Roman"/>
          <w:color w:val="000000"/>
          <w:sz w:val="24"/>
          <w:szCs w:val="24"/>
        </w:rPr>
        <w:t xml:space="preserve">”, complementa essa visão, destacando que o espaço urbano muitas vezes é um reflexo das contradições do capitalismo, </w:t>
      </w:r>
      <w:r w:rsidRPr="00F36B10">
        <w:rPr>
          <w:rFonts w:ascii="Times New Roman" w:eastAsia="Times New Roman" w:hAnsi="Times New Roman" w:cs="Times New Roman"/>
          <w:sz w:val="24"/>
          <w:szCs w:val="24"/>
        </w:rPr>
        <w:t>no qual</w:t>
      </w:r>
      <w:r w:rsidRPr="00F36B10">
        <w:rPr>
          <w:rFonts w:ascii="Times New Roman" w:eastAsia="Times New Roman" w:hAnsi="Times New Roman" w:cs="Times New Roman"/>
          <w:color w:val="000000"/>
          <w:sz w:val="24"/>
          <w:szCs w:val="24"/>
        </w:rPr>
        <w:t xml:space="preserve"> a acumulação de capital, em forma de especialização financeira, se </w:t>
      </w:r>
      <w:proofErr w:type="spellStart"/>
      <w:r w:rsidRPr="00F36B10">
        <w:rPr>
          <w:rFonts w:ascii="Times New Roman" w:eastAsia="Times New Roman" w:hAnsi="Times New Roman" w:cs="Times New Roman"/>
          <w:color w:val="000000"/>
          <w:sz w:val="24"/>
          <w:szCs w:val="24"/>
        </w:rPr>
        <w:t>territorializa</w:t>
      </w:r>
      <w:proofErr w:type="spellEnd"/>
      <w:r w:rsidRPr="00F36B10">
        <w:rPr>
          <w:rFonts w:ascii="Times New Roman" w:eastAsia="Times New Roman" w:hAnsi="Times New Roman" w:cs="Times New Roman"/>
          <w:color w:val="000000"/>
          <w:sz w:val="24"/>
          <w:szCs w:val="24"/>
        </w:rPr>
        <w:t>, no uso do espaço.</w:t>
      </w:r>
    </w:p>
    <w:p w14:paraId="61D09FC6" w14:textId="49FFB7D6"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color w:val="000000"/>
          <w:sz w:val="24"/>
          <w:szCs w:val="24"/>
        </w:rPr>
        <w:t>Reforçando a ideia de que o uso social do espaço</w:t>
      </w:r>
      <w:r w:rsidR="005C538D">
        <w:rPr>
          <w:rFonts w:ascii="Times New Roman" w:eastAsia="Times New Roman" w:hAnsi="Times New Roman" w:cs="Times New Roman"/>
          <w:color w:val="000000"/>
          <w:sz w:val="24"/>
          <w:szCs w:val="24"/>
        </w:rPr>
        <w:t xml:space="preserve"> </w:t>
      </w:r>
      <w:r w:rsidRPr="00F36B10">
        <w:rPr>
          <w:rFonts w:ascii="Times New Roman" w:eastAsia="Times New Roman" w:hAnsi="Times New Roman" w:cs="Times New Roman"/>
          <w:color w:val="000000"/>
          <w:sz w:val="24"/>
          <w:szCs w:val="24"/>
        </w:rPr>
        <w:t xml:space="preserve">e a diversidade urbana são fatores-chave para a </w:t>
      </w:r>
      <w:r w:rsidR="005C538D">
        <w:rPr>
          <w:rFonts w:ascii="Times New Roman" w:eastAsia="Times New Roman" w:hAnsi="Times New Roman" w:cs="Times New Roman"/>
          <w:color w:val="000000"/>
          <w:sz w:val="24"/>
          <w:szCs w:val="24"/>
        </w:rPr>
        <w:t>compreensão dos horários em que as cidades se mantêm ativas</w:t>
      </w:r>
      <w:r w:rsidRPr="00F36B10">
        <w:rPr>
          <w:rFonts w:ascii="Times New Roman" w:eastAsia="Times New Roman" w:hAnsi="Times New Roman" w:cs="Times New Roman"/>
          <w:color w:val="000000"/>
          <w:sz w:val="24"/>
          <w:szCs w:val="24"/>
        </w:rPr>
        <w:t>, Jane Jacobs (1961), em seu livro “</w:t>
      </w:r>
      <w:r w:rsidRPr="00F36B10">
        <w:rPr>
          <w:rFonts w:ascii="Times New Roman" w:eastAsia="Times New Roman" w:hAnsi="Times New Roman" w:cs="Times New Roman"/>
          <w:i/>
          <w:iCs/>
          <w:color w:val="000000"/>
          <w:sz w:val="24"/>
          <w:szCs w:val="24"/>
        </w:rPr>
        <w:t xml:space="preserve">The Death </w:t>
      </w:r>
      <w:proofErr w:type="spellStart"/>
      <w:r w:rsidRPr="00F36B10">
        <w:rPr>
          <w:rFonts w:ascii="Times New Roman" w:eastAsia="Times New Roman" w:hAnsi="Times New Roman" w:cs="Times New Roman"/>
          <w:i/>
          <w:iCs/>
          <w:color w:val="000000"/>
          <w:sz w:val="24"/>
          <w:szCs w:val="24"/>
        </w:rPr>
        <w:t>and</w:t>
      </w:r>
      <w:proofErr w:type="spellEnd"/>
      <w:r w:rsidRPr="00F36B10">
        <w:rPr>
          <w:rFonts w:ascii="Times New Roman" w:eastAsia="Times New Roman" w:hAnsi="Times New Roman" w:cs="Times New Roman"/>
          <w:i/>
          <w:iCs/>
          <w:color w:val="000000"/>
          <w:sz w:val="24"/>
          <w:szCs w:val="24"/>
        </w:rPr>
        <w:t xml:space="preserve"> Life </w:t>
      </w:r>
      <w:proofErr w:type="spellStart"/>
      <w:r w:rsidRPr="00F36B10">
        <w:rPr>
          <w:rFonts w:ascii="Times New Roman" w:eastAsia="Times New Roman" w:hAnsi="Times New Roman" w:cs="Times New Roman"/>
          <w:i/>
          <w:iCs/>
          <w:color w:val="000000"/>
          <w:sz w:val="24"/>
          <w:szCs w:val="24"/>
        </w:rPr>
        <w:t>of</w:t>
      </w:r>
      <w:proofErr w:type="spellEnd"/>
      <w:r w:rsidRPr="00F36B10">
        <w:rPr>
          <w:rFonts w:ascii="Times New Roman" w:eastAsia="Times New Roman" w:hAnsi="Times New Roman" w:cs="Times New Roman"/>
          <w:i/>
          <w:iCs/>
          <w:color w:val="000000"/>
          <w:sz w:val="24"/>
          <w:szCs w:val="24"/>
        </w:rPr>
        <w:t xml:space="preserve"> </w:t>
      </w:r>
      <w:proofErr w:type="spellStart"/>
      <w:r w:rsidRPr="00F36B10">
        <w:rPr>
          <w:rFonts w:ascii="Times New Roman" w:eastAsia="Times New Roman" w:hAnsi="Times New Roman" w:cs="Times New Roman"/>
          <w:i/>
          <w:iCs/>
          <w:color w:val="000000"/>
          <w:sz w:val="24"/>
          <w:szCs w:val="24"/>
        </w:rPr>
        <w:t>Great</w:t>
      </w:r>
      <w:proofErr w:type="spellEnd"/>
      <w:r w:rsidRPr="00F36B10">
        <w:rPr>
          <w:rFonts w:ascii="Times New Roman" w:eastAsia="Times New Roman" w:hAnsi="Times New Roman" w:cs="Times New Roman"/>
          <w:i/>
          <w:iCs/>
          <w:color w:val="000000"/>
          <w:sz w:val="24"/>
          <w:szCs w:val="24"/>
        </w:rPr>
        <w:t xml:space="preserve"> American </w:t>
      </w:r>
      <w:proofErr w:type="spellStart"/>
      <w:r w:rsidRPr="00F36B10">
        <w:rPr>
          <w:rFonts w:ascii="Times New Roman" w:eastAsia="Times New Roman" w:hAnsi="Times New Roman" w:cs="Times New Roman"/>
          <w:i/>
          <w:iCs/>
          <w:color w:val="000000"/>
          <w:sz w:val="24"/>
          <w:szCs w:val="24"/>
        </w:rPr>
        <w:t>Cities</w:t>
      </w:r>
      <w:proofErr w:type="spellEnd"/>
      <w:r w:rsidRPr="00F36B10">
        <w:rPr>
          <w:rFonts w:ascii="Times New Roman" w:eastAsia="Times New Roman" w:hAnsi="Times New Roman" w:cs="Times New Roman"/>
          <w:color w:val="000000"/>
          <w:sz w:val="24"/>
          <w:szCs w:val="24"/>
        </w:rPr>
        <w:t xml:space="preserve">”, defende que as metrópoles prosperam quando seus espaços urbanos abrigam uma multiplicidade de usos, permitindo que as atividades comerciais se beneficiem de fluxos variados durante o dia </w:t>
      </w:r>
      <w:r w:rsidRPr="00F36B10">
        <w:rPr>
          <w:rFonts w:ascii="Times New Roman" w:eastAsia="Times New Roman" w:hAnsi="Times New Roman" w:cs="Times New Roman"/>
          <w:sz w:val="24"/>
          <w:szCs w:val="24"/>
        </w:rPr>
        <w:t>e a</w:t>
      </w:r>
      <w:r w:rsidRPr="00F36B10">
        <w:rPr>
          <w:rFonts w:ascii="Times New Roman" w:eastAsia="Times New Roman" w:hAnsi="Times New Roman" w:cs="Times New Roman"/>
          <w:color w:val="000000"/>
          <w:sz w:val="24"/>
          <w:szCs w:val="24"/>
        </w:rPr>
        <w:t xml:space="preserve"> noite. Essa visão dialoga com os estudos contemporâneos sobre o comércio noturno, visto como extensões das funções urbanas para além do horário diurno tradicional. Indo na mesma direção, Jan </w:t>
      </w:r>
      <w:proofErr w:type="spellStart"/>
      <w:r w:rsidRPr="00F36B10">
        <w:rPr>
          <w:rFonts w:ascii="Times New Roman" w:eastAsia="Times New Roman" w:hAnsi="Times New Roman" w:cs="Times New Roman"/>
          <w:color w:val="000000"/>
          <w:sz w:val="24"/>
          <w:szCs w:val="24"/>
        </w:rPr>
        <w:t>Gehl</w:t>
      </w:r>
      <w:proofErr w:type="spellEnd"/>
      <w:r w:rsidRPr="00F36B10">
        <w:rPr>
          <w:rFonts w:ascii="Times New Roman" w:eastAsia="Times New Roman" w:hAnsi="Times New Roman" w:cs="Times New Roman"/>
          <w:color w:val="000000"/>
          <w:sz w:val="24"/>
          <w:szCs w:val="24"/>
        </w:rPr>
        <w:t xml:space="preserve"> (2013), em seu livro “</w:t>
      </w:r>
      <w:r w:rsidRPr="00F36B10">
        <w:rPr>
          <w:rFonts w:ascii="Times New Roman" w:eastAsia="Times New Roman" w:hAnsi="Times New Roman" w:cs="Times New Roman"/>
          <w:i/>
          <w:iCs/>
          <w:color w:val="000000"/>
          <w:sz w:val="24"/>
          <w:szCs w:val="24"/>
        </w:rPr>
        <w:t xml:space="preserve">Cidade para </w:t>
      </w:r>
      <w:r w:rsidRPr="00F36B10">
        <w:rPr>
          <w:rFonts w:ascii="Times New Roman" w:eastAsia="Times New Roman" w:hAnsi="Times New Roman" w:cs="Times New Roman"/>
          <w:i/>
          <w:iCs/>
          <w:color w:val="000000"/>
          <w:sz w:val="24"/>
          <w:szCs w:val="24"/>
        </w:rPr>
        <w:lastRenderedPageBreak/>
        <w:t>as Pessoas</w:t>
      </w:r>
      <w:r w:rsidRPr="00F36B10">
        <w:rPr>
          <w:rFonts w:ascii="Times New Roman" w:eastAsia="Times New Roman" w:hAnsi="Times New Roman" w:cs="Times New Roman"/>
          <w:color w:val="000000"/>
          <w:sz w:val="24"/>
          <w:szCs w:val="24"/>
        </w:rPr>
        <w:t>”, trata das interações sociais no espaço público, destacando que a qualidade da vida humana na cidade depende</w:t>
      </w:r>
      <w:r w:rsidR="005C538D">
        <w:rPr>
          <w:rFonts w:ascii="Times New Roman" w:eastAsia="Times New Roman" w:hAnsi="Times New Roman" w:cs="Times New Roman"/>
          <w:color w:val="000000"/>
          <w:sz w:val="24"/>
          <w:szCs w:val="24"/>
        </w:rPr>
        <w:t xml:space="preserve">, principalmente, do fluxo de pessoas nas </w:t>
      </w:r>
      <w:r w:rsidRPr="00F36B10">
        <w:rPr>
          <w:rFonts w:ascii="Times New Roman" w:eastAsia="Times New Roman" w:hAnsi="Times New Roman" w:cs="Times New Roman"/>
          <w:color w:val="000000"/>
          <w:sz w:val="24"/>
          <w:szCs w:val="24"/>
        </w:rPr>
        <w:t>ruas. Para o autor, atividades noturnas bem integradas ao tecido urbano, como bares, restaurantes, eventos culturais e serviços 24 horas, contribuem fortemente para o dinamismo econômico, dessa forma, também melhora a segurança das cidades, ao manter o espaço público ocupado e vigiado informalmente, mas constantemente. Essa ideia foi usada por muitas prefeituras ao redor do mundo como forma de combater a crescente violência urbana, sendo um dos grandes exemplos emblemáticos, a cidade de Bogotá e seu plano de impulso econômico: “</w:t>
      </w:r>
      <w:r w:rsidRPr="00F36B10">
        <w:rPr>
          <w:rFonts w:ascii="Times New Roman" w:eastAsia="Times New Roman" w:hAnsi="Times New Roman" w:cs="Times New Roman"/>
          <w:i/>
          <w:iCs/>
          <w:color w:val="000000"/>
          <w:sz w:val="24"/>
          <w:szCs w:val="24"/>
        </w:rPr>
        <w:t>Bogotá 24 horas</w:t>
      </w:r>
      <w:r w:rsidRPr="00F36B10">
        <w:rPr>
          <w:rFonts w:ascii="Times New Roman" w:eastAsia="Times New Roman" w:hAnsi="Times New Roman" w:cs="Times New Roman"/>
          <w:color w:val="000000"/>
          <w:sz w:val="24"/>
          <w:szCs w:val="24"/>
        </w:rPr>
        <w:t>”.</w:t>
      </w:r>
    </w:p>
    <w:p w14:paraId="1B8E5F79" w14:textId="5255EBC5" w:rsidR="00531CB0" w:rsidRPr="00F36B10" w:rsidRDefault="00F36B10" w:rsidP="00F36B10">
      <w:pPr>
        <w:spacing w:line="360" w:lineRule="auto"/>
        <w:ind w:firstLine="709"/>
        <w:mirrorIndents/>
        <w:jc w:val="both"/>
        <w:rPr>
          <w:rFonts w:ascii="Times New Roman" w:eastAsia="Times New Roman" w:hAnsi="Times New Roman" w:cs="Times New Roman"/>
          <w:color w:val="000000"/>
          <w:sz w:val="24"/>
          <w:szCs w:val="24"/>
        </w:rPr>
      </w:pPr>
      <w:r w:rsidRPr="00F36B10">
        <w:rPr>
          <w:rFonts w:ascii="Times New Roman" w:eastAsia="Times New Roman" w:hAnsi="Times New Roman" w:cs="Times New Roman"/>
          <w:color w:val="000000"/>
          <w:sz w:val="24"/>
          <w:szCs w:val="24"/>
        </w:rPr>
        <w:t xml:space="preserve">Como visto, dentro da economia urbana existem diversos estudos sobre como o comércio noturno emerge, sendo uma atividade que combina características de consumo, lazer, cultura e serviços, articulada com o espaço urbano </w:t>
      </w:r>
      <w:r w:rsidRPr="00F36B10">
        <w:rPr>
          <w:rFonts w:ascii="Times New Roman" w:eastAsia="Times New Roman" w:hAnsi="Times New Roman" w:cs="Times New Roman"/>
          <w:sz w:val="24"/>
          <w:szCs w:val="24"/>
        </w:rPr>
        <w:t>particularmente</w:t>
      </w:r>
      <w:r w:rsidRPr="00F36B10">
        <w:rPr>
          <w:rFonts w:ascii="Times New Roman" w:eastAsia="Times New Roman" w:hAnsi="Times New Roman" w:cs="Times New Roman"/>
          <w:color w:val="000000"/>
          <w:sz w:val="24"/>
          <w:szCs w:val="24"/>
        </w:rPr>
        <w:t xml:space="preserve">. A economia noturna integra o que alguns autores chamam de </w:t>
      </w:r>
      <w:proofErr w:type="spellStart"/>
      <w:r w:rsidRPr="00F36B10">
        <w:rPr>
          <w:rFonts w:ascii="Times New Roman" w:eastAsia="Times New Roman" w:hAnsi="Times New Roman" w:cs="Times New Roman"/>
          <w:i/>
          <w:iCs/>
          <w:color w:val="000000"/>
          <w:sz w:val="24"/>
          <w:szCs w:val="24"/>
        </w:rPr>
        <w:t>night</w:t>
      </w:r>
      <w:proofErr w:type="spellEnd"/>
      <w:r w:rsidRPr="00F36B10">
        <w:rPr>
          <w:rFonts w:ascii="Times New Roman" w:eastAsia="Times New Roman" w:hAnsi="Times New Roman" w:cs="Times New Roman"/>
          <w:i/>
          <w:iCs/>
          <w:color w:val="000000"/>
          <w:sz w:val="24"/>
          <w:szCs w:val="24"/>
        </w:rPr>
        <w:t xml:space="preserve">-time </w:t>
      </w:r>
      <w:proofErr w:type="spellStart"/>
      <w:r w:rsidRPr="00F36B10">
        <w:rPr>
          <w:rFonts w:ascii="Times New Roman" w:eastAsia="Times New Roman" w:hAnsi="Times New Roman" w:cs="Times New Roman"/>
          <w:i/>
          <w:iCs/>
          <w:color w:val="000000"/>
          <w:sz w:val="24"/>
          <w:szCs w:val="24"/>
        </w:rPr>
        <w:t>economy</w:t>
      </w:r>
      <w:proofErr w:type="spellEnd"/>
      <w:r w:rsidRPr="00F36B10">
        <w:rPr>
          <w:rFonts w:ascii="Times New Roman" w:eastAsia="Times New Roman" w:hAnsi="Times New Roman" w:cs="Times New Roman"/>
          <w:color w:val="000000"/>
          <w:sz w:val="24"/>
          <w:szCs w:val="24"/>
        </w:rPr>
        <w:t>,</w:t>
      </w:r>
      <w:r w:rsidR="005C538D">
        <w:rPr>
          <w:rFonts w:ascii="Times New Roman" w:eastAsia="Times New Roman" w:hAnsi="Times New Roman" w:cs="Times New Roman"/>
          <w:color w:val="000000"/>
          <w:sz w:val="24"/>
          <w:szCs w:val="24"/>
        </w:rPr>
        <w:t xml:space="preserve"> ou seja “economia no tempo à noite”,</w:t>
      </w:r>
      <w:r w:rsidRPr="00F36B10">
        <w:rPr>
          <w:rFonts w:ascii="Times New Roman" w:eastAsia="Times New Roman" w:hAnsi="Times New Roman" w:cs="Times New Roman"/>
          <w:color w:val="000000"/>
          <w:sz w:val="24"/>
          <w:szCs w:val="24"/>
        </w:rPr>
        <w:t xml:space="preserve"> envolvendo desde restaurantes e bares até atividades e expressões culturais, eventos e serviços de transporte e segurança. Suas dinâmicas estão diretamente conectadas às políticas públicas do uso do solo, padrões de mobilidade, regulação urbana e desigualdades socioespaciais, elementos centrais da economia urbana contemporânea.</w:t>
      </w:r>
    </w:p>
    <w:p w14:paraId="3FF1780E" w14:textId="77777777" w:rsidR="00531CB0" w:rsidRPr="00F36B10" w:rsidRDefault="00531CB0" w:rsidP="00F36B10">
      <w:pPr>
        <w:spacing w:line="360" w:lineRule="auto"/>
        <w:ind w:firstLine="709"/>
        <w:mirrorIndents/>
        <w:jc w:val="both"/>
        <w:rPr>
          <w:rFonts w:ascii="Times New Roman" w:eastAsia="Times New Roman" w:hAnsi="Times New Roman" w:cs="Times New Roman"/>
          <w:sz w:val="24"/>
          <w:szCs w:val="24"/>
        </w:rPr>
      </w:pPr>
    </w:p>
    <w:p w14:paraId="2D97756C" w14:textId="77777777" w:rsidR="00531CB0" w:rsidRPr="00F36B10" w:rsidRDefault="00F36B10" w:rsidP="00602680">
      <w:pPr>
        <w:pStyle w:val="Ttulo1"/>
        <w:rPr>
          <w:rFonts w:ascii="Times New Roman" w:eastAsia="Times New Roman" w:hAnsi="Times New Roman" w:cs="Times New Roman"/>
          <w:b/>
          <w:bCs/>
          <w:sz w:val="24"/>
          <w:szCs w:val="24"/>
        </w:rPr>
      </w:pPr>
      <w:bookmarkStart w:id="11" w:name="_Toc216641352"/>
      <w:r w:rsidRPr="00F36B10">
        <w:rPr>
          <w:rFonts w:ascii="Times New Roman" w:eastAsia="Times New Roman" w:hAnsi="Times New Roman" w:cs="Times New Roman"/>
          <w:b/>
          <w:bCs/>
          <w:sz w:val="24"/>
          <w:szCs w:val="24"/>
        </w:rPr>
        <w:t>3 DESENVOLVIMENTO SOCIOECONÔMICO E O COMÉRCIO NOTURNO: CULTURA E SERVIÇOS</w:t>
      </w:r>
      <w:bookmarkEnd w:id="11"/>
      <w:r w:rsidRPr="00F36B10">
        <w:rPr>
          <w:rFonts w:ascii="Times New Roman" w:eastAsia="Times New Roman" w:hAnsi="Times New Roman" w:cs="Times New Roman"/>
          <w:b/>
          <w:bCs/>
          <w:sz w:val="24"/>
          <w:szCs w:val="24"/>
        </w:rPr>
        <w:t xml:space="preserve"> </w:t>
      </w:r>
    </w:p>
    <w:p w14:paraId="26807CE3" w14:textId="4542B856"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A relação entre desenvolvimento urbano e comércio noturno tornou-se, ao longo das últimas décadas, um dos principais temas discutidos na literatura urbana, isso acontece devido aos grandes processos de urbanização acelerados ao redor do mundo (China e Índia), e ao grande fluxo de pessoas para as cidades metropolitanas, assim se faz necessário um estudo para entender esse processo crescente. A economia noturna é compreendida como parte do setor terciário, integrando principalmente atividades culturais e recreativas. Conforme a literatura internacional, o comércio noturno contribui para ampliar a atratividade urbana, diversificar economias locais, estimular o uso dos espaços públicos e gerar emprego para segmentos estudantis e jovens da população (Shaw, 2015; Roberts, 2018).</w:t>
      </w:r>
    </w:p>
    <w:p w14:paraId="2A43E356" w14:textId="77777777" w:rsidR="00531CB0" w:rsidRPr="00F36B10" w:rsidRDefault="00531CB0" w:rsidP="00F36B10">
      <w:pPr>
        <w:spacing w:line="360" w:lineRule="auto"/>
        <w:ind w:firstLine="709"/>
        <w:mirrorIndents/>
        <w:jc w:val="both"/>
        <w:rPr>
          <w:rFonts w:ascii="Times New Roman" w:hAnsi="Times New Roman" w:cs="Times New Roman"/>
          <w:sz w:val="24"/>
          <w:szCs w:val="24"/>
        </w:rPr>
      </w:pPr>
    </w:p>
    <w:p w14:paraId="0975300A" w14:textId="77777777" w:rsidR="00531CB0" w:rsidRPr="00F36B10" w:rsidRDefault="00F36B10" w:rsidP="00602680">
      <w:pPr>
        <w:pStyle w:val="Ttulo2"/>
        <w:rPr>
          <w:b w:val="0"/>
          <w:bCs w:val="0"/>
          <w:color w:val="000000"/>
        </w:rPr>
      </w:pPr>
      <w:bookmarkStart w:id="12" w:name="_Toc216641353"/>
      <w:r w:rsidRPr="00F36B10">
        <w:rPr>
          <w:b w:val="0"/>
          <w:bCs w:val="0"/>
        </w:rPr>
        <w:t xml:space="preserve">3.1 </w:t>
      </w:r>
      <w:hyperlink w:anchor="_heading=h.f8pjjequwzam">
        <w:r w:rsidRPr="00F36B10">
          <w:rPr>
            <w:b w:val="0"/>
            <w:bCs w:val="0"/>
            <w:color w:val="000000"/>
          </w:rPr>
          <w:t>RELAÇÃO ENTRE A VIDA NOTURNA E O DESENVOLVIMENTO HUMANO</w:t>
        </w:r>
        <w:bookmarkEnd w:id="12"/>
      </w:hyperlink>
    </w:p>
    <w:p w14:paraId="6FC0A248" w14:textId="37C2C4D4" w:rsidR="00531CB0" w:rsidRPr="00F36B10" w:rsidRDefault="00F36B1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r w:rsidRPr="00F36B10">
        <w:rPr>
          <w:rFonts w:ascii="Times New Roman" w:eastAsia="Times New Roman" w:hAnsi="Times New Roman" w:cs="Times New Roman"/>
          <w:color w:val="000000"/>
          <w:sz w:val="24"/>
          <w:szCs w:val="24"/>
        </w:rPr>
        <w:t>Segundo Cruz e Tenório (2020) em “</w:t>
      </w:r>
      <w:r w:rsidRPr="00F36B10">
        <w:rPr>
          <w:rFonts w:ascii="Times New Roman" w:eastAsia="Times New Roman" w:hAnsi="Times New Roman" w:cs="Times New Roman"/>
          <w:i/>
          <w:iCs/>
          <w:color w:val="000000"/>
          <w:sz w:val="24"/>
          <w:szCs w:val="24"/>
        </w:rPr>
        <w:t>Cidade a noite: uso e apropriação</w:t>
      </w:r>
      <w:r w:rsidRPr="00F36B10">
        <w:rPr>
          <w:rFonts w:ascii="Times New Roman" w:eastAsia="Times New Roman" w:hAnsi="Times New Roman" w:cs="Times New Roman"/>
          <w:color w:val="000000"/>
          <w:sz w:val="24"/>
          <w:szCs w:val="24"/>
        </w:rPr>
        <w:t>”, a economia noturna compreende um grande espectro de atividades econômicas, com caráter cultural e social, essas que se realizam durante o entardecer até ao amanhecer. Esse conjunto de ações inclui diversos serviços, como bares, restaurantes, casas de shows, transportes públicos, postos de seguranças, comércios de conveniência e outros serviços</w:t>
      </w:r>
      <w:r w:rsidR="005C538D">
        <w:rPr>
          <w:rFonts w:ascii="Times New Roman" w:eastAsia="Times New Roman" w:hAnsi="Times New Roman" w:cs="Times New Roman"/>
          <w:color w:val="000000"/>
          <w:sz w:val="24"/>
          <w:szCs w:val="24"/>
        </w:rPr>
        <w:t xml:space="preserve"> noturnos</w:t>
      </w:r>
      <w:r w:rsidRPr="00F36B10">
        <w:rPr>
          <w:rFonts w:ascii="Times New Roman" w:eastAsia="Times New Roman" w:hAnsi="Times New Roman" w:cs="Times New Roman"/>
          <w:color w:val="000000"/>
          <w:sz w:val="24"/>
          <w:szCs w:val="24"/>
        </w:rPr>
        <w:t xml:space="preserve">. Tais atividades não </w:t>
      </w:r>
      <w:r w:rsidRPr="00F36B10">
        <w:rPr>
          <w:rFonts w:ascii="Times New Roman" w:eastAsia="Times New Roman" w:hAnsi="Times New Roman" w:cs="Times New Roman"/>
          <w:sz w:val="24"/>
          <w:szCs w:val="24"/>
        </w:rPr>
        <w:t>somente</w:t>
      </w:r>
      <w:r w:rsidRPr="00F36B10">
        <w:rPr>
          <w:rFonts w:ascii="Times New Roman" w:eastAsia="Times New Roman" w:hAnsi="Times New Roman" w:cs="Times New Roman"/>
          <w:color w:val="000000"/>
          <w:sz w:val="24"/>
          <w:szCs w:val="24"/>
        </w:rPr>
        <w:t xml:space="preserve"> prolongam o uso do espaço urbano, mas também criam novos circuitos econômicos e redes de sociabilidade </w:t>
      </w:r>
      <w:r w:rsidR="005C538D">
        <w:rPr>
          <w:rFonts w:ascii="Times New Roman" w:eastAsia="Times New Roman" w:hAnsi="Times New Roman" w:cs="Times New Roman"/>
          <w:color w:val="000000"/>
          <w:sz w:val="24"/>
          <w:szCs w:val="24"/>
        </w:rPr>
        <w:t>entre os residentes urbanos</w:t>
      </w:r>
      <w:r w:rsidRPr="00F36B10">
        <w:rPr>
          <w:rFonts w:ascii="Times New Roman" w:eastAsia="Times New Roman" w:hAnsi="Times New Roman" w:cs="Times New Roman"/>
          <w:color w:val="000000"/>
          <w:sz w:val="24"/>
          <w:szCs w:val="24"/>
        </w:rPr>
        <w:t xml:space="preserve">. As autoras, assim, destacam que a noite não é </w:t>
      </w:r>
      <w:r w:rsidRPr="00F36B10">
        <w:rPr>
          <w:rFonts w:ascii="Times New Roman" w:eastAsia="Times New Roman" w:hAnsi="Times New Roman" w:cs="Times New Roman"/>
          <w:sz w:val="24"/>
          <w:szCs w:val="24"/>
        </w:rPr>
        <w:t>somente</w:t>
      </w:r>
      <w:r w:rsidRPr="00F36B10">
        <w:rPr>
          <w:rFonts w:ascii="Times New Roman" w:eastAsia="Times New Roman" w:hAnsi="Times New Roman" w:cs="Times New Roman"/>
          <w:color w:val="000000"/>
          <w:sz w:val="24"/>
          <w:szCs w:val="24"/>
        </w:rPr>
        <w:t xml:space="preserve"> uma extensão do dia, mas um território com lógicas próprias de uso, controle e apropriação do espaço. Indo mais a fundo, do ponto de vista das autoras, o comércio noturno representa uma expansão do consumo e da produtividade urbana, contribuindo para a diversificação das fontes de renda e para a geração de empregos, isso vai de encontro com </w:t>
      </w:r>
      <w:proofErr w:type="spellStart"/>
      <w:r w:rsidRPr="00F36B10">
        <w:rPr>
          <w:rFonts w:ascii="Times New Roman" w:eastAsia="Times New Roman" w:hAnsi="Times New Roman" w:cs="Times New Roman"/>
          <w:color w:val="000000"/>
          <w:sz w:val="24"/>
          <w:szCs w:val="24"/>
        </w:rPr>
        <w:t>O’Sullivan</w:t>
      </w:r>
      <w:proofErr w:type="spellEnd"/>
      <w:r w:rsidRPr="00F36B10">
        <w:rPr>
          <w:rFonts w:ascii="Times New Roman" w:eastAsia="Times New Roman" w:hAnsi="Times New Roman" w:cs="Times New Roman"/>
          <w:color w:val="000000"/>
          <w:sz w:val="24"/>
          <w:szCs w:val="24"/>
        </w:rPr>
        <w:t xml:space="preserve"> (2019), pois o autor sugere que cidades com economias diversificadas e que funcionam em múltiplos turnos tendem a ser mais eficientes, dado que aproveitam melhor suas infraestruturas e reduzem períodos de ociosidade econômica. Essa ampliação temporal do funcionamento urbano é vista como um indicador de modernidade e competitividade, especialmente em cidades turísticas e metropolitanas. Não só isso, mas também, se vê aqui um importante aspecto da vida cotidiana, a realização de atividades com hábitos noturnos “obriga” o desenvolvimento das redes de energia elétrica, e o uso da luz nos espaços de convivência. Agora, a noite não é mais vista como algo perigoso devido à ausência de luz, como era fortemente ligada no passado.</w:t>
      </w:r>
    </w:p>
    <w:p w14:paraId="4C1E9C44" w14:textId="4C92E322" w:rsidR="00531CB0" w:rsidRPr="00F36B10" w:rsidRDefault="00F36B1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r w:rsidRPr="00F36B10">
        <w:rPr>
          <w:rFonts w:ascii="Times New Roman" w:eastAsia="Times New Roman" w:hAnsi="Times New Roman" w:cs="Times New Roman"/>
          <w:color w:val="000000"/>
          <w:sz w:val="24"/>
          <w:szCs w:val="24"/>
        </w:rPr>
        <w:t xml:space="preserve">Partindo do ponto de uma abordagem mais analítica, Hirsch </w:t>
      </w:r>
      <w:r w:rsidRPr="00F36B10">
        <w:rPr>
          <w:rFonts w:ascii="Times New Roman" w:eastAsia="Times New Roman" w:hAnsi="Times New Roman" w:cs="Times New Roman"/>
          <w:sz w:val="24"/>
          <w:szCs w:val="24"/>
        </w:rPr>
        <w:t>(1973)</w:t>
      </w:r>
      <w:r w:rsidRPr="00F36B10">
        <w:rPr>
          <w:rFonts w:ascii="Times New Roman" w:eastAsia="Times New Roman" w:hAnsi="Times New Roman" w:cs="Times New Roman"/>
          <w:color w:val="000000"/>
          <w:sz w:val="24"/>
          <w:szCs w:val="24"/>
        </w:rPr>
        <w:t xml:space="preserve"> em “</w:t>
      </w:r>
      <w:proofErr w:type="spellStart"/>
      <w:r w:rsidRPr="00F36B10">
        <w:rPr>
          <w:rFonts w:ascii="Times New Roman" w:eastAsia="Times New Roman" w:hAnsi="Times New Roman" w:cs="Times New Roman"/>
          <w:color w:val="000000"/>
          <w:sz w:val="24"/>
          <w:szCs w:val="24"/>
        </w:rPr>
        <w:t>Urban</w:t>
      </w:r>
      <w:proofErr w:type="spellEnd"/>
      <w:r w:rsidRPr="00F36B10">
        <w:rPr>
          <w:rFonts w:ascii="Times New Roman" w:eastAsia="Times New Roman" w:hAnsi="Times New Roman" w:cs="Times New Roman"/>
          <w:color w:val="000000"/>
          <w:sz w:val="24"/>
          <w:szCs w:val="24"/>
        </w:rPr>
        <w:t xml:space="preserve"> Economic </w:t>
      </w:r>
      <w:proofErr w:type="spellStart"/>
      <w:r w:rsidRPr="00F36B10">
        <w:rPr>
          <w:rFonts w:ascii="Times New Roman" w:eastAsia="Times New Roman" w:hAnsi="Times New Roman" w:cs="Times New Roman"/>
          <w:color w:val="000000"/>
          <w:sz w:val="24"/>
          <w:szCs w:val="24"/>
        </w:rPr>
        <w:t>Analysis</w:t>
      </w:r>
      <w:proofErr w:type="spellEnd"/>
      <w:r w:rsidRPr="00F36B10">
        <w:rPr>
          <w:rFonts w:ascii="Times New Roman" w:eastAsia="Times New Roman" w:hAnsi="Times New Roman" w:cs="Times New Roman"/>
          <w:color w:val="000000"/>
          <w:sz w:val="24"/>
          <w:szCs w:val="24"/>
        </w:rPr>
        <w:t xml:space="preserve">” adiciona a perspectiva das externalidades e dos serviços públicos urbanos. O autor enfatiza o papel das atividades terciárias — especialmente cultura, recreação e serviços pessoais — como componentes fundamentais da vitalidade urbana. Na página 376, Hirsch </w:t>
      </w:r>
      <w:r w:rsidRPr="00F36B10">
        <w:rPr>
          <w:rFonts w:ascii="Times New Roman" w:eastAsia="Times New Roman" w:hAnsi="Times New Roman" w:cs="Times New Roman"/>
          <w:sz w:val="24"/>
          <w:szCs w:val="24"/>
        </w:rPr>
        <w:t>(1973)</w:t>
      </w:r>
      <w:r w:rsidRPr="00F36B10">
        <w:rPr>
          <w:rFonts w:ascii="Times New Roman" w:eastAsia="Times New Roman" w:hAnsi="Times New Roman" w:cs="Times New Roman"/>
          <w:color w:val="000000"/>
          <w:sz w:val="24"/>
          <w:szCs w:val="24"/>
        </w:rPr>
        <w:t xml:space="preserve"> argumenta que serviços recreativos, culturais e noturnos exercem função estratégica no dinamismo econômico das cidades modernas, pois agregam valor, estimulam fluxos de consumo, podendo </w:t>
      </w:r>
      <w:r w:rsidRPr="00F36B10">
        <w:rPr>
          <w:rFonts w:ascii="Times New Roman" w:eastAsia="Times New Roman" w:hAnsi="Times New Roman" w:cs="Times New Roman"/>
          <w:sz w:val="24"/>
          <w:szCs w:val="24"/>
        </w:rPr>
        <w:t>atuar</w:t>
      </w:r>
      <w:r w:rsidRPr="00F36B10">
        <w:rPr>
          <w:rFonts w:ascii="Times New Roman" w:eastAsia="Times New Roman" w:hAnsi="Times New Roman" w:cs="Times New Roman"/>
          <w:color w:val="000000"/>
          <w:sz w:val="24"/>
          <w:szCs w:val="24"/>
        </w:rPr>
        <w:t xml:space="preserve"> como indutores da revitalização </w:t>
      </w:r>
      <w:r w:rsidR="00F81569">
        <w:rPr>
          <w:rFonts w:ascii="Times New Roman" w:eastAsia="Times New Roman" w:hAnsi="Times New Roman" w:cs="Times New Roman"/>
          <w:color w:val="000000"/>
          <w:sz w:val="24"/>
          <w:szCs w:val="24"/>
        </w:rPr>
        <w:t xml:space="preserve">do espaço </w:t>
      </w:r>
      <w:r w:rsidRPr="00F36B10">
        <w:rPr>
          <w:rFonts w:ascii="Times New Roman" w:eastAsia="Times New Roman" w:hAnsi="Times New Roman" w:cs="Times New Roman"/>
          <w:color w:val="000000"/>
          <w:sz w:val="24"/>
          <w:szCs w:val="24"/>
        </w:rPr>
        <w:t>urban</w:t>
      </w:r>
      <w:r w:rsidR="00F81569">
        <w:rPr>
          <w:rFonts w:ascii="Times New Roman" w:eastAsia="Times New Roman" w:hAnsi="Times New Roman" w:cs="Times New Roman"/>
          <w:color w:val="000000"/>
          <w:sz w:val="24"/>
          <w:szCs w:val="24"/>
        </w:rPr>
        <w:t>o, ou seja, podem induzir esses espaços a se adequarem a novos padrões de convivência</w:t>
      </w:r>
      <w:r w:rsidRPr="00F36B10">
        <w:rPr>
          <w:rFonts w:ascii="Times New Roman" w:eastAsia="Times New Roman" w:hAnsi="Times New Roman" w:cs="Times New Roman"/>
          <w:color w:val="000000"/>
          <w:sz w:val="24"/>
          <w:szCs w:val="24"/>
        </w:rPr>
        <w:t xml:space="preserve">. Esses setores não </w:t>
      </w:r>
      <w:r w:rsidRPr="00F36B10">
        <w:rPr>
          <w:rFonts w:ascii="Times New Roman" w:eastAsia="Times New Roman" w:hAnsi="Times New Roman" w:cs="Times New Roman"/>
          <w:sz w:val="24"/>
          <w:szCs w:val="24"/>
        </w:rPr>
        <w:t>somente</w:t>
      </w:r>
      <w:r w:rsidRPr="00F36B10">
        <w:rPr>
          <w:rFonts w:ascii="Times New Roman" w:eastAsia="Times New Roman" w:hAnsi="Times New Roman" w:cs="Times New Roman"/>
          <w:color w:val="000000"/>
          <w:sz w:val="24"/>
          <w:szCs w:val="24"/>
        </w:rPr>
        <w:t xml:space="preserve"> atendem necessidades sociais, mas </w:t>
      </w:r>
      <w:r w:rsidRPr="00F36B10">
        <w:rPr>
          <w:rFonts w:ascii="Times New Roman" w:eastAsia="Times New Roman" w:hAnsi="Times New Roman" w:cs="Times New Roman"/>
          <w:color w:val="000000"/>
          <w:sz w:val="24"/>
          <w:szCs w:val="24"/>
        </w:rPr>
        <w:lastRenderedPageBreak/>
        <w:t xml:space="preserve">também se tornam vetores de competitividade urbana, particularmente em cidades que investem em qualidade de vida e diversidade de usos. </w:t>
      </w:r>
    </w:p>
    <w:p w14:paraId="4D5DBD23" w14:textId="77777777" w:rsidR="00531CB0" w:rsidRPr="00F36B10" w:rsidRDefault="00531CB0" w:rsidP="00F36B10">
      <w:pPr>
        <w:spacing w:line="360" w:lineRule="auto"/>
        <w:ind w:firstLine="709"/>
        <w:mirrorIndents/>
        <w:jc w:val="both"/>
        <w:rPr>
          <w:rFonts w:ascii="Times New Roman" w:hAnsi="Times New Roman" w:cs="Times New Roman"/>
          <w:sz w:val="24"/>
          <w:szCs w:val="24"/>
        </w:rPr>
      </w:pPr>
    </w:p>
    <w:p w14:paraId="202DB8CA" w14:textId="2F144E57" w:rsidR="00531CB0" w:rsidRPr="00F36B10" w:rsidRDefault="00F36B10" w:rsidP="00602680">
      <w:pPr>
        <w:pStyle w:val="Ttulo2"/>
        <w:rPr>
          <w:b w:val="0"/>
          <w:bCs w:val="0"/>
          <w:color w:val="000000"/>
        </w:rPr>
      </w:pPr>
      <w:bookmarkStart w:id="13" w:name="_Toc216641354"/>
      <w:r w:rsidRPr="00F36B10">
        <w:rPr>
          <w:b w:val="0"/>
          <w:bCs w:val="0"/>
        </w:rPr>
        <w:t xml:space="preserve">3.2 </w:t>
      </w:r>
      <w:hyperlink w:anchor="_heading=h.e10sh9gvsfyn">
        <w:r w:rsidRPr="00F36B10">
          <w:rPr>
            <w:b w:val="0"/>
            <w:bCs w:val="0"/>
            <w:color w:val="000000"/>
          </w:rPr>
          <w:t>SETOR DE SERVIÇOS E CULTURA</w:t>
        </w:r>
        <w:bookmarkEnd w:id="13"/>
      </w:hyperlink>
    </w:p>
    <w:p w14:paraId="1516E564" w14:textId="7D12F8E8" w:rsidR="00531CB0" w:rsidRPr="00F36B10" w:rsidRDefault="00F36B1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r w:rsidRPr="00F36B10">
        <w:rPr>
          <w:rFonts w:ascii="Times New Roman" w:eastAsia="Times New Roman" w:hAnsi="Times New Roman" w:cs="Times New Roman"/>
          <w:color w:val="000000"/>
          <w:sz w:val="24"/>
          <w:szCs w:val="24"/>
        </w:rPr>
        <w:t xml:space="preserve">É, também, importante ressaltar o papel que Hirsch (1973) dá às instituições públicas no processo de desenvolvimento da urbanização recreativa. O pesquisador mostra que as atividades recreativas tendem a se concentrar nos centros das cidades metropolitanas, dessa forma, excluindo populações marginalizadas e segregadas, pois os custos de transporte são </w:t>
      </w:r>
      <w:r w:rsidRPr="00F36B10">
        <w:rPr>
          <w:rFonts w:ascii="Times New Roman" w:eastAsia="Times New Roman" w:hAnsi="Times New Roman" w:cs="Times New Roman"/>
          <w:sz w:val="24"/>
          <w:szCs w:val="24"/>
        </w:rPr>
        <w:t>crescentes</w:t>
      </w:r>
      <w:r w:rsidRPr="00F36B10">
        <w:rPr>
          <w:rFonts w:ascii="Times New Roman" w:eastAsia="Times New Roman" w:hAnsi="Times New Roman" w:cs="Times New Roman"/>
          <w:color w:val="000000"/>
          <w:sz w:val="24"/>
          <w:szCs w:val="24"/>
        </w:rPr>
        <w:t xml:space="preserve">. A prefeitura, nesse caso, entra como um importante agente integrante ao financiar grande parte dos custos dos serviços de transportes. Além disso, o serviço público possui condições de oferecer centros recreativos com custos acessíveis, como parques, cinemas e teatros, garantindo inclusão social a partir de uma análise de custo-benefício. Outrossim, esses estudos reforçam que cidades com vida noturna vibrante costumam atrair profissionais qualificados, turistas e empreendedores criativos, contribuindo para um ambiente urbano </w:t>
      </w:r>
      <w:r w:rsidR="00F81569">
        <w:rPr>
          <w:rFonts w:ascii="Times New Roman" w:eastAsia="Times New Roman" w:hAnsi="Times New Roman" w:cs="Times New Roman"/>
          <w:color w:val="000000"/>
          <w:sz w:val="24"/>
          <w:szCs w:val="24"/>
        </w:rPr>
        <w:t>heterogêneo</w:t>
      </w:r>
      <w:r w:rsidRPr="00F36B10">
        <w:rPr>
          <w:rFonts w:ascii="Times New Roman" w:eastAsia="Times New Roman" w:hAnsi="Times New Roman" w:cs="Times New Roman"/>
          <w:color w:val="000000"/>
          <w:sz w:val="24"/>
          <w:szCs w:val="24"/>
        </w:rPr>
        <w:t>. Assim, a economia noturna insere-se no debate mais amplo sobre cidades criativas, economia e regeneração urbana.</w:t>
      </w:r>
    </w:p>
    <w:p w14:paraId="2A6AF629" w14:textId="5BE3D151" w:rsidR="00531CB0" w:rsidRPr="00F36B10" w:rsidRDefault="00F36B1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r w:rsidRPr="00F36B10">
        <w:rPr>
          <w:rFonts w:ascii="Times New Roman" w:eastAsia="Times New Roman" w:hAnsi="Times New Roman" w:cs="Times New Roman"/>
          <w:color w:val="000000"/>
          <w:sz w:val="24"/>
          <w:szCs w:val="24"/>
        </w:rPr>
        <w:t xml:space="preserve">Por outro lado, a expansão das atividades noturnas pode também gerar conflitos. O barulho, a ocupação do espaço público, a segurança e o trânsito são aspectos que frequentemente são noticiados como causas de tensões entre moradores, empresários e consumidores da noite. A literatura sobre governança da economia noturna (Roberts, 2018), destaca a importância de políticas diferenciadas, como a gestão de horários, zonas de uso, policiamento orientado, iluminação urbana e transporte noturno, para garantir o equilíbrio entre desenvolvimento econômico e qualidade de vida. Cruz e Tenório (2020) também apontam isso ao observarem que a apropriação dos espaços públicos à noite frequentemente se dá em meio a tensões sociais, especialmente relacionadas à segurança, ao ruído, à limpeza urbana e ao ordenamento territorial. Há uma disputa constante entre o direito ao lazer e o direito ao sossego, refletindo a complexidade das relações entre economia, espaço e convivência social. Nesse sentido, o papel do planejamento urbano é determinante. A definição de zonas apropriadas para comércio, lazer e serviços, a regulamentação de horários de funcionamento e a fiscalização adequada são instrumentos essenciais para </w:t>
      </w:r>
      <w:r w:rsidRPr="00F36B10">
        <w:rPr>
          <w:rFonts w:ascii="Times New Roman" w:eastAsia="Times New Roman" w:hAnsi="Times New Roman" w:cs="Times New Roman"/>
          <w:color w:val="000000"/>
          <w:sz w:val="24"/>
          <w:szCs w:val="24"/>
        </w:rPr>
        <w:lastRenderedPageBreak/>
        <w:t>compatibilizar interesses diversos. No Brasil, essa discussão ganha relevância em razão das desigualdades socioespaciais, que tornam certos territórios mais suscetíveis a sobrecarga de atividades enquanto outros permanecem subutilizados.</w:t>
      </w:r>
    </w:p>
    <w:p w14:paraId="64724BA6" w14:textId="7CC9D2C6" w:rsidR="00531CB0" w:rsidRPr="00F36B10" w:rsidRDefault="00F36B1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r w:rsidRPr="00F36B10">
        <w:rPr>
          <w:rFonts w:ascii="Times New Roman" w:eastAsia="Times New Roman" w:hAnsi="Times New Roman" w:cs="Times New Roman"/>
          <w:color w:val="000000"/>
          <w:sz w:val="24"/>
          <w:szCs w:val="24"/>
        </w:rPr>
        <w:t xml:space="preserve">Jacobs (1961) e </w:t>
      </w:r>
      <w:proofErr w:type="spellStart"/>
      <w:r w:rsidRPr="00F36B10">
        <w:rPr>
          <w:rFonts w:ascii="Times New Roman" w:eastAsia="Times New Roman" w:hAnsi="Times New Roman" w:cs="Times New Roman"/>
          <w:color w:val="000000"/>
          <w:sz w:val="24"/>
          <w:szCs w:val="24"/>
        </w:rPr>
        <w:t>Gehl</w:t>
      </w:r>
      <w:proofErr w:type="spellEnd"/>
      <w:r w:rsidRPr="00F36B10">
        <w:rPr>
          <w:rFonts w:ascii="Times New Roman" w:eastAsia="Times New Roman" w:hAnsi="Times New Roman" w:cs="Times New Roman"/>
          <w:color w:val="000000"/>
          <w:sz w:val="24"/>
          <w:szCs w:val="24"/>
        </w:rPr>
        <w:t xml:space="preserve"> (2013) oferecem perspectivas complementares, mas </w:t>
      </w:r>
      <w:r w:rsidR="00F81569">
        <w:rPr>
          <w:rFonts w:ascii="Times New Roman" w:eastAsia="Times New Roman" w:hAnsi="Times New Roman" w:cs="Times New Roman"/>
          <w:color w:val="000000"/>
          <w:sz w:val="24"/>
          <w:szCs w:val="24"/>
        </w:rPr>
        <w:t>o</w:t>
      </w:r>
      <w:r w:rsidRPr="00F36B10">
        <w:rPr>
          <w:rFonts w:ascii="Times New Roman" w:eastAsia="Times New Roman" w:hAnsi="Times New Roman" w:cs="Times New Roman"/>
          <w:color w:val="000000"/>
          <w:sz w:val="24"/>
          <w:szCs w:val="24"/>
        </w:rPr>
        <w:t xml:space="preserve">postas a Roberts, para esse debate ao enfatizarem com mais importância a presença de pessoas nas ruas como fator de segurança e vitalidade urbana. Para Jacobs, as “olhos da rua” garantem que a cidade permaneça </w:t>
      </w:r>
      <w:r w:rsidR="00F81569">
        <w:rPr>
          <w:rFonts w:ascii="Times New Roman" w:eastAsia="Times New Roman" w:hAnsi="Times New Roman" w:cs="Times New Roman"/>
          <w:color w:val="000000"/>
          <w:sz w:val="24"/>
          <w:szCs w:val="24"/>
        </w:rPr>
        <w:t>ativa</w:t>
      </w:r>
      <w:r w:rsidRPr="00F36B10">
        <w:rPr>
          <w:rFonts w:ascii="Times New Roman" w:eastAsia="Times New Roman" w:hAnsi="Times New Roman" w:cs="Times New Roman"/>
          <w:color w:val="000000"/>
          <w:sz w:val="24"/>
          <w:szCs w:val="24"/>
        </w:rPr>
        <w:t xml:space="preserve"> e segura, inclusive durante a noite. Assim, o comércio noturno pode funcionar como um instrumento de requalificação urbana, desde que integrado a políticas públicas adequadas. Harvey (2008) e Lefebvre (2001) vão além, argumentando que a expansão das atividades noturnas também reflete a busca por novas formas de acumulação do capital. Para Harvey (2008), a economia noturna é expressão de um capitalismo urbano que mercantiliza o tempo livre, transformando lazer e sociabilidade em oportunidades de lucro. Lefebvre (2001) acrescenta que a cidade noturna é um campo de disputas </w:t>
      </w:r>
      <w:r w:rsidR="00F81569">
        <w:rPr>
          <w:rFonts w:ascii="Times New Roman" w:eastAsia="Times New Roman" w:hAnsi="Times New Roman" w:cs="Times New Roman"/>
          <w:color w:val="000000"/>
          <w:sz w:val="24"/>
          <w:szCs w:val="24"/>
        </w:rPr>
        <w:t xml:space="preserve">sociais </w:t>
      </w:r>
      <w:r w:rsidRPr="00F36B10">
        <w:rPr>
          <w:rFonts w:ascii="Times New Roman" w:eastAsia="Times New Roman" w:hAnsi="Times New Roman" w:cs="Times New Roman"/>
          <w:color w:val="000000"/>
          <w:sz w:val="24"/>
          <w:szCs w:val="24"/>
        </w:rPr>
        <w:t>e materiais, onde o consumo e o espetáculo redefinem as formas de viver e experimentar o espaço urbano.</w:t>
      </w:r>
    </w:p>
    <w:p w14:paraId="0FCD0775" w14:textId="79886531" w:rsidR="00531CB0" w:rsidRPr="00F36B10" w:rsidRDefault="00F36B10" w:rsidP="00F81569">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r w:rsidRPr="00F36B10">
        <w:rPr>
          <w:rFonts w:ascii="Times New Roman" w:eastAsia="Times New Roman" w:hAnsi="Times New Roman" w:cs="Times New Roman"/>
          <w:color w:val="000000"/>
          <w:sz w:val="24"/>
          <w:szCs w:val="24"/>
        </w:rPr>
        <w:t>Com Santos (2008), o comércio noturno no Brasil é resultado de um processo complexo, ele alerta que o desenvolvimento urbano desigual tende a reproduzir-se na distribuição das atividades noturnas. Os bairros com maior renda e infraestrutura concentram as opções de lazer e comércio, enquanto as periferias permanecem com oferta restrita e</w:t>
      </w:r>
      <w:r w:rsidR="00F81569">
        <w:rPr>
          <w:rFonts w:ascii="Times New Roman" w:eastAsia="Times New Roman" w:hAnsi="Times New Roman" w:cs="Times New Roman"/>
          <w:color w:val="000000"/>
          <w:sz w:val="24"/>
          <w:szCs w:val="24"/>
        </w:rPr>
        <w:t xml:space="preserve"> vulnerável</w:t>
      </w:r>
      <w:r w:rsidRPr="00F36B10">
        <w:rPr>
          <w:rFonts w:ascii="Times New Roman" w:eastAsia="Times New Roman" w:hAnsi="Times New Roman" w:cs="Times New Roman"/>
          <w:color w:val="000000"/>
          <w:sz w:val="24"/>
          <w:szCs w:val="24"/>
        </w:rPr>
        <w:t xml:space="preserve">. Isso cria </w:t>
      </w:r>
      <w:r w:rsidR="00F81569">
        <w:rPr>
          <w:rFonts w:ascii="Times New Roman" w:eastAsia="Times New Roman" w:hAnsi="Times New Roman" w:cs="Times New Roman"/>
          <w:color w:val="000000"/>
          <w:sz w:val="24"/>
          <w:szCs w:val="24"/>
        </w:rPr>
        <w:t xml:space="preserve">ambientes </w:t>
      </w:r>
      <w:r w:rsidRPr="00F36B10">
        <w:rPr>
          <w:rFonts w:ascii="Times New Roman" w:eastAsia="Times New Roman" w:hAnsi="Times New Roman" w:cs="Times New Roman"/>
          <w:color w:val="000000"/>
          <w:sz w:val="24"/>
          <w:szCs w:val="24"/>
        </w:rPr>
        <w:t>noturn</w:t>
      </w:r>
      <w:r w:rsidR="00F81569">
        <w:rPr>
          <w:rFonts w:ascii="Times New Roman" w:eastAsia="Times New Roman" w:hAnsi="Times New Roman" w:cs="Times New Roman"/>
          <w:color w:val="000000"/>
          <w:sz w:val="24"/>
          <w:szCs w:val="24"/>
        </w:rPr>
        <w:t>o</w:t>
      </w:r>
      <w:r w:rsidRPr="00F36B10">
        <w:rPr>
          <w:rFonts w:ascii="Times New Roman" w:eastAsia="Times New Roman" w:hAnsi="Times New Roman" w:cs="Times New Roman"/>
          <w:color w:val="000000"/>
          <w:sz w:val="24"/>
          <w:szCs w:val="24"/>
        </w:rPr>
        <w:t xml:space="preserve">s </w:t>
      </w:r>
      <w:r w:rsidR="00F81569">
        <w:rPr>
          <w:rFonts w:ascii="Times New Roman" w:eastAsia="Times New Roman" w:hAnsi="Times New Roman" w:cs="Times New Roman"/>
          <w:color w:val="000000"/>
          <w:sz w:val="24"/>
          <w:szCs w:val="24"/>
        </w:rPr>
        <w:t>mal organizados</w:t>
      </w:r>
      <w:r w:rsidRPr="00F36B10">
        <w:rPr>
          <w:rFonts w:ascii="Times New Roman" w:eastAsia="Times New Roman" w:hAnsi="Times New Roman" w:cs="Times New Roman"/>
          <w:color w:val="000000"/>
          <w:sz w:val="24"/>
          <w:szCs w:val="24"/>
        </w:rPr>
        <w:t xml:space="preserve">, nas quais o acesso ao lazer e ao consumo também se torna uma questão de desigualdade territorial. Da mesma maneira, Singer demonstra que o desenvolvimento urbano brasileiro é historicamente marcado por assimetrias fortes entre bairros centrais e áreas periféricas. A concentração de serviços, inclusive noturnos, em determinadas regiões é resultado dessas dinâmicas de formação das cidades, onde o capital imobiliário, o Estado e a demanda de classes sociais de maior renda orientam a produção do espaço. A economia noturna, portanto, não se distribui de forma homogênea, mas acompanha </w:t>
      </w:r>
      <w:r w:rsidR="00F81569">
        <w:rPr>
          <w:rFonts w:ascii="Times New Roman" w:eastAsia="Times New Roman" w:hAnsi="Times New Roman" w:cs="Times New Roman"/>
          <w:color w:val="000000"/>
          <w:sz w:val="24"/>
          <w:szCs w:val="24"/>
        </w:rPr>
        <w:t xml:space="preserve">os conflitos </w:t>
      </w:r>
      <w:r w:rsidRPr="00F36B10">
        <w:rPr>
          <w:rFonts w:ascii="Times New Roman" w:eastAsia="Times New Roman" w:hAnsi="Times New Roman" w:cs="Times New Roman"/>
          <w:color w:val="000000"/>
          <w:sz w:val="24"/>
          <w:szCs w:val="24"/>
        </w:rPr>
        <w:t>urban</w:t>
      </w:r>
      <w:r w:rsidR="00F81569">
        <w:rPr>
          <w:rFonts w:ascii="Times New Roman" w:eastAsia="Times New Roman" w:hAnsi="Times New Roman" w:cs="Times New Roman"/>
          <w:color w:val="000000"/>
          <w:sz w:val="24"/>
          <w:szCs w:val="24"/>
        </w:rPr>
        <w:t>o</w:t>
      </w:r>
      <w:r w:rsidRPr="00F36B10">
        <w:rPr>
          <w:rFonts w:ascii="Times New Roman" w:eastAsia="Times New Roman" w:hAnsi="Times New Roman" w:cs="Times New Roman"/>
          <w:color w:val="000000"/>
          <w:sz w:val="24"/>
          <w:szCs w:val="24"/>
        </w:rPr>
        <w:t>s e sociais.</w:t>
      </w:r>
    </w:p>
    <w:p w14:paraId="47A3D969" w14:textId="009F1076" w:rsidR="00531CB0" w:rsidRPr="00F36B10" w:rsidRDefault="00F36B1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r w:rsidRPr="00F36B10">
        <w:rPr>
          <w:rFonts w:ascii="Times New Roman" w:eastAsia="Times New Roman" w:hAnsi="Times New Roman" w:cs="Times New Roman"/>
          <w:color w:val="000000"/>
          <w:sz w:val="24"/>
          <w:szCs w:val="24"/>
        </w:rPr>
        <w:t>Assim, as cidades tendem a produzir territórios noturnos diferenciados: alguns populares e de forte densidade cultural; outros elitizados, com consumo seletivo e serviços de alto padrão. Essa dualidade será evidente no caso de Porto Alegre, onde bairros como Cidade Baixa e Moinhos de Vento representam dois modelos distintos de sociabilidade noturna.</w:t>
      </w:r>
    </w:p>
    <w:p w14:paraId="73D87D0A" w14:textId="77777777" w:rsidR="00531CB0" w:rsidRPr="00F36B10" w:rsidRDefault="00531CB0" w:rsidP="00F36B10">
      <w:pPr>
        <w:spacing w:line="360" w:lineRule="auto"/>
        <w:ind w:firstLine="709"/>
        <w:mirrorIndents/>
        <w:jc w:val="both"/>
        <w:rPr>
          <w:rFonts w:ascii="Times New Roman" w:hAnsi="Times New Roman" w:cs="Times New Roman"/>
          <w:sz w:val="24"/>
          <w:szCs w:val="24"/>
        </w:rPr>
      </w:pPr>
    </w:p>
    <w:p w14:paraId="5341D80D" w14:textId="77777777" w:rsidR="00531CB0" w:rsidRPr="00F36B10" w:rsidRDefault="00F36B10" w:rsidP="00602680">
      <w:pPr>
        <w:pStyle w:val="Ttulo1"/>
        <w:rPr>
          <w:rFonts w:ascii="Times New Roman" w:hAnsi="Times New Roman" w:cs="Times New Roman"/>
        </w:rPr>
      </w:pPr>
      <w:bookmarkStart w:id="14" w:name="_Toc216641355"/>
      <w:r w:rsidRPr="00F36B10">
        <w:rPr>
          <w:rFonts w:ascii="Times New Roman" w:eastAsia="Times New Roman" w:hAnsi="Times New Roman" w:cs="Times New Roman"/>
          <w:b/>
          <w:bCs/>
          <w:sz w:val="24"/>
          <w:szCs w:val="24"/>
        </w:rPr>
        <w:lastRenderedPageBreak/>
        <w:t xml:space="preserve">4 </w:t>
      </w:r>
      <w:hyperlink w:anchor="_heading=h.he8fh7kz91tr">
        <w:r w:rsidRPr="00F36B10">
          <w:rPr>
            <w:rFonts w:ascii="Times New Roman" w:eastAsia="Times New Roman" w:hAnsi="Times New Roman" w:cs="Times New Roman"/>
            <w:b/>
            <w:bCs/>
            <w:color w:val="000000"/>
            <w:sz w:val="24"/>
            <w:szCs w:val="24"/>
          </w:rPr>
          <w:t>A CIDADE DE PORTO ALEGRE COMO ESTUDO DE CASO</w:t>
        </w:r>
        <w:bookmarkEnd w:id="14"/>
      </w:hyperlink>
    </w:p>
    <w:p w14:paraId="200A4876" w14:textId="3F072256"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Porto Alegre é considerado um exemplo expressivo das dinâmicas econômicas, socioculturais e territoriais associadas ao comércio noturno no Brasil. Como capital do estado do Rio Grande do Sul, a cidade apresenta forte concentração de atividades de serviços, comércio</w:t>
      </w:r>
      <w:r w:rsidR="00F81569">
        <w:rPr>
          <w:rFonts w:ascii="Times New Roman" w:eastAsia="Times New Roman" w:hAnsi="Times New Roman" w:cs="Times New Roman"/>
          <w:sz w:val="24"/>
          <w:szCs w:val="24"/>
        </w:rPr>
        <w:t xml:space="preserve"> recreativo</w:t>
      </w:r>
      <w:r w:rsidRPr="00F36B10">
        <w:rPr>
          <w:rFonts w:ascii="Times New Roman" w:eastAsia="Times New Roman" w:hAnsi="Times New Roman" w:cs="Times New Roman"/>
          <w:sz w:val="24"/>
          <w:szCs w:val="24"/>
        </w:rPr>
        <w:t>, ensino superior e setores criativos. Essa estrutura favorece o desenvolvimento de uma economia noturna diversificada, a qual é distribuída desigualmente entre seus bairros. </w:t>
      </w:r>
    </w:p>
    <w:p w14:paraId="458A9342" w14:textId="77777777" w:rsidR="00531CB0" w:rsidRPr="00F36B10" w:rsidRDefault="00531CB0" w:rsidP="00F36B10">
      <w:pPr>
        <w:spacing w:line="360" w:lineRule="auto"/>
        <w:ind w:firstLine="709"/>
        <w:mirrorIndents/>
        <w:jc w:val="both"/>
        <w:rPr>
          <w:rFonts w:ascii="Times New Roman" w:eastAsia="Times New Roman" w:hAnsi="Times New Roman" w:cs="Times New Roman"/>
          <w:sz w:val="24"/>
          <w:szCs w:val="24"/>
        </w:rPr>
      </w:pPr>
    </w:p>
    <w:p w14:paraId="70403440" w14:textId="77777777" w:rsidR="00531CB0" w:rsidRPr="00F36B10" w:rsidRDefault="00F36B10" w:rsidP="00602680">
      <w:pPr>
        <w:pStyle w:val="Ttulo2"/>
        <w:rPr>
          <w:b w:val="0"/>
          <w:bCs w:val="0"/>
          <w:color w:val="000000"/>
        </w:rPr>
      </w:pPr>
      <w:bookmarkStart w:id="15" w:name="_Toc216641356"/>
      <w:r w:rsidRPr="00F36B10">
        <w:rPr>
          <w:b w:val="0"/>
          <w:bCs w:val="0"/>
        </w:rPr>
        <w:t xml:space="preserve">4.1 </w:t>
      </w:r>
      <w:hyperlink w:anchor="_heading=h.rb3zej1irgvz">
        <w:r w:rsidRPr="00F36B10">
          <w:rPr>
            <w:b w:val="0"/>
            <w:bCs w:val="0"/>
            <w:color w:val="000000"/>
          </w:rPr>
          <w:t>HISTÓRIA DA URBANIZAÇÃO DE PORTO ALEGRE</w:t>
        </w:r>
        <w:bookmarkEnd w:id="15"/>
      </w:hyperlink>
      <w:hyperlink w:anchor="_heading=h.rb3zej1irgvz">
        <w:r w:rsidRPr="00F36B10">
          <w:rPr>
            <w:rFonts w:eastAsia="Arial"/>
            <w:b w:val="0"/>
            <w:bCs w:val="0"/>
            <w:color w:val="000000"/>
            <w:sz w:val="22"/>
            <w:szCs w:val="22"/>
          </w:rPr>
          <w:tab/>
        </w:r>
      </w:hyperlink>
    </w:p>
    <w:p w14:paraId="6A215CF4" w14:textId="77777777" w:rsidR="00531CB0" w:rsidRPr="00F36B10" w:rsidRDefault="00F36B1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r w:rsidRPr="00F36B10">
        <w:rPr>
          <w:rFonts w:ascii="Times New Roman" w:eastAsia="Times New Roman" w:hAnsi="Times New Roman" w:cs="Times New Roman"/>
          <w:color w:val="000000"/>
          <w:sz w:val="24"/>
          <w:szCs w:val="24"/>
        </w:rPr>
        <w:t>O capítulo 4 do livro de Singer (1973) trata sobre o processo de urbanização da cidade, sendo fundamental para contextualizar historicamente essa configuração. O autor analisa o processo de formação urbana porto-alegrense em 4 partes, marcado por ciclos econômicos distintos (ciclo do trigo e do charque) e pela expansão desigual do tecido urbano. Singer demonstra que Porto Alegre desenvolveu-se com elevado grau de segregação socioespacial, onde áreas centrais e bairros de camadas médias receberam maior infraestrutura, enquanto áreas periféricas se expandiram de forma precária. Esse padrão influenciou diretamente a distribuição das atividades culturais e de lazer, concentradas historicamente em regiões centrais e de maior renda.</w:t>
      </w:r>
    </w:p>
    <w:p w14:paraId="1CF7F773" w14:textId="77777777" w:rsidR="00531CB0" w:rsidRPr="00F36B10" w:rsidRDefault="00F36B1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r w:rsidRPr="00F36B10">
        <w:rPr>
          <w:rFonts w:ascii="Times New Roman" w:eastAsia="Times New Roman" w:hAnsi="Times New Roman" w:cs="Times New Roman"/>
          <w:color w:val="000000"/>
          <w:sz w:val="24"/>
          <w:szCs w:val="24"/>
        </w:rPr>
        <w:t xml:space="preserve">Na primeira parte, intitulada como “Cidade dos açorianos”, Singer </w:t>
      </w:r>
      <w:r w:rsidRPr="00F36B10">
        <w:rPr>
          <w:rFonts w:ascii="Times New Roman" w:eastAsia="Times New Roman" w:hAnsi="Times New Roman" w:cs="Times New Roman"/>
          <w:sz w:val="24"/>
          <w:szCs w:val="24"/>
        </w:rPr>
        <w:t>(1973)</w:t>
      </w:r>
      <w:r w:rsidRPr="00F36B10">
        <w:rPr>
          <w:rFonts w:ascii="Times New Roman" w:eastAsia="Times New Roman" w:hAnsi="Times New Roman" w:cs="Times New Roman"/>
          <w:color w:val="000000"/>
          <w:sz w:val="24"/>
          <w:szCs w:val="24"/>
        </w:rPr>
        <w:t xml:space="preserve"> nos traz que a urbanização de Porto Alegre teve seu começo em 1736, com a concessão da área para Inácio Francisco, companheiro de João Magalhães na expedição que devassou terras rio-grandenses. Alguns anos depois, casais açorianos (portugueses), muitos vindo dos Sete Povos das Missões após a tentativa fracassada de colonização da área, começaram a se estabelecer perto das margens do Rio Guaíba. Dessa forma, Porto Alegre, ou Porto dos Casais, nasce no centro de um dos principais pontos do transporte hidroviário do estado, com isso, a cidade logo assume uma importante função comercial que detém até </w:t>
      </w:r>
      <w:r w:rsidRPr="00F36B10">
        <w:rPr>
          <w:rFonts w:ascii="Times New Roman" w:eastAsia="Times New Roman" w:hAnsi="Times New Roman" w:cs="Times New Roman"/>
          <w:sz w:val="24"/>
          <w:szCs w:val="24"/>
        </w:rPr>
        <w:t>hoje</w:t>
      </w:r>
      <w:r w:rsidRPr="00F36B10">
        <w:rPr>
          <w:rFonts w:ascii="Times New Roman" w:eastAsia="Times New Roman" w:hAnsi="Times New Roman" w:cs="Times New Roman"/>
          <w:color w:val="000000"/>
          <w:sz w:val="24"/>
          <w:szCs w:val="24"/>
        </w:rPr>
        <w:t>. </w:t>
      </w:r>
    </w:p>
    <w:p w14:paraId="6FDCC573" w14:textId="2DB29C9E" w:rsidR="00531CB0" w:rsidRPr="00F36B10" w:rsidRDefault="00F36B1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r w:rsidRPr="00F36B10">
        <w:rPr>
          <w:rFonts w:ascii="Times New Roman" w:eastAsia="Times New Roman" w:hAnsi="Times New Roman" w:cs="Times New Roman"/>
          <w:color w:val="000000"/>
          <w:sz w:val="24"/>
          <w:szCs w:val="24"/>
        </w:rPr>
        <w:t xml:space="preserve">Na segunda parte, intitulada como “Cidade dos alemães”, o autor explora o crescimento acelerado que a cidade teve com o ciclo do trigo. Como Porto Alegre se estruturou como um importante núcleo comercial, toda a mercadoria de trigo e charque passava pela região, isso fez com que muitas pessoas se estabelecessem aos arredores. </w:t>
      </w:r>
      <w:r w:rsidRPr="00F36B10">
        <w:rPr>
          <w:rFonts w:ascii="Times New Roman" w:eastAsia="Times New Roman" w:hAnsi="Times New Roman" w:cs="Times New Roman"/>
          <w:color w:val="000000"/>
          <w:sz w:val="24"/>
          <w:szCs w:val="24"/>
        </w:rPr>
        <w:lastRenderedPageBreak/>
        <w:t xml:space="preserve">Segundo os dados, entre 1803 à 1814, Porto Alegre teve um aumento de quase 50% de sua população total, esse fato também é explicado com o surgimento de conflitos na região do Prata, pois o preço do trigo ficava cada vez mais caro, o que incentivava a produção, e por conta do fluxo de pessoas que fugiam da guerra. O autor também traz que nos anos de 1831 até 1840 houve um intenso fluxo de imigrantes europeus para a cidade, isso se deve ao fato </w:t>
      </w:r>
      <w:r w:rsidRPr="00F36B10">
        <w:rPr>
          <w:rFonts w:ascii="Times New Roman" w:eastAsia="Times New Roman" w:hAnsi="Times New Roman" w:cs="Times New Roman"/>
          <w:sz w:val="24"/>
          <w:szCs w:val="24"/>
        </w:rPr>
        <w:t>da tentativa</w:t>
      </w:r>
      <w:r w:rsidRPr="00F36B10">
        <w:rPr>
          <w:rFonts w:ascii="Times New Roman" w:eastAsia="Times New Roman" w:hAnsi="Times New Roman" w:cs="Times New Roman"/>
          <w:color w:val="000000"/>
          <w:sz w:val="24"/>
          <w:szCs w:val="24"/>
        </w:rPr>
        <w:t xml:space="preserve"> do </w:t>
      </w:r>
      <w:r w:rsidR="003D59BE">
        <w:rPr>
          <w:rFonts w:ascii="Times New Roman" w:eastAsia="Times New Roman" w:hAnsi="Times New Roman" w:cs="Times New Roman"/>
          <w:color w:val="000000"/>
          <w:sz w:val="24"/>
          <w:szCs w:val="24"/>
        </w:rPr>
        <w:t>g</w:t>
      </w:r>
      <w:r w:rsidRPr="00F36B10">
        <w:rPr>
          <w:rFonts w:ascii="Times New Roman" w:eastAsia="Times New Roman" w:hAnsi="Times New Roman" w:cs="Times New Roman"/>
          <w:color w:val="000000"/>
          <w:sz w:val="24"/>
          <w:szCs w:val="24"/>
        </w:rPr>
        <w:t>overno brasileiro em combater os grandes latifundiários, trazendo uma mão de obra qualificada e assalariada. Entretanto, essa foi uma tentativa frustrante, visto que muitos latifundiários gaúchos não viam com bons olhos os imigrantes, pois traziam uma cultura diferente e muit</w:t>
      </w:r>
      <w:r w:rsidR="00F81569">
        <w:rPr>
          <w:rFonts w:ascii="Times New Roman" w:eastAsia="Times New Roman" w:hAnsi="Times New Roman" w:cs="Times New Roman"/>
          <w:color w:val="000000"/>
          <w:sz w:val="24"/>
          <w:szCs w:val="24"/>
        </w:rPr>
        <w:t>o</w:t>
      </w:r>
      <w:r w:rsidRPr="00F36B10">
        <w:rPr>
          <w:rFonts w:ascii="Times New Roman" w:eastAsia="Times New Roman" w:hAnsi="Times New Roman" w:cs="Times New Roman"/>
          <w:color w:val="000000"/>
          <w:sz w:val="24"/>
          <w:szCs w:val="24"/>
        </w:rPr>
        <w:t>s idea</w:t>
      </w:r>
      <w:r w:rsidR="00F81569">
        <w:rPr>
          <w:rFonts w:ascii="Times New Roman" w:eastAsia="Times New Roman" w:hAnsi="Times New Roman" w:cs="Times New Roman"/>
          <w:color w:val="000000"/>
          <w:sz w:val="24"/>
          <w:szCs w:val="24"/>
        </w:rPr>
        <w:t>i</w:t>
      </w:r>
      <w:r w:rsidRPr="00F36B10">
        <w:rPr>
          <w:rFonts w:ascii="Times New Roman" w:eastAsia="Times New Roman" w:hAnsi="Times New Roman" w:cs="Times New Roman"/>
          <w:color w:val="000000"/>
          <w:sz w:val="24"/>
          <w:szCs w:val="24"/>
        </w:rPr>
        <w:t>s polític</w:t>
      </w:r>
      <w:r w:rsidR="00F81569">
        <w:rPr>
          <w:rFonts w:ascii="Times New Roman" w:eastAsia="Times New Roman" w:hAnsi="Times New Roman" w:cs="Times New Roman"/>
          <w:color w:val="000000"/>
          <w:sz w:val="24"/>
          <w:szCs w:val="24"/>
        </w:rPr>
        <w:t>o</w:t>
      </w:r>
      <w:r w:rsidRPr="00F36B10">
        <w:rPr>
          <w:rFonts w:ascii="Times New Roman" w:eastAsia="Times New Roman" w:hAnsi="Times New Roman" w:cs="Times New Roman"/>
          <w:color w:val="000000"/>
          <w:sz w:val="24"/>
          <w:szCs w:val="24"/>
        </w:rPr>
        <w:t>s</w:t>
      </w:r>
      <w:r w:rsidR="00F81569">
        <w:rPr>
          <w:rFonts w:ascii="Times New Roman" w:eastAsia="Times New Roman" w:hAnsi="Times New Roman" w:cs="Times New Roman"/>
          <w:color w:val="000000"/>
          <w:sz w:val="24"/>
          <w:szCs w:val="24"/>
        </w:rPr>
        <w:t xml:space="preserve"> controversos</w:t>
      </w:r>
      <w:r w:rsidRPr="00F36B10">
        <w:rPr>
          <w:rFonts w:ascii="Times New Roman" w:eastAsia="Times New Roman" w:hAnsi="Times New Roman" w:cs="Times New Roman"/>
          <w:color w:val="000000"/>
          <w:sz w:val="24"/>
          <w:szCs w:val="24"/>
        </w:rPr>
        <w:t>. A falha da imigração fez com que os imigrantes qualificados se dirig</w:t>
      </w:r>
      <w:r w:rsidR="00F81569">
        <w:rPr>
          <w:rFonts w:ascii="Times New Roman" w:eastAsia="Times New Roman" w:hAnsi="Times New Roman" w:cs="Times New Roman"/>
          <w:color w:val="000000"/>
          <w:sz w:val="24"/>
          <w:szCs w:val="24"/>
        </w:rPr>
        <w:t>isse</w:t>
      </w:r>
      <w:r w:rsidRPr="00F36B10">
        <w:rPr>
          <w:rFonts w:ascii="Times New Roman" w:eastAsia="Times New Roman" w:hAnsi="Times New Roman" w:cs="Times New Roman"/>
          <w:color w:val="000000"/>
          <w:sz w:val="24"/>
          <w:szCs w:val="24"/>
        </w:rPr>
        <w:t xml:space="preserve">m para a cidade, onde se via uma crescente na produção industrial, além disso, a cultura </w:t>
      </w:r>
      <w:r w:rsidRPr="00F36B10">
        <w:rPr>
          <w:rFonts w:ascii="Times New Roman" w:eastAsia="Times New Roman" w:hAnsi="Times New Roman" w:cs="Times New Roman"/>
          <w:sz w:val="24"/>
          <w:szCs w:val="24"/>
        </w:rPr>
        <w:t>europeia</w:t>
      </w:r>
      <w:r w:rsidRPr="00F36B10">
        <w:rPr>
          <w:rFonts w:ascii="Times New Roman" w:eastAsia="Times New Roman" w:hAnsi="Times New Roman" w:cs="Times New Roman"/>
          <w:color w:val="000000"/>
          <w:sz w:val="24"/>
          <w:szCs w:val="24"/>
        </w:rPr>
        <w:t xml:space="preserve"> influenciou diversos espaços da cidade, com a construção de bares temáticas, e a disseminação de eventos característicos, como a </w:t>
      </w:r>
      <w:r w:rsidRPr="00F36B10">
        <w:rPr>
          <w:rFonts w:ascii="Times New Roman" w:eastAsia="Times New Roman" w:hAnsi="Times New Roman" w:cs="Times New Roman"/>
          <w:i/>
          <w:iCs/>
          <w:sz w:val="24"/>
          <w:szCs w:val="24"/>
        </w:rPr>
        <w:t>Oktoberfest</w:t>
      </w:r>
      <w:r w:rsidRPr="00F36B10">
        <w:rPr>
          <w:rFonts w:ascii="Times New Roman" w:eastAsia="Times New Roman" w:hAnsi="Times New Roman" w:cs="Times New Roman"/>
          <w:i/>
          <w:iCs/>
          <w:color w:val="000000"/>
          <w:sz w:val="24"/>
          <w:szCs w:val="24"/>
        </w:rPr>
        <w:t>.</w:t>
      </w:r>
    </w:p>
    <w:p w14:paraId="038FC258" w14:textId="06041A61" w:rsidR="00531CB0" w:rsidRPr="00F36B10" w:rsidRDefault="00F36B1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r w:rsidRPr="00F36B10">
        <w:rPr>
          <w:rFonts w:ascii="Times New Roman" w:eastAsia="Times New Roman" w:hAnsi="Times New Roman" w:cs="Times New Roman"/>
          <w:color w:val="000000"/>
          <w:sz w:val="24"/>
          <w:szCs w:val="24"/>
        </w:rPr>
        <w:t xml:space="preserve">Na </w:t>
      </w:r>
      <w:r w:rsidR="00F81569" w:rsidRPr="00F36B10">
        <w:rPr>
          <w:rFonts w:ascii="Times New Roman" w:eastAsia="Times New Roman" w:hAnsi="Times New Roman" w:cs="Times New Roman"/>
          <w:color w:val="000000"/>
          <w:sz w:val="24"/>
          <w:szCs w:val="24"/>
        </w:rPr>
        <w:t>terceira e</w:t>
      </w:r>
      <w:r w:rsidRPr="00F36B10">
        <w:rPr>
          <w:rFonts w:ascii="Times New Roman" w:eastAsia="Times New Roman" w:hAnsi="Times New Roman" w:cs="Times New Roman"/>
          <w:color w:val="000000"/>
          <w:sz w:val="24"/>
          <w:szCs w:val="24"/>
        </w:rPr>
        <w:t xml:space="preserve"> </w:t>
      </w:r>
      <w:r w:rsidRPr="00F36B10">
        <w:rPr>
          <w:rFonts w:ascii="Times New Roman" w:eastAsia="Times New Roman" w:hAnsi="Times New Roman" w:cs="Times New Roman"/>
          <w:sz w:val="24"/>
          <w:szCs w:val="24"/>
        </w:rPr>
        <w:t>quarta</w:t>
      </w:r>
      <w:r w:rsidRPr="00F36B10">
        <w:rPr>
          <w:rFonts w:ascii="Times New Roman" w:eastAsia="Times New Roman" w:hAnsi="Times New Roman" w:cs="Times New Roman"/>
          <w:color w:val="000000"/>
          <w:sz w:val="24"/>
          <w:szCs w:val="24"/>
        </w:rPr>
        <w:t xml:space="preserve"> parte, intitulados “A Cidade industrial” e “Porto Alegre e o futuro”, o autor nos traz que o grande crescimento e desenvolvimento econômico observado se deve a economia </w:t>
      </w:r>
      <w:r w:rsidRPr="00F36B10">
        <w:rPr>
          <w:rFonts w:ascii="Times New Roman" w:eastAsia="Times New Roman" w:hAnsi="Times New Roman" w:cs="Times New Roman"/>
          <w:sz w:val="24"/>
          <w:szCs w:val="24"/>
        </w:rPr>
        <w:t>agrária</w:t>
      </w:r>
      <w:r w:rsidRPr="00F36B10">
        <w:rPr>
          <w:rFonts w:ascii="Times New Roman" w:eastAsia="Times New Roman" w:hAnsi="Times New Roman" w:cs="Times New Roman"/>
          <w:color w:val="000000"/>
          <w:sz w:val="24"/>
          <w:szCs w:val="24"/>
        </w:rPr>
        <w:t xml:space="preserve"> do trigo, mas principalmente a sua localização hidroviária privilegiada que possibilitou o comércio na região. Apesar de ser uma cidade populosa e bem desenvolvida, Porto Alegre vem perdendo espaço para as outras regiões do Brasil, como as cidades de São Paulo, Rio de Janeiro e Belo Horizonte, </w:t>
      </w:r>
      <w:r w:rsidRPr="00F36B10">
        <w:rPr>
          <w:rFonts w:ascii="Times New Roman" w:eastAsia="Times New Roman" w:hAnsi="Times New Roman" w:cs="Times New Roman"/>
          <w:sz w:val="24"/>
          <w:szCs w:val="24"/>
        </w:rPr>
        <w:t>por</w:t>
      </w:r>
      <w:r w:rsidRPr="00F36B10">
        <w:rPr>
          <w:rFonts w:ascii="Times New Roman" w:eastAsia="Times New Roman" w:hAnsi="Times New Roman" w:cs="Times New Roman"/>
          <w:color w:val="000000"/>
          <w:sz w:val="24"/>
          <w:szCs w:val="24"/>
        </w:rPr>
        <w:t xml:space="preserve"> não conseguir se adequar </w:t>
      </w:r>
      <w:r w:rsidRPr="00F36B10">
        <w:rPr>
          <w:rFonts w:ascii="Times New Roman" w:eastAsia="Times New Roman" w:hAnsi="Times New Roman" w:cs="Times New Roman"/>
          <w:sz w:val="24"/>
          <w:szCs w:val="24"/>
        </w:rPr>
        <w:t>às novas</w:t>
      </w:r>
      <w:r w:rsidRPr="00F36B10">
        <w:rPr>
          <w:rFonts w:ascii="Times New Roman" w:eastAsia="Times New Roman" w:hAnsi="Times New Roman" w:cs="Times New Roman"/>
          <w:color w:val="000000"/>
          <w:sz w:val="24"/>
          <w:szCs w:val="24"/>
        </w:rPr>
        <w:t xml:space="preserve"> práticas financeiras e econômicas. Dessa forma, Singer </w:t>
      </w:r>
      <w:r w:rsidRPr="00F36B10">
        <w:rPr>
          <w:rFonts w:ascii="Times New Roman" w:eastAsia="Times New Roman" w:hAnsi="Times New Roman" w:cs="Times New Roman"/>
          <w:sz w:val="24"/>
          <w:szCs w:val="24"/>
        </w:rPr>
        <w:t>(1973)</w:t>
      </w:r>
      <w:r w:rsidRPr="00F36B10">
        <w:rPr>
          <w:rFonts w:ascii="Times New Roman" w:eastAsia="Times New Roman" w:hAnsi="Times New Roman" w:cs="Times New Roman"/>
          <w:color w:val="000000"/>
          <w:sz w:val="24"/>
          <w:szCs w:val="24"/>
        </w:rPr>
        <w:t xml:space="preserve"> sugere que a cidade volte </w:t>
      </w:r>
      <w:r w:rsidRPr="00F36B10">
        <w:rPr>
          <w:rFonts w:ascii="Times New Roman" w:eastAsia="Times New Roman" w:hAnsi="Times New Roman" w:cs="Times New Roman"/>
          <w:sz w:val="24"/>
          <w:szCs w:val="24"/>
        </w:rPr>
        <w:t>às suas</w:t>
      </w:r>
      <w:r w:rsidRPr="00F36B10">
        <w:rPr>
          <w:rFonts w:ascii="Times New Roman" w:eastAsia="Times New Roman" w:hAnsi="Times New Roman" w:cs="Times New Roman"/>
          <w:color w:val="000000"/>
          <w:sz w:val="24"/>
          <w:szCs w:val="24"/>
        </w:rPr>
        <w:t xml:space="preserve"> raízes principais, e foque em desenvolver atividades comerciais e recreativas. É possível traçar um paralelo com os dias atuais, visto que é notável o interesse da prefeitura em estimular eventos comerciais e culturais diurnos e noturnos na cidade, desenvolvendo regiões como Moinhos de Vento, Cidade Baixa e o Centro.</w:t>
      </w:r>
    </w:p>
    <w:p w14:paraId="3D1F5D4C" w14:textId="77777777" w:rsidR="00531CB0" w:rsidRPr="00F36B10" w:rsidRDefault="00531CB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p>
    <w:p w14:paraId="774AF057" w14:textId="77777777" w:rsidR="00531CB0" w:rsidRPr="00F36B10" w:rsidRDefault="00F36B10" w:rsidP="00602680">
      <w:pPr>
        <w:pStyle w:val="Ttulo2"/>
        <w:rPr>
          <w:b w:val="0"/>
          <w:bCs w:val="0"/>
          <w:color w:val="000000"/>
        </w:rPr>
      </w:pPr>
      <w:bookmarkStart w:id="16" w:name="_Toc216641357"/>
      <w:r w:rsidRPr="00F36B10">
        <w:rPr>
          <w:b w:val="0"/>
          <w:bCs w:val="0"/>
        </w:rPr>
        <w:t xml:space="preserve">4. 2 </w:t>
      </w:r>
      <w:hyperlink w:anchor="_heading=h.gu093xw92hdw">
        <w:r w:rsidRPr="00F36B10">
          <w:rPr>
            <w:b w:val="0"/>
            <w:bCs w:val="0"/>
            <w:color w:val="000000"/>
          </w:rPr>
          <w:t>VIDA NOTURNA PORTO ALEGRENSE</w:t>
        </w:r>
        <w:bookmarkEnd w:id="16"/>
      </w:hyperlink>
      <w:hyperlink w:anchor="_heading=h.gu093xw92hdw">
        <w:r w:rsidRPr="00F36B10">
          <w:rPr>
            <w:rFonts w:eastAsia="Arial"/>
            <w:b w:val="0"/>
            <w:bCs w:val="0"/>
            <w:color w:val="000000"/>
            <w:sz w:val="22"/>
            <w:szCs w:val="22"/>
          </w:rPr>
          <w:tab/>
        </w:r>
      </w:hyperlink>
    </w:p>
    <w:p w14:paraId="10F3419B" w14:textId="77777777" w:rsidR="00531CB0" w:rsidRPr="00F36B10" w:rsidRDefault="00F36B1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r w:rsidRPr="00F36B10">
        <w:rPr>
          <w:rFonts w:ascii="Times New Roman" w:eastAsia="Times New Roman" w:hAnsi="Times New Roman" w:cs="Times New Roman"/>
          <w:color w:val="000000"/>
          <w:sz w:val="24"/>
          <w:szCs w:val="24"/>
        </w:rPr>
        <w:t xml:space="preserve">Os bairros Cidade Baixa e Moinhos de Vento sintetizam </w:t>
      </w:r>
      <w:r w:rsidRPr="00F36B10">
        <w:rPr>
          <w:rFonts w:ascii="Times New Roman" w:eastAsia="Times New Roman" w:hAnsi="Times New Roman" w:cs="Times New Roman"/>
          <w:sz w:val="24"/>
          <w:szCs w:val="24"/>
        </w:rPr>
        <w:t>exemplarmente</w:t>
      </w:r>
      <w:r w:rsidRPr="00F36B10">
        <w:rPr>
          <w:rFonts w:ascii="Times New Roman" w:eastAsia="Times New Roman" w:hAnsi="Times New Roman" w:cs="Times New Roman"/>
          <w:color w:val="000000"/>
          <w:sz w:val="24"/>
          <w:szCs w:val="24"/>
        </w:rPr>
        <w:t xml:space="preserve"> a tentativa da prefeitura em reestruturar a cidade como um grande centro comercial. O estudo de dissertação “</w:t>
      </w:r>
      <w:r w:rsidRPr="00F36B10">
        <w:rPr>
          <w:rFonts w:ascii="Times New Roman" w:eastAsia="Times New Roman" w:hAnsi="Times New Roman" w:cs="Times New Roman"/>
          <w:i/>
          <w:iCs/>
          <w:color w:val="000000"/>
          <w:sz w:val="24"/>
          <w:szCs w:val="24"/>
        </w:rPr>
        <w:t>Dois rumos na noite de Porto Alegre”</w:t>
      </w:r>
      <w:r w:rsidRPr="00F36B10">
        <w:rPr>
          <w:rFonts w:ascii="Times New Roman" w:eastAsia="Times New Roman" w:hAnsi="Times New Roman" w:cs="Times New Roman"/>
          <w:color w:val="000000"/>
          <w:sz w:val="24"/>
          <w:szCs w:val="24"/>
        </w:rPr>
        <w:t xml:space="preserve"> (Fonseca, 2019) evidencia que a Cidade Baixa se consolidou como polo noturno, popular, estudantil e boêmio. Sua localização próxima ao campus central da UFRGS, ao centro histórico e a corredores de ônibus contribuíram para a formação de </w:t>
      </w:r>
      <w:r w:rsidRPr="00F36B10">
        <w:rPr>
          <w:rFonts w:ascii="Times New Roman" w:eastAsia="Times New Roman" w:hAnsi="Times New Roman" w:cs="Times New Roman"/>
          <w:color w:val="000000"/>
          <w:sz w:val="24"/>
          <w:szCs w:val="24"/>
        </w:rPr>
        <w:lastRenderedPageBreak/>
        <w:t>um ecossistema urbano propício ao lazer noturno. A multiplicidade de bares, restaurantes, cafés e casas de show cria uma intensa circulação de jovens e configura uma economia noturna de grande dinamismo. Por outro lado, o estudo destaca que o bairro Moinhos de Vento representa um modelo distinto de vida noturna: elitizado, orientado ao consumo sofisticado e caracterizado por restaurantes de alto padrão, bares exclusivos, hotéis e shopping centers. Trata-se de uma economia noturna associada às classes de renda mais alta, em um território marcado pela valorização imobiliária, infraestrutura qualificada e baixa densidade habitacional.</w:t>
      </w:r>
    </w:p>
    <w:p w14:paraId="5F287E7F" w14:textId="190F83F3" w:rsidR="00531CB0" w:rsidRPr="00F36B10" w:rsidRDefault="00F36B1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r w:rsidRPr="00F36B10">
        <w:rPr>
          <w:rFonts w:ascii="Times New Roman" w:eastAsia="Times New Roman" w:hAnsi="Times New Roman" w:cs="Times New Roman"/>
          <w:color w:val="000000"/>
          <w:sz w:val="24"/>
          <w:szCs w:val="24"/>
        </w:rPr>
        <w:t>O trabalho “</w:t>
      </w:r>
      <w:r w:rsidRPr="00F36B10">
        <w:rPr>
          <w:rFonts w:ascii="Times New Roman" w:eastAsia="Times New Roman" w:hAnsi="Times New Roman" w:cs="Times New Roman"/>
          <w:i/>
          <w:iCs/>
          <w:color w:val="000000"/>
          <w:sz w:val="24"/>
          <w:szCs w:val="24"/>
        </w:rPr>
        <w:t>O comércio e o espaço urbano</w:t>
      </w:r>
      <w:r w:rsidRPr="00F36B10">
        <w:rPr>
          <w:rFonts w:ascii="Times New Roman" w:eastAsia="Times New Roman" w:hAnsi="Times New Roman" w:cs="Times New Roman"/>
          <w:i/>
          <w:iCs/>
          <w:sz w:val="24"/>
          <w:szCs w:val="24"/>
        </w:rPr>
        <w:t xml:space="preserve"> — </w:t>
      </w:r>
      <w:r w:rsidRPr="00F36B10">
        <w:rPr>
          <w:rFonts w:ascii="Times New Roman" w:eastAsia="Times New Roman" w:hAnsi="Times New Roman" w:cs="Times New Roman"/>
          <w:i/>
          <w:iCs/>
          <w:color w:val="000000"/>
          <w:sz w:val="24"/>
          <w:szCs w:val="24"/>
        </w:rPr>
        <w:t>Porto Alegre</w:t>
      </w:r>
      <w:r w:rsidRPr="00F36B10">
        <w:rPr>
          <w:rFonts w:ascii="Times New Roman" w:eastAsia="Times New Roman" w:hAnsi="Times New Roman" w:cs="Times New Roman"/>
          <w:color w:val="000000"/>
          <w:sz w:val="24"/>
          <w:szCs w:val="24"/>
        </w:rPr>
        <w:t xml:space="preserve">” (UFRGS) contribui ao explicar como a distribuição de atividades comerciais foi moldada por decisões históricas de planejamento urbano e por dinâmicas de mercado. A Cidade Baixa, por exemplo, tornou-se </w:t>
      </w:r>
      <w:r w:rsidR="008A3ABB">
        <w:rPr>
          <w:rFonts w:ascii="Times New Roman" w:eastAsia="Times New Roman" w:hAnsi="Times New Roman" w:cs="Times New Roman"/>
          <w:color w:val="000000"/>
          <w:sz w:val="24"/>
          <w:szCs w:val="24"/>
        </w:rPr>
        <w:t xml:space="preserve">um </w:t>
      </w:r>
      <w:r w:rsidRPr="00F36B10">
        <w:rPr>
          <w:rFonts w:ascii="Times New Roman" w:eastAsia="Times New Roman" w:hAnsi="Times New Roman" w:cs="Times New Roman"/>
          <w:sz w:val="24"/>
          <w:szCs w:val="24"/>
        </w:rPr>
        <w:t>polo</w:t>
      </w:r>
      <w:r w:rsidRPr="00F36B10">
        <w:rPr>
          <w:rFonts w:ascii="Times New Roman" w:eastAsia="Times New Roman" w:hAnsi="Times New Roman" w:cs="Times New Roman"/>
          <w:color w:val="000000"/>
          <w:sz w:val="24"/>
          <w:szCs w:val="24"/>
        </w:rPr>
        <w:t xml:space="preserve"> comercial e cultural justamente por combinar boa acessibilidade, diversidade de usos e disponibilidade de imóveis adaptáveis para bares e casas de </w:t>
      </w:r>
      <w:r w:rsidRPr="00F36B10">
        <w:rPr>
          <w:rFonts w:ascii="Times New Roman" w:eastAsia="Times New Roman" w:hAnsi="Times New Roman" w:cs="Times New Roman"/>
          <w:sz w:val="24"/>
          <w:szCs w:val="24"/>
        </w:rPr>
        <w:t>shows</w:t>
      </w:r>
      <w:r w:rsidRPr="00F36B10">
        <w:rPr>
          <w:rFonts w:ascii="Times New Roman" w:eastAsia="Times New Roman" w:hAnsi="Times New Roman" w:cs="Times New Roman"/>
          <w:color w:val="000000"/>
          <w:sz w:val="24"/>
          <w:szCs w:val="24"/>
        </w:rPr>
        <w:t xml:space="preserve">. Já o </w:t>
      </w:r>
      <w:r w:rsidR="003D59BE">
        <w:rPr>
          <w:rFonts w:ascii="Times New Roman" w:eastAsia="Times New Roman" w:hAnsi="Times New Roman" w:cs="Times New Roman"/>
          <w:color w:val="000000"/>
          <w:sz w:val="24"/>
          <w:szCs w:val="24"/>
        </w:rPr>
        <w:t>M</w:t>
      </w:r>
      <w:r w:rsidRPr="00F36B10">
        <w:rPr>
          <w:rFonts w:ascii="Times New Roman" w:eastAsia="Times New Roman" w:hAnsi="Times New Roman" w:cs="Times New Roman"/>
          <w:color w:val="000000"/>
          <w:sz w:val="24"/>
          <w:szCs w:val="24"/>
        </w:rPr>
        <w:t>oinho</w:t>
      </w:r>
      <w:r w:rsidR="003D59BE">
        <w:rPr>
          <w:rFonts w:ascii="Times New Roman" w:eastAsia="Times New Roman" w:hAnsi="Times New Roman" w:cs="Times New Roman"/>
          <w:color w:val="000000"/>
          <w:sz w:val="24"/>
          <w:szCs w:val="24"/>
        </w:rPr>
        <w:t>s</w:t>
      </w:r>
      <w:r w:rsidRPr="00F36B10">
        <w:rPr>
          <w:rFonts w:ascii="Times New Roman" w:eastAsia="Times New Roman" w:hAnsi="Times New Roman" w:cs="Times New Roman"/>
          <w:color w:val="000000"/>
          <w:sz w:val="24"/>
          <w:szCs w:val="24"/>
        </w:rPr>
        <w:t xml:space="preserve"> de Vento consolidou-se como território de comércio seletivo associado ao consumo de alto padrão, reforçando a dualidade descrita por </w:t>
      </w:r>
      <w:proofErr w:type="spellStart"/>
      <w:r w:rsidRPr="00F36B10">
        <w:rPr>
          <w:rFonts w:ascii="Times New Roman" w:eastAsia="Times New Roman" w:hAnsi="Times New Roman" w:cs="Times New Roman"/>
          <w:color w:val="000000"/>
          <w:sz w:val="24"/>
          <w:szCs w:val="24"/>
        </w:rPr>
        <w:t>Cocato</w:t>
      </w:r>
      <w:proofErr w:type="spellEnd"/>
      <w:r w:rsidRPr="00F36B10">
        <w:rPr>
          <w:rFonts w:ascii="Times New Roman" w:eastAsia="Times New Roman" w:hAnsi="Times New Roman" w:cs="Times New Roman"/>
          <w:color w:val="000000"/>
          <w:sz w:val="24"/>
          <w:szCs w:val="24"/>
        </w:rPr>
        <w:t>, em “</w:t>
      </w:r>
      <w:r w:rsidRPr="00F36B10">
        <w:rPr>
          <w:rFonts w:ascii="Times New Roman" w:eastAsia="Times New Roman" w:hAnsi="Times New Roman" w:cs="Times New Roman"/>
          <w:i/>
          <w:iCs/>
          <w:color w:val="000000"/>
          <w:sz w:val="24"/>
          <w:szCs w:val="24"/>
        </w:rPr>
        <w:t>Comércio, serviços e a estruturação da cidade: desigualdade socioespacial do consumo em Londrina - PR</w:t>
      </w:r>
      <w:r w:rsidRPr="00F36B10">
        <w:rPr>
          <w:rFonts w:ascii="Times New Roman" w:eastAsia="Times New Roman" w:hAnsi="Times New Roman" w:cs="Times New Roman"/>
          <w:color w:val="000000"/>
          <w:sz w:val="24"/>
          <w:szCs w:val="24"/>
        </w:rPr>
        <w:t>” (2022).</w:t>
      </w:r>
    </w:p>
    <w:p w14:paraId="2F89A7E7" w14:textId="77777777" w:rsidR="00531CB0" w:rsidRPr="00F36B10" w:rsidRDefault="00531CB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p>
    <w:p w14:paraId="4EFB139F" w14:textId="77777777" w:rsidR="00531CB0" w:rsidRPr="00F36B10" w:rsidRDefault="00F36B10" w:rsidP="00602680">
      <w:pPr>
        <w:pStyle w:val="Ttulo2"/>
        <w:rPr>
          <w:b w:val="0"/>
          <w:bCs w:val="0"/>
          <w:color w:val="000000"/>
        </w:rPr>
      </w:pPr>
      <w:bookmarkStart w:id="17" w:name="_Toc216641358"/>
      <w:r w:rsidRPr="00F36B10">
        <w:rPr>
          <w:b w:val="0"/>
          <w:bCs w:val="0"/>
        </w:rPr>
        <w:t xml:space="preserve">4. 3 </w:t>
      </w:r>
      <w:hyperlink w:anchor="_heading=h.2tlzohu3dk7m">
        <w:r w:rsidRPr="00F36B10">
          <w:rPr>
            <w:b w:val="0"/>
            <w:bCs w:val="0"/>
            <w:color w:val="000000"/>
          </w:rPr>
          <w:t>PREFEITURA MUNICIPAL</w:t>
        </w:r>
        <w:bookmarkEnd w:id="17"/>
      </w:hyperlink>
    </w:p>
    <w:p w14:paraId="112C9847" w14:textId="6F51ECB3" w:rsidR="00531CB0" w:rsidRPr="00F36B10" w:rsidRDefault="00F36B1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r w:rsidRPr="00F36B10">
        <w:rPr>
          <w:rFonts w:ascii="Times New Roman" w:eastAsia="Times New Roman" w:hAnsi="Times New Roman" w:cs="Times New Roman"/>
          <w:color w:val="000000"/>
          <w:sz w:val="24"/>
          <w:szCs w:val="24"/>
        </w:rPr>
        <w:t xml:space="preserve">No plano institucional, o Plano Diretor de Desenvolvimento Urbano Ambiental, instituído pela Lei Complementar n.º 434/1999, orienta o ordenamento urbano de Porto Alegre. O plano reconhece a importância das atividades de comércio e serviços para </w:t>
      </w:r>
      <w:r w:rsidR="008A3ABB">
        <w:rPr>
          <w:rFonts w:ascii="Times New Roman" w:eastAsia="Times New Roman" w:hAnsi="Times New Roman" w:cs="Times New Roman"/>
          <w:color w:val="000000"/>
          <w:sz w:val="24"/>
          <w:szCs w:val="24"/>
        </w:rPr>
        <w:t xml:space="preserve">mantar </w:t>
      </w:r>
      <w:r w:rsidRPr="00F36B10">
        <w:rPr>
          <w:rFonts w:ascii="Times New Roman" w:eastAsia="Times New Roman" w:hAnsi="Times New Roman" w:cs="Times New Roman"/>
          <w:color w:val="000000"/>
          <w:sz w:val="24"/>
          <w:szCs w:val="24"/>
        </w:rPr>
        <w:t>a cidade</w:t>
      </w:r>
      <w:r w:rsidR="008A3ABB">
        <w:rPr>
          <w:rFonts w:ascii="Times New Roman" w:eastAsia="Times New Roman" w:hAnsi="Times New Roman" w:cs="Times New Roman"/>
          <w:color w:val="000000"/>
          <w:sz w:val="24"/>
          <w:szCs w:val="24"/>
        </w:rPr>
        <w:t xml:space="preserve"> ativa economicamente</w:t>
      </w:r>
      <w:r w:rsidRPr="00F36B10">
        <w:rPr>
          <w:rFonts w:ascii="Times New Roman" w:eastAsia="Times New Roman" w:hAnsi="Times New Roman" w:cs="Times New Roman"/>
          <w:color w:val="000000"/>
          <w:sz w:val="24"/>
          <w:szCs w:val="24"/>
        </w:rPr>
        <w:t xml:space="preserve">, definindo zonas de uso misto e eixos de centralidade. Contudo, a gestão do comércio noturno apresenta desafios persistentes. </w:t>
      </w:r>
      <w:r w:rsidR="008A3ABB">
        <w:rPr>
          <w:rFonts w:ascii="Times New Roman" w:eastAsia="Times New Roman" w:hAnsi="Times New Roman" w:cs="Times New Roman"/>
          <w:color w:val="000000"/>
          <w:sz w:val="24"/>
          <w:szCs w:val="24"/>
        </w:rPr>
        <w:t>O</w:t>
      </w:r>
      <w:r w:rsidRPr="00F36B10">
        <w:rPr>
          <w:rFonts w:ascii="Times New Roman" w:eastAsia="Times New Roman" w:hAnsi="Times New Roman" w:cs="Times New Roman"/>
          <w:color w:val="000000"/>
          <w:sz w:val="24"/>
          <w:szCs w:val="24"/>
        </w:rPr>
        <w:t xml:space="preserve"> plano não traz diretrizes específicas sobre economia noturna, o que retorna ao assunto dos conflitos constantes entre empreendedores, moradores e poder público. Questões como ruído, ocupação do espaço público, estacionamento e horário de funcionamento envolvem negociações frequentes. Além disso, Porto Alegre passou por transformações recentes que impactaram diretamente a economia noturna</w:t>
      </w:r>
      <w:r w:rsidR="003D59BE">
        <w:rPr>
          <w:rFonts w:ascii="Times New Roman" w:eastAsia="Times New Roman" w:hAnsi="Times New Roman" w:cs="Times New Roman"/>
          <w:color w:val="000000"/>
          <w:sz w:val="24"/>
          <w:szCs w:val="24"/>
        </w:rPr>
        <w:t>,</w:t>
      </w:r>
      <w:r w:rsidRPr="00F36B10">
        <w:rPr>
          <w:rFonts w:ascii="Times New Roman" w:eastAsia="Times New Roman" w:hAnsi="Times New Roman" w:cs="Times New Roman"/>
          <w:color w:val="000000"/>
          <w:sz w:val="24"/>
          <w:szCs w:val="24"/>
        </w:rPr>
        <w:t xml:space="preserve"> </w:t>
      </w:r>
      <w:r w:rsidR="003D59BE">
        <w:rPr>
          <w:rFonts w:ascii="Times New Roman" w:eastAsia="Times New Roman" w:hAnsi="Times New Roman" w:cs="Times New Roman"/>
          <w:color w:val="000000"/>
          <w:sz w:val="24"/>
          <w:szCs w:val="24"/>
        </w:rPr>
        <w:t>como exemplo a</w:t>
      </w:r>
      <w:r w:rsidRPr="00F36B10">
        <w:rPr>
          <w:rFonts w:ascii="Times New Roman" w:eastAsia="Times New Roman" w:hAnsi="Times New Roman" w:cs="Times New Roman"/>
          <w:color w:val="000000"/>
          <w:sz w:val="24"/>
          <w:szCs w:val="24"/>
        </w:rPr>
        <w:t xml:space="preserve"> requalificação da Orla do Guaíba </w:t>
      </w:r>
      <w:r w:rsidR="003D59BE">
        <w:rPr>
          <w:rFonts w:ascii="Times New Roman" w:eastAsia="Times New Roman" w:hAnsi="Times New Roman" w:cs="Times New Roman"/>
          <w:color w:val="000000"/>
          <w:sz w:val="24"/>
          <w:szCs w:val="24"/>
        </w:rPr>
        <w:t xml:space="preserve">que </w:t>
      </w:r>
      <w:r w:rsidRPr="00F36B10">
        <w:rPr>
          <w:rFonts w:ascii="Times New Roman" w:eastAsia="Times New Roman" w:hAnsi="Times New Roman" w:cs="Times New Roman"/>
          <w:color w:val="000000"/>
          <w:sz w:val="24"/>
          <w:szCs w:val="24"/>
        </w:rPr>
        <w:t xml:space="preserve">ampliou o uso recreativo noturno da região, promovendo atividades </w:t>
      </w:r>
      <w:r w:rsidRPr="00F36B10">
        <w:rPr>
          <w:rFonts w:ascii="Times New Roman" w:eastAsia="Times New Roman" w:hAnsi="Times New Roman" w:cs="Times New Roman"/>
          <w:color w:val="000000"/>
          <w:sz w:val="24"/>
          <w:szCs w:val="24"/>
        </w:rPr>
        <w:lastRenderedPageBreak/>
        <w:t>gastronômicas, feiras e eventos culturais. O Centro Histórico também tem vivido iniciativas de revitalização, com incentivo a eventos urbanos e maior presença de bares e cafés. Movimentos estudantis como “</w:t>
      </w:r>
      <w:r w:rsidRPr="00F36B10">
        <w:rPr>
          <w:rFonts w:ascii="Times New Roman" w:eastAsia="Times New Roman" w:hAnsi="Times New Roman" w:cs="Times New Roman"/>
          <w:i/>
          <w:iCs/>
          <w:color w:val="000000"/>
          <w:sz w:val="24"/>
          <w:szCs w:val="24"/>
        </w:rPr>
        <w:t>Bar em Bar</w:t>
      </w:r>
      <w:r w:rsidRPr="00F36B10">
        <w:rPr>
          <w:rFonts w:ascii="Times New Roman" w:eastAsia="Times New Roman" w:hAnsi="Times New Roman" w:cs="Times New Roman"/>
          <w:color w:val="000000"/>
          <w:sz w:val="24"/>
          <w:szCs w:val="24"/>
        </w:rPr>
        <w:t>”, e eventos da própria prefeitura como a “</w:t>
      </w:r>
      <w:r w:rsidRPr="00F36B10">
        <w:rPr>
          <w:rFonts w:ascii="Times New Roman" w:eastAsia="Times New Roman" w:hAnsi="Times New Roman" w:cs="Times New Roman"/>
          <w:i/>
          <w:iCs/>
          <w:color w:val="000000"/>
          <w:sz w:val="24"/>
          <w:szCs w:val="24"/>
        </w:rPr>
        <w:t>Noite dos Museus</w:t>
      </w:r>
      <w:r w:rsidRPr="00F36B10">
        <w:rPr>
          <w:rFonts w:ascii="Times New Roman" w:eastAsia="Times New Roman" w:hAnsi="Times New Roman" w:cs="Times New Roman"/>
          <w:color w:val="000000"/>
          <w:sz w:val="24"/>
          <w:szCs w:val="24"/>
        </w:rPr>
        <w:t>” e a “</w:t>
      </w:r>
      <w:r w:rsidRPr="00F36B10">
        <w:rPr>
          <w:rFonts w:ascii="Times New Roman" w:eastAsia="Times New Roman" w:hAnsi="Times New Roman" w:cs="Times New Roman"/>
          <w:i/>
          <w:iCs/>
          <w:color w:val="000000"/>
          <w:sz w:val="24"/>
          <w:szCs w:val="24"/>
        </w:rPr>
        <w:t xml:space="preserve">Primeira </w:t>
      </w:r>
      <w:proofErr w:type="spellStart"/>
      <w:r w:rsidRPr="00F36B10">
        <w:rPr>
          <w:rFonts w:ascii="Times New Roman" w:eastAsia="Times New Roman" w:hAnsi="Times New Roman" w:cs="Times New Roman"/>
          <w:i/>
          <w:iCs/>
          <w:color w:val="000000"/>
          <w:sz w:val="24"/>
          <w:szCs w:val="24"/>
        </w:rPr>
        <w:t>Oktober</w:t>
      </w:r>
      <w:proofErr w:type="spellEnd"/>
      <w:r w:rsidRPr="00F36B10">
        <w:rPr>
          <w:rFonts w:ascii="Times New Roman" w:eastAsia="Times New Roman" w:hAnsi="Times New Roman" w:cs="Times New Roman"/>
          <w:i/>
          <w:iCs/>
          <w:color w:val="000000"/>
          <w:sz w:val="24"/>
          <w:szCs w:val="24"/>
        </w:rPr>
        <w:t xml:space="preserve"> de Porto</w:t>
      </w:r>
      <w:r w:rsidRPr="00F36B10">
        <w:rPr>
          <w:rFonts w:ascii="Times New Roman" w:eastAsia="Times New Roman" w:hAnsi="Times New Roman" w:cs="Times New Roman"/>
          <w:color w:val="000000"/>
          <w:sz w:val="24"/>
          <w:szCs w:val="24"/>
        </w:rPr>
        <w:t xml:space="preserve">” escancaram o potencial comercial noturno da cidade, além de mostrarem a carência da população por atividades de lazer. Entretanto, ao mesmo tempo que a prefeitura busca por soluções para desenvolver o plano comercial da cidade, se utilizando da noite, a mesma, no ano 2025, intensificou o uso da força policial para restringir eventos culturais privados nas ruas da cidade, com a justificativa de estar resolvendo o problema de perturbação aos moradores locais. Isso mostra a contradição do processo de urbanização, e a </w:t>
      </w:r>
      <w:r w:rsidRPr="00F36B10">
        <w:rPr>
          <w:rFonts w:ascii="Times New Roman" w:eastAsia="Times New Roman" w:hAnsi="Times New Roman" w:cs="Times New Roman"/>
          <w:sz w:val="24"/>
          <w:szCs w:val="24"/>
        </w:rPr>
        <w:t>necessidade de um novo</w:t>
      </w:r>
      <w:r w:rsidRPr="00F36B10">
        <w:rPr>
          <w:rFonts w:ascii="Times New Roman" w:eastAsia="Times New Roman" w:hAnsi="Times New Roman" w:cs="Times New Roman"/>
          <w:color w:val="000000"/>
          <w:sz w:val="24"/>
          <w:szCs w:val="24"/>
        </w:rPr>
        <w:t xml:space="preserve"> Plano Diretor que abrange integralmente a atividade noturno como motor do desenvolvimento.</w:t>
      </w:r>
    </w:p>
    <w:p w14:paraId="76DA8347" w14:textId="77777777" w:rsidR="00531CB0" w:rsidRPr="00F36B10" w:rsidRDefault="00F36B1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color w:val="000000"/>
          <w:sz w:val="24"/>
          <w:szCs w:val="24"/>
        </w:rPr>
      </w:pPr>
      <w:r w:rsidRPr="00F36B10">
        <w:rPr>
          <w:rFonts w:ascii="Times New Roman" w:eastAsia="Times New Roman" w:hAnsi="Times New Roman" w:cs="Times New Roman"/>
          <w:color w:val="000000"/>
          <w:sz w:val="24"/>
          <w:szCs w:val="24"/>
        </w:rPr>
        <w:t>A análise da economia noturna de Porto Alegre, portanto, confirma que o comércio noturno é simultaneamente um motor de desenvolvimento urbano e um campo de disputa por usos e significados da cidade. A coexistência de racionalidades complementares — dinamização econômica e ordenamento territorial — sintetiza a tensão entre a busca por uma cidade viva e a necessidade de equilibrar interesses diversos. Porto Alegre, com sua estrutura socioespacial desigual e seus circuitos noturnos contrastantes, constitui um caso emblemático dessa dinâmica.</w:t>
      </w:r>
    </w:p>
    <w:p w14:paraId="37EB306E" w14:textId="77777777" w:rsidR="00531CB0" w:rsidRPr="00F36B10" w:rsidRDefault="00531CB0" w:rsidP="00F36B10">
      <w:pPr>
        <w:pBdr>
          <w:top w:val="nil"/>
          <w:left w:val="nil"/>
          <w:bottom w:val="nil"/>
          <w:right w:val="nil"/>
          <w:between w:val="nil"/>
        </w:pBdr>
        <w:spacing w:line="360" w:lineRule="auto"/>
        <w:ind w:firstLine="709"/>
        <w:mirrorIndents/>
        <w:jc w:val="both"/>
        <w:rPr>
          <w:rFonts w:ascii="Times New Roman" w:eastAsia="Times New Roman" w:hAnsi="Times New Roman" w:cs="Times New Roman"/>
          <w:sz w:val="24"/>
          <w:szCs w:val="24"/>
        </w:rPr>
      </w:pPr>
    </w:p>
    <w:p w14:paraId="54ADCCB1" w14:textId="77777777" w:rsidR="00531CB0" w:rsidRPr="00F36B10" w:rsidRDefault="00F36B10" w:rsidP="00602680">
      <w:pPr>
        <w:pStyle w:val="Ttulo1"/>
        <w:rPr>
          <w:rFonts w:ascii="Times New Roman" w:eastAsia="Times New Roman" w:hAnsi="Times New Roman" w:cs="Times New Roman"/>
          <w:b/>
          <w:bCs/>
          <w:sz w:val="24"/>
          <w:szCs w:val="24"/>
        </w:rPr>
      </w:pPr>
      <w:bookmarkStart w:id="18" w:name="_Toc216641359"/>
      <w:r w:rsidRPr="00F36B10">
        <w:rPr>
          <w:rFonts w:ascii="Times New Roman" w:eastAsia="Times New Roman" w:hAnsi="Times New Roman" w:cs="Times New Roman"/>
          <w:b/>
          <w:bCs/>
          <w:sz w:val="24"/>
          <w:szCs w:val="24"/>
        </w:rPr>
        <w:t>5 METODOLOGIA</w:t>
      </w:r>
      <w:bookmarkEnd w:id="18"/>
    </w:p>
    <w:p w14:paraId="2A928F40" w14:textId="77777777"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Este trabalho irá utilizar uma abordagem qualitativa e quantitativa para analisar os impactos do comércio noturno no desenvolvimento socioeconômico de Porto Alegre. A pesquisa será baseada em levantamento bibliográfico e documental, incluindo relatórios oficiais da Secretaria Municipal da Fazenda, da Secretaria Municipal de Desenvolvimento Econômico e Turismo, além de dados do Instituto Brasileiro de Estatística e Geografia (IBGE) referente ao censo de 2000 e 2010, e dados disponibilizados pelo instituto Atlas Brasil.</w:t>
      </w:r>
    </w:p>
    <w:p w14:paraId="538E41C5" w14:textId="67C97AE1"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 xml:space="preserve">Visando identificar os principais </w:t>
      </w:r>
      <w:r w:rsidR="00BC5F97" w:rsidRPr="00F36B10">
        <w:rPr>
          <w:rFonts w:ascii="Times New Roman" w:eastAsia="Times New Roman" w:hAnsi="Times New Roman" w:cs="Times New Roman"/>
          <w:sz w:val="24"/>
          <w:szCs w:val="24"/>
        </w:rPr>
        <w:t>postos-chaves</w:t>
      </w:r>
      <w:r w:rsidRPr="00F36B10">
        <w:rPr>
          <w:rFonts w:ascii="Times New Roman" w:eastAsia="Times New Roman" w:hAnsi="Times New Roman" w:cs="Times New Roman"/>
          <w:sz w:val="24"/>
          <w:szCs w:val="24"/>
        </w:rPr>
        <w:t xml:space="preserve"> da economia noturna porto-alegrense, irá se utilizar da revisão bibliográfica e de pesquisas acadêmicas sobre a formação urbana da cidade citada. Assim, será possível também identificar as principais diferenças estruturais e econômicas do comércio noturno de cada bairro da cidade.</w:t>
      </w:r>
    </w:p>
    <w:p w14:paraId="137E1343" w14:textId="77777777"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lastRenderedPageBreak/>
        <w:t xml:space="preserve">Já para avaliar o impacto econômico do comércio noturno no desenvolvimento socioeconômico, mais precisamente na variável de interesse IDH (Índice de Desenvolvimento Humano), será necessário realizar a diferença entre o resultado de uma unidade exposta ao tratamento e o resultado desta mesma unidade na ausência do tratamento. Entretanto, somente uma das duas situações poderá ser observada para essa unidade. Uma possível solução a este problema seria uma diferença simples entre os resultados das unidades, porém, resultaria em viés de seleção e viés de efeito tratamento heterogêneo (Cunningham, 2019, p. 91). </w:t>
      </w:r>
    </w:p>
    <w:p w14:paraId="66B5AC02" w14:textId="77777777"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 xml:space="preserve">A fim de contornar estes problemas, diversas metodologias econométricas foram desenvolvidas, das quais uma delas será utilizada no trabalho final. Assim, irá utilizar-se o método de </w:t>
      </w:r>
      <w:proofErr w:type="spellStart"/>
      <w:r w:rsidRPr="00F36B10">
        <w:rPr>
          <w:rFonts w:ascii="Times New Roman" w:eastAsia="Times New Roman" w:hAnsi="Times New Roman" w:cs="Times New Roman"/>
          <w:i/>
          <w:iCs/>
          <w:sz w:val="24"/>
          <w:szCs w:val="24"/>
        </w:rPr>
        <w:t>two-way</w:t>
      </w:r>
      <w:proofErr w:type="spellEnd"/>
      <w:r w:rsidRPr="00F36B10">
        <w:rPr>
          <w:rFonts w:ascii="Times New Roman" w:eastAsia="Times New Roman" w:hAnsi="Times New Roman" w:cs="Times New Roman"/>
          <w:i/>
          <w:iCs/>
          <w:sz w:val="24"/>
          <w:szCs w:val="24"/>
        </w:rPr>
        <w:t xml:space="preserve"> </w:t>
      </w:r>
      <w:proofErr w:type="spellStart"/>
      <w:r w:rsidRPr="00F36B10">
        <w:rPr>
          <w:rFonts w:ascii="Times New Roman" w:eastAsia="Times New Roman" w:hAnsi="Times New Roman" w:cs="Times New Roman"/>
          <w:i/>
          <w:iCs/>
          <w:sz w:val="24"/>
          <w:szCs w:val="24"/>
        </w:rPr>
        <w:t>fixed</w:t>
      </w:r>
      <w:proofErr w:type="spellEnd"/>
      <w:r w:rsidRPr="00F36B10">
        <w:rPr>
          <w:rFonts w:ascii="Times New Roman" w:eastAsia="Times New Roman" w:hAnsi="Times New Roman" w:cs="Times New Roman"/>
          <w:i/>
          <w:iCs/>
          <w:sz w:val="24"/>
          <w:szCs w:val="24"/>
        </w:rPr>
        <w:t xml:space="preserve"> </w:t>
      </w:r>
      <w:proofErr w:type="spellStart"/>
      <w:r w:rsidRPr="00F36B10">
        <w:rPr>
          <w:rFonts w:ascii="Times New Roman" w:eastAsia="Times New Roman" w:hAnsi="Times New Roman" w:cs="Times New Roman"/>
          <w:i/>
          <w:iCs/>
          <w:sz w:val="24"/>
          <w:szCs w:val="24"/>
        </w:rPr>
        <w:t>effects</w:t>
      </w:r>
      <w:proofErr w:type="spellEnd"/>
      <w:r w:rsidRPr="00F36B10">
        <w:rPr>
          <w:rFonts w:ascii="Times New Roman" w:eastAsia="Times New Roman" w:hAnsi="Times New Roman" w:cs="Times New Roman"/>
          <w:i/>
          <w:iCs/>
          <w:sz w:val="24"/>
          <w:szCs w:val="24"/>
        </w:rPr>
        <w:t xml:space="preserve"> </w:t>
      </w:r>
      <w:r w:rsidRPr="00F36B10">
        <w:rPr>
          <w:rFonts w:ascii="Times New Roman" w:eastAsia="Times New Roman" w:hAnsi="Times New Roman" w:cs="Times New Roman"/>
          <w:sz w:val="24"/>
          <w:szCs w:val="24"/>
        </w:rPr>
        <w:t>(TWFE), visto que os dados analisados serão somente de dois anos, além de que o modelo controla variáveis fixas não observadas em cada unidade, e em cada período.</w:t>
      </w:r>
    </w:p>
    <w:p w14:paraId="6294AB2E" w14:textId="77777777"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 xml:space="preserve">Além disso, foi e será utilizado IA (Inteligência Artificial), mais precisamente o modelo </w:t>
      </w:r>
      <w:proofErr w:type="spellStart"/>
      <w:r w:rsidRPr="00F36B10">
        <w:rPr>
          <w:rFonts w:ascii="Times New Roman" w:eastAsia="Times New Roman" w:hAnsi="Times New Roman" w:cs="Times New Roman"/>
          <w:i/>
          <w:iCs/>
          <w:sz w:val="24"/>
          <w:szCs w:val="24"/>
        </w:rPr>
        <w:t>ChatGPT</w:t>
      </w:r>
      <w:proofErr w:type="spellEnd"/>
      <w:r w:rsidRPr="00F36B10">
        <w:rPr>
          <w:rFonts w:ascii="Times New Roman" w:eastAsia="Times New Roman" w:hAnsi="Times New Roman" w:cs="Times New Roman"/>
          <w:i/>
          <w:iCs/>
          <w:sz w:val="24"/>
          <w:szCs w:val="24"/>
        </w:rPr>
        <w:t xml:space="preserve"> 4.5</w:t>
      </w:r>
      <w:r w:rsidRPr="00F36B10">
        <w:rPr>
          <w:rFonts w:ascii="Times New Roman" w:eastAsia="Times New Roman" w:hAnsi="Times New Roman" w:cs="Times New Roman"/>
          <w:sz w:val="24"/>
          <w:szCs w:val="24"/>
        </w:rPr>
        <w:t xml:space="preserve">, para a realização da revisão de erros gramaticais, e possíveis erros de sintaxe. Outrossim, será usado para auxílio na criação e revisão de códigos estatísticos no </w:t>
      </w:r>
      <w:r w:rsidRPr="00F36B10">
        <w:rPr>
          <w:rFonts w:ascii="Times New Roman" w:eastAsia="Times New Roman" w:hAnsi="Times New Roman" w:cs="Times New Roman"/>
          <w:i/>
          <w:iCs/>
          <w:sz w:val="24"/>
          <w:szCs w:val="24"/>
        </w:rPr>
        <w:t>software</w:t>
      </w:r>
      <w:r w:rsidRPr="00F36B10">
        <w:rPr>
          <w:rFonts w:ascii="Times New Roman" w:eastAsia="Times New Roman" w:hAnsi="Times New Roman" w:cs="Times New Roman"/>
          <w:sz w:val="24"/>
          <w:szCs w:val="24"/>
        </w:rPr>
        <w:t xml:space="preserve"> </w:t>
      </w:r>
      <w:r w:rsidRPr="00F36B10">
        <w:rPr>
          <w:rFonts w:ascii="Times New Roman" w:eastAsia="Times New Roman" w:hAnsi="Times New Roman" w:cs="Times New Roman"/>
          <w:i/>
          <w:iCs/>
          <w:sz w:val="24"/>
          <w:szCs w:val="24"/>
        </w:rPr>
        <w:t>R</w:t>
      </w:r>
      <w:r w:rsidRPr="00F36B10">
        <w:rPr>
          <w:rFonts w:ascii="Times New Roman" w:eastAsia="Times New Roman" w:hAnsi="Times New Roman" w:cs="Times New Roman"/>
          <w:sz w:val="24"/>
          <w:szCs w:val="24"/>
        </w:rPr>
        <w:t>, amplamente utilizado para análise econométrica.</w:t>
      </w:r>
    </w:p>
    <w:p w14:paraId="7C77F779" w14:textId="77777777" w:rsidR="00531CB0" w:rsidRPr="00F36B10" w:rsidRDefault="00531CB0" w:rsidP="00F36B10">
      <w:pPr>
        <w:spacing w:line="360" w:lineRule="auto"/>
        <w:ind w:firstLine="709"/>
        <w:mirrorIndents/>
        <w:jc w:val="both"/>
        <w:rPr>
          <w:rFonts w:ascii="Times New Roman" w:eastAsia="Times New Roman" w:hAnsi="Times New Roman" w:cs="Times New Roman"/>
          <w:sz w:val="24"/>
          <w:szCs w:val="24"/>
        </w:rPr>
      </w:pPr>
    </w:p>
    <w:p w14:paraId="215DCF26" w14:textId="77777777" w:rsidR="00531CB0" w:rsidRPr="00F36B10" w:rsidRDefault="00F36B10" w:rsidP="00602680">
      <w:pPr>
        <w:pStyle w:val="Ttulo2"/>
        <w:rPr>
          <w:b w:val="0"/>
          <w:bCs w:val="0"/>
        </w:rPr>
      </w:pPr>
      <w:bookmarkStart w:id="19" w:name="_Toc216641360"/>
      <w:r w:rsidRPr="00F36B10">
        <w:rPr>
          <w:b w:val="0"/>
          <w:bCs w:val="0"/>
        </w:rPr>
        <w:t>5.1 MODELO DE EFEITOS FIXOS</w:t>
      </w:r>
      <w:bookmarkEnd w:id="19"/>
    </w:p>
    <w:p w14:paraId="26E0B7C1" w14:textId="77777777"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ab/>
        <w:t xml:space="preserve">A escolha do modelo de efeitos fixos em duas dimensões é particularmente apropriada para este estudo. Como não há uma política específica aplicada somente a parte dos bairros, não existe uma variável de tratamento no sentido tradicional utilizado por modelos de </w:t>
      </w:r>
      <w:proofErr w:type="spellStart"/>
      <w:r w:rsidRPr="00F36B10">
        <w:rPr>
          <w:rFonts w:ascii="Times New Roman" w:eastAsia="Times New Roman" w:hAnsi="Times New Roman" w:cs="Times New Roman"/>
          <w:sz w:val="24"/>
          <w:szCs w:val="24"/>
        </w:rPr>
        <w:t>DiD</w:t>
      </w:r>
      <w:proofErr w:type="spellEnd"/>
      <w:r w:rsidRPr="00F36B10">
        <w:rPr>
          <w:rFonts w:ascii="Times New Roman" w:eastAsia="Times New Roman" w:hAnsi="Times New Roman" w:cs="Times New Roman"/>
          <w:sz w:val="24"/>
          <w:szCs w:val="24"/>
        </w:rPr>
        <w:t xml:space="preserve"> (</w:t>
      </w:r>
      <w:proofErr w:type="spellStart"/>
      <w:r w:rsidRPr="00F36B10">
        <w:rPr>
          <w:rFonts w:ascii="Times New Roman" w:eastAsia="Times New Roman" w:hAnsi="Times New Roman" w:cs="Times New Roman"/>
          <w:i/>
          <w:iCs/>
          <w:sz w:val="24"/>
          <w:szCs w:val="24"/>
        </w:rPr>
        <w:t>difference</w:t>
      </w:r>
      <w:proofErr w:type="spellEnd"/>
      <w:r w:rsidRPr="00F36B10">
        <w:rPr>
          <w:rFonts w:ascii="Times New Roman" w:eastAsia="Times New Roman" w:hAnsi="Times New Roman" w:cs="Times New Roman"/>
          <w:i/>
          <w:iCs/>
          <w:sz w:val="24"/>
          <w:szCs w:val="24"/>
        </w:rPr>
        <w:t xml:space="preserve"> in </w:t>
      </w:r>
      <w:proofErr w:type="spellStart"/>
      <w:r w:rsidRPr="00F36B10">
        <w:rPr>
          <w:rFonts w:ascii="Times New Roman" w:eastAsia="Times New Roman" w:hAnsi="Times New Roman" w:cs="Times New Roman"/>
          <w:i/>
          <w:iCs/>
          <w:sz w:val="24"/>
          <w:szCs w:val="24"/>
        </w:rPr>
        <w:t>differences</w:t>
      </w:r>
      <w:proofErr w:type="spellEnd"/>
      <w:r w:rsidRPr="00F36B10">
        <w:rPr>
          <w:rFonts w:ascii="Times New Roman" w:eastAsia="Times New Roman" w:hAnsi="Times New Roman" w:cs="Times New Roman"/>
          <w:i/>
          <w:iCs/>
          <w:sz w:val="24"/>
          <w:szCs w:val="24"/>
        </w:rPr>
        <w:t>)</w:t>
      </w:r>
      <w:r w:rsidRPr="00F36B10">
        <w:rPr>
          <w:rFonts w:ascii="Times New Roman" w:eastAsia="Times New Roman" w:hAnsi="Times New Roman" w:cs="Times New Roman"/>
          <w:sz w:val="24"/>
          <w:szCs w:val="24"/>
        </w:rPr>
        <w:t>. Além disso, o interesse central está na relação contínua entre a densidade de estabelecimentos e o desenvolvimento econômico, e não no efeito de uma intervenção exógena. Assim, o TWFE permite isolar o efeito da variação nos bairros ao longo da década, controlando tanto fatores estruturais invariantes quanto choques agregados que poderiam enviesar a análise. Em síntese, esse modelo fornece uma estimativa consistente da associação entre o aumento da atividade comercial e a evolução do desenvolvimento econômico nos bairros de Porto Alegre.</w:t>
      </w:r>
    </w:p>
    <w:p w14:paraId="15F61D84" w14:textId="77777777"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ab/>
        <w:t>A estratégia baseia-se em um modelo de dados em painel com efeitos fixos em duas dimensões (</w:t>
      </w:r>
      <w:proofErr w:type="spellStart"/>
      <w:r w:rsidRPr="00F36B10">
        <w:rPr>
          <w:rFonts w:ascii="Times New Roman" w:eastAsia="Times New Roman" w:hAnsi="Times New Roman" w:cs="Times New Roman"/>
          <w:i/>
          <w:iCs/>
          <w:sz w:val="24"/>
          <w:szCs w:val="24"/>
        </w:rPr>
        <w:t>two-way</w:t>
      </w:r>
      <w:proofErr w:type="spellEnd"/>
      <w:r w:rsidRPr="00F36B10">
        <w:rPr>
          <w:rFonts w:ascii="Times New Roman" w:eastAsia="Times New Roman" w:hAnsi="Times New Roman" w:cs="Times New Roman"/>
          <w:i/>
          <w:iCs/>
          <w:sz w:val="24"/>
          <w:szCs w:val="24"/>
        </w:rPr>
        <w:t xml:space="preserve"> </w:t>
      </w:r>
      <w:proofErr w:type="spellStart"/>
      <w:r w:rsidRPr="00F36B10">
        <w:rPr>
          <w:rFonts w:ascii="Times New Roman" w:eastAsia="Times New Roman" w:hAnsi="Times New Roman" w:cs="Times New Roman"/>
          <w:i/>
          <w:iCs/>
          <w:sz w:val="24"/>
          <w:szCs w:val="24"/>
        </w:rPr>
        <w:t>fixed</w:t>
      </w:r>
      <w:proofErr w:type="spellEnd"/>
      <w:r w:rsidRPr="00F36B10">
        <w:rPr>
          <w:rFonts w:ascii="Times New Roman" w:eastAsia="Times New Roman" w:hAnsi="Times New Roman" w:cs="Times New Roman"/>
          <w:i/>
          <w:iCs/>
          <w:sz w:val="24"/>
          <w:szCs w:val="24"/>
        </w:rPr>
        <w:t xml:space="preserve"> </w:t>
      </w:r>
      <w:proofErr w:type="spellStart"/>
      <w:r w:rsidRPr="00F36B10">
        <w:rPr>
          <w:rFonts w:ascii="Times New Roman" w:eastAsia="Times New Roman" w:hAnsi="Times New Roman" w:cs="Times New Roman"/>
          <w:i/>
          <w:iCs/>
          <w:sz w:val="24"/>
          <w:szCs w:val="24"/>
        </w:rPr>
        <w:t>effects</w:t>
      </w:r>
      <w:proofErr w:type="spellEnd"/>
      <w:r w:rsidRPr="00F36B10">
        <w:rPr>
          <w:rFonts w:ascii="Times New Roman" w:eastAsia="Times New Roman" w:hAnsi="Times New Roman" w:cs="Times New Roman"/>
          <w:sz w:val="24"/>
          <w:szCs w:val="24"/>
        </w:rPr>
        <w:t xml:space="preserve">). Esse tipo de modelo é amplamente utilizado quando há </w:t>
      </w:r>
      <w:r w:rsidRPr="00F36B10">
        <w:rPr>
          <w:rFonts w:ascii="Times New Roman" w:eastAsia="Times New Roman" w:hAnsi="Times New Roman" w:cs="Times New Roman"/>
          <w:sz w:val="24"/>
          <w:szCs w:val="24"/>
        </w:rPr>
        <w:lastRenderedPageBreak/>
        <w:t xml:space="preserve">observações repetidas de unidades ao longo do tempo e quando existe a possibilidade de que características não observadas, porém invariantes em cada unidade, influenciam simultaneamente tanto as variáveis explicativas quanto o resultado de interesse. Conforme discutido na literatura econométrica, especialmente por </w:t>
      </w:r>
      <w:proofErr w:type="spellStart"/>
      <w:r w:rsidRPr="00F36B10">
        <w:rPr>
          <w:rFonts w:ascii="Times New Roman" w:eastAsia="Times New Roman" w:hAnsi="Times New Roman" w:cs="Times New Roman"/>
          <w:sz w:val="24"/>
          <w:szCs w:val="24"/>
        </w:rPr>
        <w:t>Angrist</w:t>
      </w:r>
      <w:proofErr w:type="spellEnd"/>
      <w:r w:rsidRPr="00F36B10">
        <w:rPr>
          <w:rFonts w:ascii="Times New Roman" w:eastAsia="Times New Roman" w:hAnsi="Times New Roman" w:cs="Times New Roman"/>
          <w:sz w:val="24"/>
          <w:szCs w:val="24"/>
        </w:rPr>
        <w:t xml:space="preserve"> e </w:t>
      </w:r>
      <w:proofErr w:type="spellStart"/>
      <w:r w:rsidRPr="00F36B10">
        <w:rPr>
          <w:rFonts w:ascii="Times New Roman" w:eastAsia="Times New Roman" w:hAnsi="Times New Roman" w:cs="Times New Roman"/>
          <w:sz w:val="24"/>
          <w:szCs w:val="24"/>
        </w:rPr>
        <w:t>Pischke</w:t>
      </w:r>
      <w:proofErr w:type="spellEnd"/>
      <w:r w:rsidRPr="00F36B10">
        <w:rPr>
          <w:rFonts w:ascii="Times New Roman" w:eastAsia="Times New Roman" w:hAnsi="Times New Roman" w:cs="Times New Roman"/>
          <w:sz w:val="24"/>
          <w:szCs w:val="24"/>
        </w:rPr>
        <w:t xml:space="preserve"> (2009), a presença desse tipo de heterogeneidade não observada pode gerar viés por variável omitida se não for devidamente tratada, justificando o uso de efeitos fixos.</w:t>
      </w:r>
    </w:p>
    <w:p w14:paraId="1DD6FF7C" w14:textId="376D2786" w:rsidR="00531CB0" w:rsidRPr="00F36B10" w:rsidRDefault="00F36B10" w:rsidP="00F36B10">
      <w:pPr>
        <w:spacing w:line="360" w:lineRule="auto"/>
        <w:ind w:firstLine="709"/>
        <w:mirrorIndents/>
        <w:jc w:val="both"/>
        <w:rPr>
          <w:rFonts w:ascii="Times New Roman" w:eastAsia="Times New Roman" w:hAnsi="Times New Roman" w:cs="Times New Roman"/>
          <w:sz w:val="24"/>
          <w:szCs w:val="24"/>
        </w:rPr>
      </w:pPr>
      <w:r w:rsidRPr="00F36B10">
        <w:rPr>
          <w:rFonts w:ascii="Times New Roman" w:eastAsia="Times New Roman" w:hAnsi="Times New Roman" w:cs="Times New Roman"/>
          <w:sz w:val="24"/>
          <w:szCs w:val="24"/>
        </w:rPr>
        <w:t>Irá considerar-se que cada bairro apresenta atributos estruturais e permanentes, como localização, padrão urbanístico, perfil socioeconômico histórico e composição demográfica relativamente estável, que podem influenciar tanto o nível de desenvolvimento econômico quanto a quantidade de estabelecimentos. Tais características, por serem invariantes no tempo, podem ser adequadamente controladas por meio dos efeitos fixos de bairro. Além disso, choques agregados — como mudanças macroeconômicas, políticas municipais, transformações institucionais ou tendências gerais entre 2000 e 2010 — podem afetar todos os bairros simultaneamente. Esses elementos irão ser capturados pelos efeitos fixos de ano, que impedem que variações temporais não relacionadas ao fenômeno estudado contaminem as estimativas. Assim, o modelo econométrico que irá ser utilizado, pode ser representado por:</w:t>
      </w:r>
    </w:p>
    <w:p w14:paraId="5C140A2B" w14:textId="77777777" w:rsidR="00531CB0" w:rsidRDefault="00F36B10" w:rsidP="00F36B10">
      <w:pPr>
        <w:spacing w:line="360" w:lineRule="auto"/>
        <w:ind w:firstLine="709"/>
        <w:jc w:val="center"/>
        <w:rPr>
          <w:rFonts w:ascii="Times New Roman" w:eastAsia="Times New Roman" w:hAnsi="Times New Roman" w:cs="Times New Roman"/>
          <w:sz w:val="24"/>
          <w:szCs w:val="24"/>
        </w:rPr>
      </w:pPr>
      <m:oMath>
        <m:r>
          <w:rPr>
            <w:rFonts w:ascii="Times New Roman" w:eastAsia="Times New Roman" w:hAnsi="Times New Roman" w:cs="Times New Roman"/>
            <w:sz w:val="24"/>
            <w:szCs w:val="24"/>
          </w:rPr>
          <m:t>Yit = αi + λt + ρdit + βXit + εit</m:t>
        </m:r>
      </m:oMath>
      <w:r>
        <w:rPr>
          <w:rFonts w:ascii="Times New Roman" w:eastAsia="Times New Roman" w:hAnsi="Times New Roman" w:cs="Times New Roman"/>
          <w:sz w:val="24"/>
          <w:szCs w:val="24"/>
        </w:rPr>
        <w:t>,</w:t>
      </w:r>
    </w:p>
    <w:p w14:paraId="07D6F076" w14:textId="77777777" w:rsidR="00531CB0" w:rsidRDefault="00F36B10" w:rsidP="00F36B1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 que </w:t>
      </w:r>
      <m:oMath>
        <m:r>
          <w:rPr>
            <w:rFonts w:ascii="Times New Roman" w:eastAsia="Times New Roman" w:hAnsi="Times New Roman" w:cs="Times New Roman"/>
            <w:sz w:val="24"/>
            <w:szCs w:val="24"/>
          </w:rPr>
          <m:t>Yit</m:t>
        </m:r>
      </m:oMath>
      <w:r>
        <w:rPr>
          <w:rFonts w:ascii="Times New Roman" w:eastAsia="Times New Roman" w:hAnsi="Times New Roman" w:cs="Times New Roman"/>
          <w:sz w:val="24"/>
          <w:szCs w:val="24"/>
        </w:rPr>
        <w:t xml:space="preserve"> corresponde à variável dependente do modelo para a unidade </w:t>
      </w:r>
      <m:oMath>
        <m:r>
          <w:rPr>
            <w:rFonts w:ascii="Times New Roman" w:eastAsia="Times New Roman" w:hAnsi="Times New Roman" w:cs="Times New Roman"/>
            <w:sz w:val="24"/>
            <w:szCs w:val="24"/>
          </w:rPr>
          <m:t>i</m:t>
        </m:r>
      </m:oMath>
      <w:r>
        <w:rPr>
          <w:rFonts w:ascii="Times New Roman" w:eastAsia="Times New Roman" w:hAnsi="Times New Roman" w:cs="Times New Roman"/>
          <w:sz w:val="24"/>
          <w:szCs w:val="24"/>
        </w:rPr>
        <w:t xml:space="preserve"> e para o período </w:t>
      </w:r>
      <m:oMath>
        <m:r>
          <w:rPr>
            <w:rFonts w:ascii="Times New Roman" w:eastAsia="Times New Roman" w:hAnsi="Times New Roman" w:cs="Times New Roman"/>
            <w:sz w:val="24"/>
            <w:szCs w:val="24"/>
          </w:rPr>
          <m:t>t</m:t>
        </m:r>
      </m:oMath>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Xit</m:t>
        </m:r>
      </m:oMath>
      <w:r>
        <w:rPr>
          <w:rFonts w:ascii="Times New Roman" w:eastAsia="Times New Roman" w:hAnsi="Times New Roman" w:cs="Times New Roman"/>
          <w:sz w:val="24"/>
          <w:szCs w:val="24"/>
        </w:rPr>
        <w:t xml:space="preserve"> representa ao vetor das variáveis independentes que influenciam o resultado, </w:t>
      </w:r>
      <m:oMath>
        <m:r>
          <w:rPr>
            <w:rFonts w:ascii="Times New Roman" w:eastAsia="Times New Roman" w:hAnsi="Times New Roman" w:cs="Times New Roman"/>
            <w:sz w:val="24"/>
            <w:szCs w:val="24"/>
          </w:rPr>
          <m:t>αi</m:t>
        </m:r>
      </m:oMath>
      <w:r>
        <w:rPr>
          <w:rFonts w:ascii="Times New Roman" w:eastAsia="Times New Roman" w:hAnsi="Times New Roman" w:cs="Times New Roman"/>
          <w:sz w:val="24"/>
          <w:szCs w:val="24"/>
        </w:rPr>
        <w:t xml:space="preserve"> é o efeito fixo específico de cada unidade, </w:t>
      </w:r>
      <m:oMath>
        <m:r>
          <w:rPr>
            <w:rFonts w:ascii="Times New Roman" w:eastAsia="Times New Roman" w:hAnsi="Times New Roman" w:cs="Times New Roman"/>
            <w:sz w:val="24"/>
            <w:szCs w:val="24"/>
          </w:rPr>
          <m:t>λt</m:t>
        </m:r>
      </m:oMath>
      <w:r>
        <w:rPr>
          <w:rFonts w:ascii="Times New Roman" w:eastAsia="Times New Roman" w:hAnsi="Times New Roman" w:cs="Times New Roman"/>
          <w:sz w:val="24"/>
          <w:szCs w:val="24"/>
        </w:rPr>
        <w:t xml:space="preserve"> é o efeito fixo de cada período, e </w:t>
      </w:r>
      <m:oMath>
        <m:r>
          <w:rPr>
            <w:rFonts w:ascii="Times New Roman" w:eastAsia="Times New Roman" w:hAnsi="Times New Roman" w:cs="Times New Roman"/>
            <w:sz w:val="24"/>
            <w:szCs w:val="24"/>
          </w:rPr>
          <m:t>εit</m:t>
        </m:r>
      </m:oMath>
      <w:r>
        <w:rPr>
          <w:rFonts w:ascii="Times New Roman" w:eastAsia="Times New Roman" w:hAnsi="Times New Roman" w:cs="Times New Roman"/>
          <w:sz w:val="24"/>
          <w:szCs w:val="24"/>
        </w:rPr>
        <w:t xml:space="preserve"> é o termo de erro da regressão. Dessa forma, o modelo ajustado para este trabalho será definido como:</w:t>
      </w:r>
    </w:p>
    <w:p w14:paraId="5BD3945D" w14:textId="77777777" w:rsidR="00531CB0" w:rsidRDefault="00F36B10" w:rsidP="00F36B10">
      <w:pPr>
        <w:spacing w:line="360" w:lineRule="auto"/>
        <w:ind w:firstLine="709"/>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IDHit​=β1+β2Xit​+αi​+λt​+εit​,</m:t>
          </m:r>
        </m:oMath>
      </m:oMathPara>
    </w:p>
    <w:p w14:paraId="5EEFA826" w14:textId="0A0FB5D7" w:rsidR="00531CB0" w:rsidRDefault="00F36B10" w:rsidP="00F36B1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 que </w:t>
      </w:r>
      <m:oMath>
        <m:r>
          <w:rPr>
            <w:rFonts w:ascii="Times New Roman" w:eastAsia="Times New Roman" w:hAnsi="Times New Roman" w:cs="Times New Roman"/>
            <w:sz w:val="24"/>
            <w:szCs w:val="24"/>
          </w:rPr>
          <m:t>IDHit​</m:t>
        </m:r>
      </m:oMath>
      <w:r>
        <w:rPr>
          <w:rFonts w:ascii="Times New Roman" w:eastAsia="Times New Roman" w:hAnsi="Times New Roman" w:cs="Times New Roman"/>
          <w:sz w:val="24"/>
          <w:szCs w:val="24"/>
        </w:rPr>
        <w:t xml:space="preserve"> corresponde ao nível de desenvolvimento socioeconômico de cada bairro </w:t>
      </w:r>
      <m:oMath>
        <m:r>
          <w:rPr>
            <w:rFonts w:ascii="Times New Roman" w:eastAsia="Times New Roman" w:hAnsi="Times New Roman" w:cs="Times New Roman"/>
            <w:sz w:val="24"/>
            <w:szCs w:val="24"/>
          </w:rPr>
          <m:t>i</m:t>
        </m:r>
      </m:oMath>
      <w:r>
        <w:rPr>
          <w:rFonts w:ascii="Times New Roman" w:eastAsia="Times New Roman" w:hAnsi="Times New Roman" w:cs="Times New Roman"/>
          <w:sz w:val="24"/>
          <w:szCs w:val="24"/>
        </w:rPr>
        <w:t xml:space="preserve"> e no período </w:t>
      </w:r>
      <m:oMath>
        <m:r>
          <w:rPr>
            <w:rFonts w:ascii="Times New Roman" w:eastAsia="Times New Roman" w:hAnsi="Times New Roman" w:cs="Times New Roman"/>
            <w:sz w:val="24"/>
            <w:szCs w:val="24"/>
          </w:rPr>
          <m:t>t</m:t>
        </m:r>
      </m:oMath>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Xit</m:t>
        </m:r>
      </m:oMath>
      <w:r>
        <w:rPr>
          <w:rFonts w:ascii="Times New Roman" w:eastAsia="Times New Roman" w:hAnsi="Times New Roman" w:cs="Times New Roman"/>
          <w:sz w:val="24"/>
          <w:szCs w:val="24"/>
        </w:rPr>
        <w:t xml:space="preserve"> representa a densidade de estabelecimentos por indivíduo em cada bairro, dado em um primeiro momento será </w:t>
      </w:r>
      <m:oMath>
        <m:r>
          <w:rPr>
            <w:rFonts w:ascii="Times New Roman" w:eastAsia="Times New Roman" w:hAnsi="Times New Roman" w:cs="Times New Roman"/>
            <w:sz w:val="24"/>
            <w:szCs w:val="24"/>
          </w:rPr>
          <m:t>​β2Xit​=β1​(Estab/Pop​)it​</m:t>
        </m:r>
      </m:oMath>
      <w:r>
        <w:rPr>
          <w:rFonts w:ascii="Times New Roman" w:eastAsia="Times New Roman" w:hAnsi="Times New Roman" w:cs="Times New Roman"/>
          <w:sz w:val="24"/>
          <w:szCs w:val="24"/>
        </w:rPr>
        <w:t xml:space="preserve">. Dessa forma, </w:t>
      </w:r>
      <m:oMath>
        <m:r>
          <w:rPr>
            <w:rFonts w:ascii="Times New Roman" w:eastAsia="Times New Roman" w:hAnsi="Times New Roman" w:cs="Times New Roman"/>
            <w:sz w:val="24"/>
            <w:szCs w:val="24"/>
          </w:rPr>
          <m:t>αi</m:t>
        </m:r>
      </m:oMath>
      <w:r>
        <w:rPr>
          <w:rFonts w:ascii="Times New Roman" w:eastAsia="Times New Roman" w:hAnsi="Times New Roman" w:cs="Times New Roman"/>
          <w:sz w:val="24"/>
          <w:szCs w:val="24"/>
        </w:rPr>
        <w:t xml:space="preserve"> e </w:t>
      </w:r>
      <m:oMath>
        <m:r>
          <w:rPr>
            <w:rFonts w:ascii="Times New Roman" w:eastAsia="Times New Roman" w:hAnsi="Times New Roman" w:cs="Times New Roman"/>
            <w:sz w:val="24"/>
            <w:szCs w:val="24"/>
          </w:rPr>
          <m:t>λt</m:t>
        </m:r>
      </m:oMath>
      <w:r>
        <w:rPr>
          <w:rFonts w:ascii="Times New Roman" w:eastAsia="Times New Roman" w:hAnsi="Times New Roman" w:cs="Times New Roman"/>
          <w:sz w:val="24"/>
          <w:szCs w:val="24"/>
        </w:rPr>
        <w:t xml:space="preserve"> ainda se mantém como os estimadores dos efeitos fixos. Nota-se que a estimativa </w:t>
      </w:r>
      <m:oMath>
        <m:r>
          <w:rPr>
            <w:rFonts w:ascii="Times New Roman" w:eastAsia="Times New Roman" w:hAnsi="Times New Roman" w:cs="Times New Roman"/>
            <w:sz w:val="24"/>
            <w:szCs w:val="24"/>
          </w:rPr>
          <m:t xml:space="preserve">ρdit </m:t>
        </m:r>
      </m:oMath>
      <w:r>
        <w:rPr>
          <w:rFonts w:ascii="Times New Roman" w:eastAsia="Times New Roman" w:hAnsi="Times New Roman" w:cs="Times New Roman"/>
          <w:sz w:val="24"/>
          <w:szCs w:val="24"/>
        </w:rPr>
        <w:t>desaparece do modelo ajustado, isso ocorre, por ser uma variável de tratamento, o que poderá ser usado para a análise de políticas públicas específicas para cada bairro.</w:t>
      </w:r>
    </w:p>
    <w:p w14:paraId="2B129704" w14:textId="7869F78D" w:rsidR="00531CB0" w:rsidRDefault="00F36B10" w:rsidP="00F36B1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estimação do modelo irá ser realizada por meio do estimador </w:t>
      </w:r>
      <w:proofErr w:type="spellStart"/>
      <w:r>
        <w:rPr>
          <w:rFonts w:ascii="Times New Roman" w:eastAsia="Times New Roman" w:hAnsi="Times New Roman" w:cs="Times New Roman"/>
          <w:i/>
          <w:iCs/>
          <w:sz w:val="24"/>
          <w:szCs w:val="24"/>
        </w:rPr>
        <w:t>within</w:t>
      </w:r>
      <w:proofErr w:type="spellEnd"/>
      <w:r>
        <w:rPr>
          <w:rFonts w:ascii="Times New Roman" w:eastAsia="Times New Roman" w:hAnsi="Times New Roman" w:cs="Times New Roman"/>
          <w:sz w:val="24"/>
          <w:szCs w:val="24"/>
        </w:rPr>
        <w:t xml:space="preserve">, que consiste em subtrair, para cada unidade, a média temporal das variáveis, eliminando todas as características fixas não observadas. Essa transformação, segundo </w:t>
      </w:r>
      <w:proofErr w:type="spellStart"/>
      <w:r>
        <w:rPr>
          <w:rFonts w:ascii="Times New Roman" w:eastAsia="Times New Roman" w:hAnsi="Times New Roman" w:cs="Times New Roman"/>
          <w:sz w:val="24"/>
          <w:szCs w:val="24"/>
        </w:rPr>
        <w:t>Angrist</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Pischke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é</w:t>
      </w:r>
      <w:proofErr w:type="spellEnd"/>
      <w:r>
        <w:rPr>
          <w:rFonts w:ascii="Times New Roman" w:eastAsia="Times New Roman" w:hAnsi="Times New Roman" w:cs="Times New Roman"/>
          <w:sz w:val="24"/>
          <w:szCs w:val="24"/>
        </w:rPr>
        <w:t xml:space="preserve"> algebricamente </w:t>
      </w:r>
      <w:r>
        <w:rPr>
          <w:rFonts w:ascii="Times New Roman" w:eastAsia="Times New Roman" w:hAnsi="Times New Roman" w:cs="Times New Roman"/>
          <w:sz w:val="24"/>
          <w:szCs w:val="24"/>
        </w:rPr>
        <w:lastRenderedPageBreak/>
        <w:t xml:space="preserve">equivalente à inclusão explícita de variáveis </w:t>
      </w:r>
      <w:proofErr w:type="spellStart"/>
      <w:r>
        <w:rPr>
          <w:rFonts w:ascii="Times New Roman" w:eastAsia="Times New Roman" w:hAnsi="Times New Roman" w:cs="Times New Roman"/>
          <w:i/>
          <w:iCs/>
          <w:sz w:val="24"/>
          <w:szCs w:val="24"/>
        </w:rPr>
        <w:t>dummies</w:t>
      </w:r>
      <w:proofErr w:type="spellEnd"/>
      <w:r>
        <w:rPr>
          <w:rFonts w:ascii="Times New Roman" w:eastAsia="Times New Roman" w:hAnsi="Times New Roman" w:cs="Times New Roman"/>
          <w:sz w:val="24"/>
          <w:szCs w:val="24"/>
        </w:rPr>
        <w:t xml:space="preserve"> para cada unidade e cada ano. Com essa transformação, a equação estimada passa a considerar somente as diferenças temporais dentro de cada bairro, de modo que o coeficiente representa o efeito da variação da densidade de estabelecimentos sobre a variação do IDH no mesmo bairro ao longo do tempo. Em termos formais, a transformação </w:t>
      </w:r>
      <w:proofErr w:type="spellStart"/>
      <w:r>
        <w:rPr>
          <w:rFonts w:ascii="Times New Roman" w:eastAsia="Times New Roman" w:hAnsi="Times New Roman" w:cs="Times New Roman"/>
          <w:i/>
          <w:iCs/>
          <w:sz w:val="24"/>
          <w:szCs w:val="24"/>
        </w:rPr>
        <w:t>within</w:t>
      </w:r>
      <w:proofErr w:type="spellEnd"/>
      <w:r>
        <w:rPr>
          <w:rFonts w:ascii="Times New Roman" w:eastAsia="Times New Roman" w:hAnsi="Times New Roman" w:cs="Times New Roman"/>
          <w:sz w:val="24"/>
          <w:szCs w:val="24"/>
        </w:rPr>
        <w:t xml:space="preserve"> é dada por:</w:t>
      </w:r>
    </w:p>
    <w:p w14:paraId="03384CCC" w14:textId="77777777" w:rsidR="00531CB0" w:rsidRDefault="00F36B10" w:rsidP="00F36B10">
      <w:pPr>
        <w:spacing w:line="360" w:lineRule="auto"/>
        <w:ind w:firstLine="709"/>
        <w:jc w:val="center"/>
        <w:rPr>
          <w:rFonts w:ascii="Times New Roman" w:eastAsia="Times New Roman" w:hAnsi="Times New Roman" w:cs="Times New Roman"/>
          <w:sz w:val="24"/>
          <w:szCs w:val="24"/>
        </w:rPr>
      </w:pPr>
      <m:oMath>
        <m:r>
          <w:rPr>
            <w:rFonts w:ascii="Times New Roman" w:eastAsia="Times New Roman" w:hAnsi="Times New Roman" w:cs="Times New Roman"/>
            <w:sz w:val="24"/>
            <w:szCs w:val="24"/>
          </w:rPr>
          <m:t>IDHit​-IDHˉi​=β(Xit​-Xˉi​)+(λt​-λˉ)+(εit​-εˉi​),</m:t>
        </m:r>
      </m:oMath>
      <w:r>
        <w:rPr>
          <w:rFonts w:ascii="Times New Roman" w:eastAsia="Times New Roman" w:hAnsi="Times New Roman" w:cs="Times New Roman"/>
          <w:sz w:val="24"/>
          <w:szCs w:val="24"/>
        </w:rPr>
        <w:t>,</w:t>
      </w:r>
    </w:p>
    <w:p w14:paraId="21E6E782" w14:textId="77777777" w:rsidR="00531CB0" w:rsidRDefault="00F36B10" w:rsidP="00F36B1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resultando na expressão:</w:t>
      </w:r>
    </w:p>
    <w:p w14:paraId="324C1EF3" w14:textId="77777777" w:rsidR="00531CB0" w:rsidRPr="00EC198A" w:rsidRDefault="00F36B10" w:rsidP="00F36B10">
      <w:pPr>
        <w:spacing w:line="360" w:lineRule="auto"/>
        <w:ind w:firstLine="709"/>
        <w:jc w:val="center"/>
        <w:rPr>
          <w:rFonts w:ascii="Times New Roman" w:eastAsia="Times New Roman" w:hAnsi="Times New Roman" w:cs="Times New Roman"/>
          <w:sz w:val="24"/>
          <w:szCs w:val="24"/>
        </w:rPr>
      </w:pPr>
      <m:oMathPara>
        <m:oMath>
          <m:r>
            <w:rPr>
              <w:rFonts w:ascii="Cambria Math" w:hAnsi="Cambria Math" w:cs="Times New Roman"/>
              <w:sz w:val="24"/>
              <w:szCs w:val="24"/>
            </w:rPr>
            <m:t>Δ</m:t>
          </m:r>
          <m:r>
            <w:rPr>
              <w:rFonts w:ascii="Cambria Math" w:eastAsia="Times New Roman" w:hAnsi="Cambria Math" w:cs="Times New Roman"/>
              <w:sz w:val="24"/>
              <w:szCs w:val="24"/>
            </w:rPr>
            <m:t>IDHit​=ΔβXit​+Δλt​+Δεit​,</m:t>
          </m:r>
        </m:oMath>
      </m:oMathPara>
    </w:p>
    <w:p w14:paraId="2D4C2E04" w14:textId="77777777" w:rsidR="00531CB0" w:rsidRDefault="00F36B10" w:rsidP="00F36B1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qual o efeito fixo </w:t>
      </w:r>
      <m:oMath>
        <m:r>
          <w:rPr>
            <w:rFonts w:ascii="Times New Roman" w:eastAsia="Times New Roman" w:hAnsi="Times New Roman" w:cs="Times New Roman"/>
            <w:sz w:val="24"/>
            <w:szCs w:val="24"/>
          </w:rPr>
          <m:t>αi</m:t>
        </m:r>
      </m:oMath>
      <w:r>
        <w:rPr>
          <w:rFonts w:ascii="Times New Roman" w:eastAsia="Times New Roman" w:hAnsi="Times New Roman" w:cs="Times New Roman"/>
          <w:sz w:val="24"/>
          <w:szCs w:val="24"/>
        </w:rPr>
        <w:t xml:space="preserve"> desaparece, por permanecer constante ao longo do tempo. Dessa forma, a identificação econométrica ocorre exclusivamente a partir da variação temporal nos bairros, o que impede que as diferenças estruturais entre eles influenciem o resultado.</w:t>
      </w:r>
    </w:p>
    <w:p w14:paraId="5E8E0BD8" w14:textId="77777777" w:rsidR="00531CB0" w:rsidRDefault="00531CB0" w:rsidP="00F36B10">
      <w:pPr>
        <w:spacing w:line="360" w:lineRule="auto"/>
        <w:ind w:firstLine="709"/>
        <w:jc w:val="both"/>
        <w:rPr>
          <w:rFonts w:ascii="Times New Roman" w:eastAsia="Times New Roman" w:hAnsi="Times New Roman" w:cs="Times New Roman"/>
          <w:sz w:val="24"/>
          <w:szCs w:val="24"/>
        </w:rPr>
      </w:pPr>
    </w:p>
    <w:p w14:paraId="0A6946BF" w14:textId="77777777" w:rsidR="00531CB0" w:rsidRDefault="00F36B10" w:rsidP="00602680">
      <w:pPr>
        <w:pStyle w:val="Ttulo2"/>
        <w:rPr>
          <w:b w:val="0"/>
          <w:bCs w:val="0"/>
        </w:rPr>
      </w:pPr>
      <w:bookmarkStart w:id="20" w:name="_Toc216641361"/>
      <w:r>
        <w:rPr>
          <w:b w:val="0"/>
          <w:bCs w:val="0"/>
        </w:rPr>
        <w:t>5.2 PROCESSO DE COLETA DE DADOS</w:t>
      </w:r>
      <w:bookmarkEnd w:id="20"/>
    </w:p>
    <w:p w14:paraId="03CBC8BC" w14:textId="77777777" w:rsidR="00531CB0" w:rsidRDefault="00F36B10" w:rsidP="00F36B1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Para a realização do presente trabalho, serão definidas quais as variáveis chaves para a estimação do modelo de efeitos fixos, além de estabelecer dados adicionais que irão contribuir com os resultados esperados. A variável de interesse a ser analisada será o Índice de Desenvolvimento Humano (IDH). O período de interesse será de dois anos, o ano de 2000 e 2010, visto que não foram disponibilizados os dados do IDH referente ao ano de 2022.</w:t>
      </w:r>
    </w:p>
    <w:p w14:paraId="3BE08261" w14:textId="77777777" w:rsidR="00531CB0" w:rsidRDefault="00F36B10" w:rsidP="00F36B1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Já para cada bairro, as seguintes variáveis serão selecionadas: (i) População por bairro; (</w:t>
      </w:r>
      <w:proofErr w:type="spellStart"/>
      <w:r>
        <w:rPr>
          <w:rFonts w:ascii="Times New Roman" w:eastAsia="Times New Roman" w:hAnsi="Times New Roman" w:cs="Times New Roman"/>
          <w:sz w:val="24"/>
          <w:szCs w:val="24"/>
        </w:rPr>
        <w:t>ii</w:t>
      </w:r>
      <w:proofErr w:type="spellEnd"/>
      <w:r>
        <w:rPr>
          <w:rFonts w:ascii="Times New Roman" w:eastAsia="Times New Roman" w:hAnsi="Times New Roman" w:cs="Times New Roman"/>
          <w:sz w:val="24"/>
          <w:szCs w:val="24"/>
        </w:rPr>
        <w:t>) Número de estabelecimentos característicos do comércio noturno por bairro; (</w:t>
      </w:r>
      <w:proofErr w:type="spellStart"/>
      <w:r>
        <w:rPr>
          <w:rFonts w:ascii="Times New Roman" w:eastAsia="Times New Roman" w:hAnsi="Times New Roman" w:cs="Times New Roman"/>
          <w:sz w:val="24"/>
          <w:szCs w:val="24"/>
        </w:rPr>
        <w:t>iii</w:t>
      </w:r>
      <w:proofErr w:type="spellEnd"/>
      <w:r>
        <w:rPr>
          <w:rFonts w:ascii="Times New Roman" w:eastAsia="Times New Roman" w:hAnsi="Times New Roman" w:cs="Times New Roman"/>
          <w:sz w:val="24"/>
          <w:szCs w:val="24"/>
        </w:rPr>
        <w:t>) Imposto Municipal (ISSQN); e, Índice de Desenvolvimento Humano (IDH).</w:t>
      </w:r>
    </w:p>
    <w:p w14:paraId="2EF691EA" w14:textId="20F19C29" w:rsidR="00531CB0" w:rsidRDefault="00F36B10" w:rsidP="00F36B1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Os dados relacionados ao IDH por bairro e população em cada bairro serão obtidos por meio do censo demográfico de 2000 e 2010, analisados pelo Instituto Brasileiro de Estatística e Geografia (IBGE), e disponibilizados pelo Instituto Atlas Brasil que por meio do serviço “</w:t>
      </w:r>
      <w:proofErr w:type="spellStart"/>
      <w:r>
        <w:rPr>
          <w:rFonts w:ascii="Times New Roman" w:eastAsia="Times New Roman" w:hAnsi="Times New Roman" w:cs="Times New Roman"/>
          <w:sz w:val="24"/>
          <w:szCs w:val="24"/>
        </w:rPr>
        <w:t>ObservaPoa</w:t>
      </w:r>
      <w:proofErr w:type="spellEnd"/>
      <w:r>
        <w:rPr>
          <w:rFonts w:ascii="Times New Roman" w:eastAsia="Times New Roman" w:hAnsi="Times New Roman" w:cs="Times New Roman"/>
          <w:sz w:val="24"/>
          <w:szCs w:val="24"/>
        </w:rPr>
        <w:t xml:space="preserve">” descreve os mesmos em uma planilha por bairro. Já os dados relacionados ao imposto municipal ISSQN serão obtidos da Secretaria Municipal da Fazenda por meio do sistema de “Dados Abertos POA”, sendo classificados por atividade. </w:t>
      </w:r>
      <w:r w:rsidR="00EC198A">
        <w:rPr>
          <w:rFonts w:ascii="Times New Roman" w:eastAsia="Times New Roman" w:hAnsi="Times New Roman" w:cs="Times New Roman"/>
          <w:sz w:val="24"/>
          <w:szCs w:val="24"/>
        </w:rPr>
        <w:t>Os números de estabelecimentos relacionados ao comércio noturno, também, serão</w:t>
      </w:r>
      <w:r>
        <w:rPr>
          <w:rFonts w:ascii="Times New Roman" w:eastAsia="Times New Roman" w:hAnsi="Times New Roman" w:cs="Times New Roman"/>
          <w:sz w:val="24"/>
          <w:szCs w:val="24"/>
        </w:rPr>
        <w:t xml:space="preserve"> obtidos por meio do sistema de “Dados Abertos POA” usando a tabela “Cadastro de Alvarás”, entretanto será necessário tratar os dados na tabela, </w:t>
      </w:r>
      <w:r>
        <w:rPr>
          <w:rFonts w:ascii="Times New Roman" w:eastAsia="Times New Roman" w:hAnsi="Times New Roman" w:cs="Times New Roman"/>
          <w:sz w:val="24"/>
          <w:szCs w:val="24"/>
        </w:rPr>
        <w:lastRenderedPageBreak/>
        <w:t>classificando os alvarás ativos por ano (2000 e 2010), e também classificando os dados obtidos por atividade conforme a tabela do CNAE 2.0.</w:t>
      </w:r>
    </w:p>
    <w:p w14:paraId="44488D35" w14:textId="77777777" w:rsidR="00531CB0" w:rsidRDefault="00F36B10" w:rsidP="00F36B1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Na tabela 1 apresentam-se estatísticas descritivas de cada variável que serão utilizadas na análise. É possível verificar que alguns municípios não possuem descrição do número de residentes, isso ocorre pelo fato de que esses bairros foram oficializados após o censo demográfico de 2010, sendo assim descritos como “</w:t>
      </w:r>
      <w:proofErr w:type="spellStart"/>
      <w:r>
        <w:rPr>
          <w:rFonts w:ascii="Times New Roman" w:eastAsia="Times New Roman" w:hAnsi="Times New Roman" w:cs="Times New Roman"/>
          <w:i/>
          <w:iCs/>
          <w:sz w:val="24"/>
          <w:szCs w:val="24"/>
        </w:rPr>
        <w:t>null</w:t>
      </w:r>
      <w:proofErr w:type="spellEnd"/>
      <w:r>
        <w:rPr>
          <w:rFonts w:ascii="Times New Roman" w:eastAsia="Times New Roman" w:hAnsi="Times New Roman" w:cs="Times New Roman"/>
          <w:sz w:val="24"/>
          <w:szCs w:val="24"/>
        </w:rPr>
        <w:t>”, e, portanto, serão retirados da base de dados. Os bairros que serão retirados da análise são: SANTA ROSA DE LIMA, JARDIM EUROPA, JARDIM LEOPOLDINA, BOA VISTA DO SUL e COSTA E SILVA.</w:t>
      </w:r>
    </w:p>
    <w:p w14:paraId="2E5E03DF" w14:textId="77777777" w:rsidR="00531CB0" w:rsidRDefault="00F36B10">
      <w:pPr>
        <w:spacing w:before="280" w:after="28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Tabela 1 – Estatística descritiva das variáveis utilizadas  </w:t>
      </w:r>
    </w:p>
    <w:tbl>
      <w:tblPr>
        <w:tblStyle w:val="a5"/>
        <w:tblW w:w="937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640"/>
        <w:gridCol w:w="1200"/>
        <w:gridCol w:w="1095"/>
        <w:gridCol w:w="1140"/>
        <w:gridCol w:w="1110"/>
        <w:gridCol w:w="1155"/>
        <w:gridCol w:w="1035"/>
      </w:tblGrid>
      <w:tr w:rsidR="00531CB0" w14:paraId="75E0E61F" w14:textId="77777777">
        <w:trPr>
          <w:trHeight w:val="390"/>
        </w:trPr>
        <w:tc>
          <w:tcPr>
            <w:tcW w:w="2640" w:type="dxa"/>
            <w:tcBorders>
              <w:top w:val="single" w:sz="12" w:space="0" w:color="666666"/>
              <w:left w:val="nil"/>
              <w:bottom w:val="single" w:sz="12" w:space="0" w:color="666666"/>
              <w:right w:val="nil"/>
            </w:tcBorders>
            <w:shd w:val="clear" w:color="auto" w:fill="FFFFFF"/>
            <w:tcMar>
              <w:top w:w="0" w:type="dxa"/>
              <w:left w:w="0" w:type="dxa"/>
              <w:bottom w:w="0" w:type="dxa"/>
              <w:right w:w="0" w:type="dxa"/>
            </w:tcMar>
            <w:vAlign w:val="center"/>
          </w:tcPr>
          <w:p w14:paraId="67C73EC7" w14:textId="77777777" w:rsidR="00531CB0" w:rsidRDefault="00F36B10">
            <w:pPr>
              <w:spacing w:before="100" w:line="240" w:lineRule="auto"/>
              <w:ind w:left="100" w:right="100"/>
              <w:jc w:val="both"/>
              <w:rPr>
                <w:sz w:val="16"/>
                <w:szCs w:val="16"/>
              </w:rPr>
            </w:pPr>
            <w:r>
              <w:rPr>
                <w:sz w:val="16"/>
                <w:szCs w:val="16"/>
              </w:rPr>
              <w:t xml:space="preserve">Bairro </w:t>
            </w:r>
          </w:p>
        </w:tc>
        <w:tc>
          <w:tcPr>
            <w:tcW w:w="1200" w:type="dxa"/>
            <w:tcBorders>
              <w:top w:val="single" w:sz="12" w:space="0" w:color="666666"/>
              <w:left w:val="nil"/>
              <w:bottom w:val="single" w:sz="12" w:space="0" w:color="666666"/>
              <w:right w:val="nil"/>
            </w:tcBorders>
            <w:shd w:val="clear" w:color="auto" w:fill="FFFFFF"/>
            <w:tcMar>
              <w:top w:w="0" w:type="dxa"/>
              <w:left w:w="0" w:type="dxa"/>
              <w:bottom w:w="0" w:type="dxa"/>
              <w:right w:w="0" w:type="dxa"/>
            </w:tcMar>
            <w:vAlign w:val="center"/>
          </w:tcPr>
          <w:p w14:paraId="61C03E0B" w14:textId="77777777" w:rsidR="00531CB0" w:rsidRDefault="00F36B10">
            <w:pPr>
              <w:spacing w:before="100" w:line="240" w:lineRule="auto"/>
              <w:ind w:left="100" w:right="100"/>
              <w:jc w:val="right"/>
              <w:rPr>
                <w:sz w:val="16"/>
                <w:szCs w:val="16"/>
              </w:rPr>
            </w:pPr>
            <w:r>
              <w:rPr>
                <w:sz w:val="16"/>
                <w:szCs w:val="16"/>
              </w:rPr>
              <w:t>IDHM 2000</w:t>
            </w:r>
          </w:p>
        </w:tc>
        <w:tc>
          <w:tcPr>
            <w:tcW w:w="1095" w:type="dxa"/>
            <w:tcBorders>
              <w:top w:val="single" w:sz="12" w:space="0" w:color="666666"/>
              <w:left w:val="nil"/>
              <w:bottom w:val="single" w:sz="12" w:space="0" w:color="666666"/>
              <w:right w:val="nil"/>
            </w:tcBorders>
            <w:shd w:val="clear" w:color="auto" w:fill="FFFFFF"/>
            <w:tcMar>
              <w:top w:w="0" w:type="dxa"/>
              <w:left w:w="0" w:type="dxa"/>
              <w:bottom w:w="0" w:type="dxa"/>
              <w:right w:w="0" w:type="dxa"/>
            </w:tcMar>
            <w:vAlign w:val="center"/>
          </w:tcPr>
          <w:p w14:paraId="27191F76" w14:textId="77777777" w:rsidR="00531CB0" w:rsidRDefault="00F36B10">
            <w:pPr>
              <w:spacing w:before="100" w:line="240" w:lineRule="auto"/>
              <w:ind w:left="100" w:right="100"/>
              <w:jc w:val="right"/>
              <w:rPr>
                <w:sz w:val="16"/>
                <w:szCs w:val="16"/>
              </w:rPr>
            </w:pPr>
            <w:r>
              <w:rPr>
                <w:sz w:val="16"/>
                <w:szCs w:val="16"/>
              </w:rPr>
              <w:t>IDHM 2010</w:t>
            </w:r>
          </w:p>
        </w:tc>
        <w:tc>
          <w:tcPr>
            <w:tcW w:w="1140" w:type="dxa"/>
            <w:tcBorders>
              <w:top w:val="single" w:sz="12" w:space="0" w:color="666666"/>
              <w:left w:val="nil"/>
              <w:bottom w:val="single" w:sz="12" w:space="0" w:color="666666"/>
              <w:right w:val="nil"/>
            </w:tcBorders>
            <w:shd w:val="clear" w:color="auto" w:fill="FFFFFF"/>
            <w:tcMar>
              <w:top w:w="0" w:type="dxa"/>
              <w:left w:w="0" w:type="dxa"/>
              <w:bottom w:w="0" w:type="dxa"/>
              <w:right w:w="0" w:type="dxa"/>
            </w:tcMar>
            <w:vAlign w:val="center"/>
          </w:tcPr>
          <w:p w14:paraId="09D8C830" w14:textId="77777777" w:rsidR="00531CB0" w:rsidRDefault="00F36B10">
            <w:pPr>
              <w:spacing w:line="240" w:lineRule="auto"/>
              <w:ind w:left="100" w:right="100"/>
              <w:jc w:val="right"/>
              <w:rPr>
                <w:sz w:val="16"/>
                <w:szCs w:val="16"/>
              </w:rPr>
            </w:pPr>
            <w:r>
              <w:rPr>
                <w:sz w:val="16"/>
                <w:szCs w:val="16"/>
              </w:rPr>
              <w:t xml:space="preserve">Estab_2000 </w:t>
            </w:r>
          </w:p>
        </w:tc>
        <w:tc>
          <w:tcPr>
            <w:tcW w:w="1110" w:type="dxa"/>
            <w:tcBorders>
              <w:top w:val="single" w:sz="12" w:space="0" w:color="666666"/>
              <w:left w:val="nil"/>
              <w:bottom w:val="single" w:sz="12" w:space="0" w:color="666666"/>
              <w:right w:val="nil"/>
            </w:tcBorders>
            <w:shd w:val="clear" w:color="auto" w:fill="FFFFFF"/>
            <w:tcMar>
              <w:top w:w="0" w:type="dxa"/>
              <w:left w:w="0" w:type="dxa"/>
              <w:bottom w:w="0" w:type="dxa"/>
              <w:right w:w="0" w:type="dxa"/>
            </w:tcMar>
            <w:vAlign w:val="center"/>
          </w:tcPr>
          <w:p w14:paraId="5C849681" w14:textId="77777777" w:rsidR="00531CB0" w:rsidRDefault="00F36B10">
            <w:pPr>
              <w:spacing w:line="240" w:lineRule="auto"/>
              <w:ind w:left="100" w:right="100"/>
              <w:jc w:val="right"/>
              <w:rPr>
                <w:sz w:val="16"/>
                <w:szCs w:val="16"/>
              </w:rPr>
            </w:pPr>
            <w:r>
              <w:rPr>
                <w:sz w:val="16"/>
                <w:szCs w:val="16"/>
              </w:rPr>
              <w:t xml:space="preserve">Estab_2010 </w:t>
            </w:r>
          </w:p>
        </w:tc>
        <w:tc>
          <w:tcPr>
            <w:tcW w:w="1155" w:type="dxa"/>
            <w:tcBorders>
              <w:top w:val="single" w:sz="12" w:space="0" w:color="666666"/>
              <w:left w:val="nil"/>
              <w:bottom w:val="single" w:sz="12" w:space="0" w:color="666666"/>
              <w:right w:val="nil"/>
            </w:tcBorders>
            <w:shd w:val="clear" w:color="auto" w:fill="FFFFFF"/>
            <w:tcMar>
              <w:top w:w="0" w:type="dxa"/>
              <w:left w:w="0" w:type="dxa"/>
              <w:bottom w:w="0" w:type="dxa"/>
              <w:right w:w="0" w:type="dxa"/>
            </w:tcMar>
            <w:vAlign w:val="center"/>
          </w:tcPr>
          <w:p w14:paraId="658EAE20" w14:textId="77777777" w:rsidR="00531CB0" w:rsidRDefault="00F36B10">
            <w:pPr>
              <w:spacing w:line="240" w:lineRule="auto"/>
              <w:ind w:left="100" w:right="100"/>
              <w:jc w:val="right"/>
              <w:rPr>
                <w:sz w:val="16"/>
                <w:szCs w:val="16"/>
              </w:rPr>
            </w:pPr>
            <w:r>
              <w:rPr>
                <w:sz w:val="16"/>
                <w:szCs w:val="16"/>
              </w:rPr>
              <w:t xml:space="preserve">pop2000 </w:t>
            </w:r>
          </w:p>
        </w:tc>
        <w:tc>
          <w:tcPr>
            <w:tcW w:w="1035" w:type="dxa"/>
            <w:tcBorders>
              <w:top w:val="single" w:sz="12" w:space="0" w:color="666666"/>
              <w:left w:val="nil"/>
              <w:bottom w:val="single" w:sz="12" w:space="0" w:color="666666"/>
              <w:right w:val="nil"/>
            </w:tcBorders>
            <w:shd w:val="clear" w:color="auto" w:fill="FFFFFF"/>
            <w:tcMar>
              <w:top w:w="0" w:type="dxa"/>
              <w:left w:w="0" w:type="dxa"/>
              <w:bottom w:w="0" w:type="dxa"/>
              <w:right w:w="0" w:type="dxa"/>
            </w:tcMar>
            <w:vAlign w:val="center"/>
          </w:tcPr>
          <w:p w14:paraId="2DBAE49B" w14:textId="77777777" w:rsidR="00531CB0" w:rsidRDefault="00F36B10">
            <w:pPr>
              <w:spacing w:line="240" w:lineRule="auto"/>
              <w:ind w:left="100" w:right="100"/>
              <w:jc w:val="right"/>
              <w:rPr>
                <w:sz w:val="16"/>
                <w:szCs w:val="16"/>
              </w:rPr>
            </w:pPr>
            <w:r>
              <w:rPr>
                <w:sz w:val="16"/>
                <w:szCs w:val="16"/>
              </w:rPr>
              <w:t xml:space="preserve">pop2010 </w:t>
            </w:r>
          </w:p>
        </w:tc>
      </w:tr>
      <w:tr w:rsidR="00531CB0" w14:paraId="0CDE37CF" w14:textId="77777777">
        <w:trPr>
          <w:trHeight w:val="300"/>
        </w:trPr>
        <w:tc>
          <w:tcPr>
            <w:tcW w:w="2640" w:type="dxa"/>
            <w:tcBorders>
              <w:top w:val="single" w:sz="12" w:space="0" w:color="666666"/>
              <w:left w:val="nil"/>
              <w:bottom w:val="nil"/>
              <w:right w:val="nil"/>
            </w:tcBorders>
            <w:shd w:val="clear" w:color="auto" w:fill="FFFFFF"/>
            <w:tcMar>
              <w:top w:w="0" w:type="dxa"/>
              <w:left w:w="0" w:type="dxa"/>
              <w:bottom w:w="0" w:type="dxa"/>
              <w:right w:w="0" w:type="dxa"/>
            </w:tcMar>
            <w:vAlign w:val="center"/>
          </w:tcPr>
          <w:p w14:paraId="4FE92EF8" w14:textId="77777777" w:rsidR="00531CB0" w:rsidRDefault="00F36B10">
            <w:pPr>
              <w:spacing w:line="240" w:lineRule="auto"/>
              <w:ind w:left="100" w:right="100"/>
              <w:jc w:val="both"/>
              <w:rPr>
                <w:sz w:val="16"/>
                <w:szCs w:val="16"/>
              </w:rPr>
            </w:pPr>
            <w:r>
              <w:rPr>
                <w:sz w:val="16"/>
                <w:szCs w:val="16"/>
              </w:rPr>
              <w:t xml:space="preserve">CENTRO HISTÓRICO </w:t>
            </w:r>
          </w:p>
        </w:tc>
        <w:tc>
          <w:tcPr>
            <w:tcW w:w="1200" w:type="dxa"/>
            <w:tcBorders>
              <w:top w:val="single" w:sz="12" w:space="0" w:color="666666"/>
              <w:left w:val="nil"/>
              <w:bottom w:val="nil"/>
              <w:right w:val="nil"/>
            </w:tcBorders>
            <w:shd w:val="clear" w:color="auto" w:fill="FFFFFF"/>
            <w:tcMar>
              <w:top w:w="0" w:type="dxa"/>
              <w:left w:w="0" w:type="dxa"/>
              <w:bottom w:w="0" w:type="dxa"/>
              <w:right w:w="0" w:type="dxa"/>
            </w:tcMar>
            <w:vAlign w:val="center"/>
          </w:tcPr>
          <w:p w14:paraId="3FBBB5BD" w14:textId="77777777" w:rsidR="00531CB0" w:rsidRDefault="00F36B10">
            <w:pPr>
              <w:spacing w:line="240" w:lineRule="auto"/>
              <w:ind w:left="100" w:right="100"/>
              <w:jc w:val="right"/>
              <w:rPr>
                <w:sz w:val="16"/>
                <w:szCs w:val="16"/>
              </w:rPr>
            </w:pPr>
            <w:r>
              <w:rPr>
                <w:sz w:val="16"/>
                <w:szCs w:val="16"/>
              </w:rPr>
              <w:t>0,884</w:t>
            </w:r>
          </w:p>
        </w:tc>
        <w:tc>
          <w:tcPr>
            <w:tcW w:w="1095" w:type="dxa"/>
            <w:tcBorders>
              <w:top w:val="single" w:sz="12" w:space="0" w:color="666666"/>
              <w:left w:val="nil"/>
              <w:bottom w:val="nil"/>
              <w:right w:val="nil"/>
            </w:tcBorders>
            <w:shd w:val="clear" w:color="auto" w:fill="FFFFFF"/>
            <w:tcMar>
              <w:top w:w="0" w:type="dxa"/>
              <w:left w:w="0" w:type="dxa"/>
              <w:bottom w:w="0" w:type="dxa"/>
              <w:right w:w="0" w:type="dxa"/>
            </w:tcMar>
            <w:vAlign w:val="center"/>
          </w:tcPr>
          <w:p w14:paraId="1F37DEBE" w14:textId="77777777" w:rsidR="00531CB0" w:rsidRDefault="00F36B10">
            <w:pPr>
              <w:spacing w:line="240" w:lineRule="auto"/>
              <w:ind w:left="100" w:right="100"/>
              <w:jc w:val="right"/>
              <w:rPr>
                <w:sz w:val="16"/>
                <w:szCs w:val="16"/>
              </w:rPr>
            </w:pPr>
            <w:r>
              <w:rPr>
                <w:sz w:val="16"/>
                <w:szCs w:val="16"/>
              </w:rPr>
              <w:t>0,914</w:t>
            </w:r>
          </w:p>
        </w:tc>
        <w:tc>
          <w:tcPr>
            <w:tcW w:w="1140" w:type="dxa"/>
            <w:tcBorders>
              <w:top w:val="single" w:sz="12" w:space="0" w:color="666666"/>
              <w:left w:val="nil"/>
              <w:bottom w:val="nil"/>
              <w:right w:val="nil"/>
            </w:tcBorders>
            <w:shd w:val="clear" w:color="auto" w:fill="FFFFFF"/>
            <w:tcMar>
              <w:top w:w="0" w:type="dxa"/>
              <w:left w:w="0" w:type="dxa"/>
              <w:bottom w:w="0" w:type="dxa"/>
              <w:right w:w="0" w:type="dxa"/>
            </w:tcMar>
            <w:vAlign w:val="center"/>
          </w:tcPr>
          <w:p w14:paraId="3D68D2A6" w14:textId="77777777" w:rsidR="00531CB0" w:rsidRDefault="00F36B10">
            <w:pPr>
              <w:spacing w:line="240" w:lineRule="auto"/>
              <w:ind w:left="100" w:right="100"/>
              <w:jc w:val="right"/>
              <w:rPr>
                <w:sz w:val="16"/>
                <w:szCs w:val="16"/>
              </w:rPr>
            </w:pPr>
            <w:r>
              <w:rPr>
                <w:sz w:val="16"/>
                <w:szCs w:val="16"/>
              </w:rPr>
              <w:t xml:space="preserve">12 </w:t>
            </w:r>
          </w:p>
        </w:tc>
        <w:tc>
          <w:tcPr>
            <w:tcW w:w="1110" w:type="dxa"/>
            <w:tcBorders>
              <w:top w:val="single" w:sz="12" w:space="0" w:color="666666"/>
              <w:left w:val="nil"/>
              <w:bottom w:val="nil"/>
              <w:right w:val="nil"/>
            </w:tcBorders>
            <w:shd w:val="clear" w:color="auto" w:fill="FFFFFF"/>
            <w:tcMar>
              <w:top w:w="0" w:type="dxa"/>
              <w:left w:w="0" w:type="dxa"/>
              <w:bottom w:w="0" w:type="dxa"/>
              <w:right w:w="0" w:type="dxa"/>
            </w:tcMar>
            <w:vAlign w:val="center"/>
          </w:tcPr>
          <w:p w14:paraId="796609E9" w14:textId="77777777" w:rsidR="00531CB0" w:rsidRDefault="00F36B10">
            <w:pPr>
              <w:spacing w:line="240" w:lineRule="auto"/>
              <w:ind w:left="100" w:right="100"/>
              <w:jc w:val="right"/>
              <w:rPr>
                <w:sz w:val="16"/>
                <w:szCs w:val="16"/>
              </w:rPr>
            </w:pPr>
            <w:r>
              <w:rPr>
                <w:sz w:val="16"/>
                <w:szCs w:val="16"/>
              </w:rPr>
              <w:t xml:space="preserve">56 </w:t>
            </w:r>
          </w:p>
        </w:tc>
        <w:tc>
          <w:tcPr>
            <w:tcW w:w="1155" w:type="dxa"/>
            <w:tcBorders>
              <w:top w:val="single" w:sz="12" w:space="0" w:color="666666"/>
              <w:left w:val="nil"/>
              <w:bottom w:val="nil"/>
              <w:right w:val="nil"/>
            </w:tcBorders>
            <w:shd w:val="clear" w:color="auto" w:fill="FFFFFF"/>
            <w:tcMar>
              <w:top w:w="0" w:type="dxa"/>
              <w:left w:w="0" w:type="dxa"/>
              <w:bottom w:w="0" w:type="dxa"/>
              <w:right w:w="0" w:type="dxa"/>
            </w:tcMar>
            <w:vAlign w:val="center"/>
          </w:tcPr>
          <w:p w14:paraId="5A972727" w14:textId="77777777" w:rsidR="00531CB0" w:rsidRDefault="00F36B10">
            <w:pPr>
              <w:spacing w:line="240" w:lineRule="auto"/>
              <w:ind w:left="100" w:right="100"/>
              <w:jc w:val="right"/>
              <w:rPr>
                <w:sz w:val="16"/>
                <w:szCs w:val="16"/>
              </w:rPr>
            </w:pPr>
            <w:r>
              <w:rPr>
                <w:sz w:val="16"/>
                <w:szCs w:val="16"/>
              </w:rPr>
              <w:t xml:space="preserve">36.893 </w:t>
            </w:r>
          </w:p>
        </w:tc>
        <w:tc>
          <w:tcPr>
            <w:tcW w:w="1035" w:type="dxa"/>
            <w:tcBorders>
              <w:top w:val="single" w:sz="12" w:space="0" w:color="666666"/>
              <w:left w:val="nil"/>
              <w:bottom w:val="nil"/>
              <w:right w:val="nil"/>
            </w:tcBorders>
            <w:shd w:val="clear" w:color="auto" w:fill="FFFFFF"/>
            <w:tcMar>
              <w:top w:w="0" w:type="dxa"/>
              <w:left w:w="0" w:type="dxa"/>
              <w:bottom w:w="0" w:type="dxa"/>
              <w:right w:w="0" w:type="dxa"/>
            </w:tcMar>
            <w:vAlign w:val="center"/>
          </w:tcPr>
          <w:p w14:paraId="73C5F894" w14:textId="77777777" w:rsidR="00531CB0" w:rsidRDefault="00F36B10">
            <w:pPr>
              <w:spacing w:line="240" w:lineRule="auto"/>
              <w:ind w:left="100" w:right="100"/>
              <w:jc w:val="right"/>
              <w:rPr>
                <w:sz w:val="16"/>
                <w:szCs w:val="16"/>
              </w:rPr>
            </w:pPr>
            <w:r>
              <w:rPr>
                <w:sz w:val="16"/>
                <w:szCs w:val="16"/>
              </w:rPr>
              <w:t xml:space="preserve">39.154 </w:t>
            </w:r>
          </w:p>
        </w:tc>
      </w:tr>
      <w:tr w:rsidR="00531CB0" w14:paraId="059FB774"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440FC55C" w14:textId="77777777" w:rsidR="00531CB0" w:rsidRDefault="00F36B10">
            <w:pPr>
              <w:spacing w:line="240" w:lineRule="auto"/>
              <w:ind w:left="100" w:right="100"/>
              <w:jc w:val="both"/>
              <w:rPr>
                <w:sz w:val="16"/>
                <w:szCs w:val="16"/>
              </w:rPr>
            </w:pPr>
            <w:r>
              <w:rPr>
                <w:sz w:val="16"/>
                <w:szCs w:val="16"/>
              </w:rPr>
              <w:t xml:space="preserve">AZENHA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2C132700" w14:textId="77777777" w:rsidR="00531CB0" w:rsidRDefault="00F36B10">
            <w:pPr>
              <w:spacing w:line="240" w:lineRule="auto"/>
              <w:ind w:left="100" w:right="100"/>
              <w:jc w:val="right"/>
              <w:rPr>
                <w:sz w:val="16"/>
                <w:szCs w:val="16"/>
              </w:rPr>
            </w:pPr>
            <w:r>
              <w:rPr>
                <w:sz w:val="16"/>
                <w:szCs w:val="16"/>
              </w:rPr>
              <w:t>0,813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75CBF6E6" w14:textId="77777777" w:rsidR="00531CB0" w:rsidRDefault="00F36B10">
            <w:pPr>
              <w:spacing w:line="240" w:lineRule="auto"/>
              <w:ind w:left="100" w:right="100"/>
              <w:jc w:val="right"/>
              <w:rPr>
                <w:sz w:val="16"/>
                <w:szCs w:val="16"/>
              </w:rPr>
            </w:pPr>
            <w:r>
              <w:rPr>
                <w:sz w:val="16"/>
                <w:szCs w:val="16"/>
              </w:rPr>
              <w:t>0,878</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2CCBD5D5" w14:textId="77777777" w:rsidR="00531CB0" w:rsidRDefault="00F36B10">
            <w:pPr>
              <w:spacing w:line="240" w:lineRule="auto"/>
              <w:ind w:left="100" w:right="100"/>
              <w:jc w:val="right"/>
              <w:rPr>
                <w:sz w:val="16"/>
                <w:szCs w:val="16"/>
              </w:rPr>
            </w:pPr>
            <w:r>
              <w:rPr>
                <w:sz w:val="16"/>
                <w:szCs w:val="16"/>
              </w:rPr>
              <w:t xml:space="preserve">11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22D72505" w14:textId="77777777" w:rsidR="00531CB0" w:rsidRDefault="00F36B10">
            <w:pPr>
              <w:spacing w:line="240" w:lineRule="auto"/>
              <w:ind w:left="100" w:right="100"/>
              <w:jc w:val="right"/>
              <w:rPr>
                <w:sz w:val="16"/>
                <w:szCs w:val="16"/>
              </w:rPr>
            </w:pPr>
            <w:r>
              <w:rPr>
                <w:sz w:val="16"/>
                <w:szCs w:val="16"/>
              </w:rPr>
              <w:t xml:space="preserve">26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32B40616" w14:textId="77777777" w:rsidR="00531CB0" w:rsidRDefault="00F36B10">
            <w:pPr>
              <w:spacing w:line="240" w:lineRule="auto"/>
              <w:ind w:left="100" w:right="100"/>
              <w:jc w:val="right"/>
              <w:rPr>
                <w:sz w:val="16"/>
                <w:szCs w:val="16"/>
              </w:rPr>
            </w:pPr>
            <w:r>
              <w:rPr>
                <w:sz w:val="16"/>
                <w:szCs w:val="16"/>
              </w:rPr>
              <w:t xml:space="preserve">10.475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3F5A4898" w14:textId="77777777" w:rsidR="00531CB0" w:rsidRDefault="00F36B10">
            <w:pPr>
              <w:spacing w:line="240" w:lineRule="auto"/>
              <w:ind w:left="100" w:right="100"/>
              <w:jc w:val="right"/>
              <w:rPr>
                <w:sz w:val="16"/>
                <w:szCs w:val="16"/>
              </w:rPr>
            </w:pPr>
            <w:r>
              <w:rPr>
                <w:sz w:val="16"/>
                <w:szCs w:val="16"/>
              </w:rPr>
              <w:t xml:space="preserve">10.180 </w:t>
            </w:r>
          </w:p>
        </w:tc>
      </w:tr>
      <w:tr w:rsidR="00531CB0" w14:paraId="11663635"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5B4D9483" w14:textId="77777777" w:rsidR="00531CB0" w:rsidRDefault="00F36B10">
            <w:pPr>
              <w:spacing w:line="240" w:lineRule="auto"/>
              <w:ind w:left="100" w:right="100"/>
              <w:jc w:val="both"/>
              <w:rPr>
                <w:sz w:val="16"/>
                <w:szCs w:val="16"/>
              </w:rPr>
            </w:pPr>
            <w:r>
              <w:rPr>
                <w:sz w:val="16"/>
                <w:szCs w:val="16"/>
              </w:rPr>
              <w:t xml:space="preserve">CIDADE BAIXA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4A474858" w14:textId="77777777" w:rsidR="00531CB0" w:rsidRDefault="00F36B10">
            <w:pPr>
              <w:spacing w:line="240" w:lineRule="auto"/>
              <w:ind w:left="100" w:right="100"/>
              <w:jc w:val="right"/>
              <w:rPr>
                <w:sz w:val="16"/>
                <w:szCs w:val="16"/>
              </w:rPr>
            </w:pPr>
            <w:r>
              <w:rPr>
                <w:sz w:val="16"/>
                <w:szCs w:val="16"/>
              </w:rPr>
              <w:t>0,875</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2BAF413F" w14:textId="77777777" w:rsidR="00531CB0" w:rsidRDefault="00F36B10">
            <w:pPr>
              <w:spacing w:line="240" w:lineRule="auto"/>
              <w:ind w:left="100" w:right="100"/>
              <w:jc w:val="right"/>
              <w:rPr>
                <w:sz w:val="16"/>
                <w:szCs w:val="16"/>
              </w:rPr>
            </w:pPr>
            <w:r>
              <w:rPr>
                <w:sz w:val="16"/>
                <w:szCs w:val="16"/>
              </w:rPr>
              <w:t>0,932</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7D66C93A" w14:textId="77777777" w:rsidR="00531CB0" w:rsidRDefault="00F36B10">
            <w:pPr>
              <w:spacing w:line="240" w:lineRule="auto"/>
              <w:ind w:left="100" w:right="100"/>
              <w:jc w:val="right"/>
              <w:rPr>
                <w:sz w:val="16"/>
                <w:szCs w:val="16"/>
              </w:rPr>
            </w:pPr>
            <w:r>
              <w:rPr>
                <w:sz w:val="16"/>
                <w:szCs w:val="16"/>
              </w:rPr>
              <w:t xml:space="preserve">10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B42B0E0" w14:textId="77777777" w:rsidR="00531CB0" w:rsidRDefault="00F36B10">
            <w:pPr>
              <w:spacing w:line="240" w:lineRule="auto"/>
              <w:ind w:left="100" w:right="100"/>
              <w:jc w:val="right"/>
              <w:rPr>
                <w:sz w:val="16"/>
                <w:szCs w:val="16"/>
              </w:rPr>
            </w:pPr>
            <w:r>
              <w:rPr>
                <w:sz w:val="16"/>
                <w:szCs w:val="16"/>
              </w:rPr>
              <w:t xml:space="preserve">25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7888767C" w14:textId="77777777" w:rsidR="00531CB0" w:rsidRDefault="00F36B10">
            <w:pPr>
              <w:spacing w:line="240" w:lineRule="auto"/>
              <w:ind w:left="100" w:right="100"/>
              <w:jc w:val="right"/>
              <w:rPr>
                <w:sz w:val="16"/>
                <w:szCs w:val="16"/>
              </w:rPr>
            </w:pPr>
            <w:r>
              <w:rPr>
                <w:sz w:val="16"/>
                <w:szCs w:val="16"/>
              </w:rPr>
              <w:t xml:space="preserve">18.146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26366FA8" w14:textId="77777777" w:rsidR="00531CB0" w:rsidRDefault="00F36B10">
            <w:pPr>
              <w:spacing w:line="240" w:lineRule="auto"/>
              <w:ind w:left="100" w:right="100"/>
              <w:jc w:val="right"/>
              <w:rPr>
                <w:sz w:val="16"/>
                <w:szCs w:val="16"/>
              </w:rPr>
            </w:pPr>
            <w:r>
              <w:rPr>
                <w:sz w:val="16"/>
                <w:szCs w:val="16"/>
              </w:rPr>
              <w:t xml:space="preserve">18.450 </w:t>
            </w:r>
          </w:p>
        </w:tc>
      </w:tr>
      <w:tr w:rsidR="00531CB0" w14:paraId="2E0929E8"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193A4F3F" w14:textId="77777777" w:rsidR="00531CB0" w:rsidRDefault="00F36B10">
            <w:pPr>
              <w:spacing w:line="240" w:lineRule="auto"/>
              <w:ind w:left="100" w:right="100"/>
              <w:jc w:val="both"/>
              <w:rPr>
                <w:sz w:val="16"/>
                <w:szCs w:val="16"/>
              </w:rPr>
            </w:pPr>
            <w:r>
              <w:rPr>
                <w:sz w:val="16"/>
                <w:szCs w:val="16"/>
              </w:rPr>
              <w:t xml:space="preserve">SÃO GERALDO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6CFEDC01" w14:textId="77777777" w:rsidR="00531CB0" w:rsidRDefault="00F36B10">
            <w:pPr>
              <w:spacing w:line="240" w:lineRule="auto"/>
              <w:ind w:left="100" w:right="100"/>
              <w:jc w:val="right"/>
              <w:rPr>
                <w:sz w:val="16"/>
                <w:szCs w:val="16"/>
              </w:rPr>
            </w:pPr>
            <w:r>
              <w:rPr>
                <w:sz w:val="16"/>
                <w:szCs w:val="16"/>
              </w:rPr>
              <w:t>0,794</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084B1471" w14:textId="77777777" w:rsidR="00531CB0" w:rsidRDefault="00F36B10">
            <w:pPr>
              <w:spacing w:line="240" w:lineRule="auto"/>
              <w:ind w:left="100" w:right="100"/>
              <w:jc w:val="right"/>
              <w:rPr>
                <w:sz w:val="16"/>
                <w:szCs w:val="16"/>
              </w:rPr>
            </w:pPr>
            <w:r>
              <w:rPr>
                <w:sz w:val="16"/>
                <w:szCs w:val="16"/>
              </w:rPr>
              <w:t>0,851</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435BF31D" w14:textId="77777777" w:rsidR="00531CB0" w:rsidRDefault="00F36B10">
            <w:pPr>
              <w:spacing w:line="240" w:lineRule="auto"/>
              <w:ind w:left="100" w:right="100"/>
              <w:jc w:val="right"/>
              <w:rPr>
                <w:sz w:val="16"/>
                <w:szCs w:val="16"/>
              </w:rPr>
            </w:pPr>
            <w:r>
              <w:rPr>
                <w:sz w:val="16"/>
                <w:szCs w:val="16"/>
              </w:rPr>
              <w:t xml:space="preserve">7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398A84FD" w14:textId="77777777" w:rsidR="00531CB0" w:rsidRDefault="00F36B10">
            <w:pPr>
              <w:spacing w:line="240" w:lineRule="auto"/>
              <w:ind w:left="100" w:right="100"/>
              <w:jc w:val="right"/>
              <w:rPr>
                <w:sz w:val="16"/>
                <w:szCs w:val="16"/>
              </w:rPr>
            </w:pPr>
            <w:r>
              <w:rPr>
                <w:sz w:val="16"/>
                <w:szCs w:val="16"/>
              </w:rPr>
              <w:t xml:space="preserve">17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121CB581" w14:textId="77777777" w:rsidR="00531CB0" w:rsidRDefault="00F36B10">
            <w:pPr>
              <w:spacing w:line="240" w:lineRule="auto"/>
              <w:ind w:left="100" w:right="100"/>
              <w:jc w:val="right"/>
              <w:rPr>
                <w:sz w:val="16"/>
                <w:szCs w:val="16"/>
              </w:rPr>
            </w:pPr>
            <w:r>
              <w:rPr>
                <w:sz w:val="16"/>
                <w:szCs w:val="16"/>
              </w:rPr>
              <w:t xml:space="preserve">9.135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726BD64D" w14:textId="77777777" w:rsidR="00531CB0" w:rsidRDefault="00F36B10">
            <w:pPr>
              <w:spacing w:line="240" w:lineRule="auto"/>
              <w:ind w:left="100" w:right="100"/>
              <w:jc w:val="right"/>
              <w:rPr>
                <w:sz w:val="16"/>
                <w:szCs w:val="16"/>
              </w:rPr>
            </w:pPr>
            <w:r>
              <w:rPr>
                <w:sz w:val="16"/>
                <w:szCs w:val="16"/>
              </w:rPr>
              <w:t xml:space="preserve">8.706 </w:t>
            </w:r>
          </w:p>
        </w:tc>
      </w:tr>
      <w:tr w:rsidR="00531CB0" w14:paraId="19E12754"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30996C58" w14:textId="77777777" w:rsidR="00531CB0" w:rsidRDefault="00F36B10">
            <w:pPr>
              <w:spacing w:line="240" w:lineRule="auto"/>
              <w:ind w:left="100" w:right="100"/>
              <w:jc w:val="both"/>
              <w:rPr>
                <w:sz w:val="16"/>
                <w:szCs w:val="16"/>
              </w:rPr>
            </w:pPr>
            <w:r>
              <w:rPr>
                <w:sz w:val="16"/>
                <w:szCs w:val="16"/>
              </w:rPr>
              <w:t xml:space="preserve">MENINO DEUS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08DE3541" w14:textId="77777777" w:rsidR="00531CB0" w:rsidRDefault="00F36B10">
            <w:pPr>
              <w:spacing w:line="240" w:lineRule="auto"/>
              <w:ind w:left="100" w:right="100"/>
              <w:jc w:val="right"/>
              <w:rPr>
                <w:sz w:val="16"/>
                <w:szCs w:val="16"/>
              </w:rPr>
            </w:pPr>
            <w:r>
              <w:rPr>
                <w:sz w:val="16"/>
                <w:szCs w:val="16"/>
              </w:rPr>
              <w:t>0,898</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4FADA474" w14:textId="77777777" w:rsidR="00531CB0" w:rsidRDefault="00F36B10">
            <w:pPr>
              <w:spacing w:line="240" w:lineRule="auto"/>
              <w:ind w:left="100" w:right="100"/>
              <w:jc w:val="right"/>
              <w:rPr>
                <w:sz w:val="16"/>
                <w:szCs w:val="16"/>
              </w:rPr>
            </w:pPr>
            <w:r>
              <w:rPr>
                <w:sz w:val="16"/>
                <w:szCs w:val="16"/>
              </w:rPr>
              <w:t>0,927</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538AC590" w14:textId="77777777" w:rsidR="00531CB0" w:rsidRDefault="00F36B10">
            <w:pPr>
              <w:spacing w:line="240" w:lineRule="auto"/>
              <w:ind w:left="100" w:right="100"/>
              <w:jc w:val="right"/>
              <w:rPr>
                <w:sz w:val="16"/>
                <w:szCs w:val="16"/>
              </w:rPr>
            </w:pPr>
            <w:r>
              <w:rPr>
                <w:sz w:val="16"/>
                <w:szCs w:val="16"/>
              </w:rPr>
              <w:t xml:space="preserve">10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0DCA13D6" w14:textId="77777777" w:rsidR="00531CB0" w:rsidRDefault="00F36B10">
            <w:pPr>
              <w:spacing w:line="240" w:lineRule="auto"/>
              <w:ind w:left="100" w:right="100"/>
              <w:jc w:val="right"/>
              <w:rPr>
                <w:sz w:val="16"/>
                <w:szCs w:val="16"/>
              </w:rPr>
            </w:pPr>
            <w:r>
              <w:rPr>
                <w:sz w:val="16"/>
                <w:szCs w:val="16"/>
              </w:rPr>
              <w:t xml:space="preserve">16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1C67A926" w14:textId="77777777" w:rsidR="00531CB0" w:rsidRDefault="00F36B10">
            <w:pPr>
              <w:spacing w:line="240" w:lineRule="auto"/>
              <w:ind w:left="100" w:right="100"/>
              <w:jc w:val="right"/>
              <w:rPr>
                <w:sz w:val="16"/>
                <w:szCs w:val="16"/>
              </w:rPr>
            </w:pPr>
            <w:r>
              <w:rPr>
                <w:sz w:val="16"/>
                <w:szCs w:val="16"/>
              </w:rPr>
              <w:t xml:space="preserve">30.792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4FD0D751" w14:textId="77777777" w:rsidR="00531CB0" w:rsidRDefault="00F36B10">
            <w:pPr>
              <w:spacing w:line="240" w:lineRule="auto"/>
              <w:ind w:left="100" w:right="100"/>
              <w:jc w:val="right"/>
              <w:rPr>
                <w:sz w:val="16"/>
                <w:szCs w:val="16"/>
              </w:rPr>
            </w:pPr>
            <w:r>
              <w:rPr>
                <w:sz w:val="16"/>
                <w:szCs w:val="16"/>
              </w:rPr>
              <w:t xml:space="preserve">31.650 </w:t>
            </w:r>
          </w:p>
        </w:tc>
      </w:tr>
      <w:tr w:rsidR="00531CB0" w14:paraId="050DFAC7"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6DAE8061" w14:textId="77777777" w:rsidR="00531CB0" w:rsidRDefault="00F36B10">
            <w:pPr>
              <w:spacing w:line="240" w:lineRule="auto"/>
              <w:ind w:left="100" w:right="100"/>
              <w:jc w:val="both"/>
              <w:rPr>
                <w:sz w:val="16"/>
                <w:szCs w:val="16"/>
              </w:rPr>
            </w:pPr>
            <w:r>
              <w:rPr>
                <w:sz w:val="16"/>
                <w:szCs w:val="16"/>
              </w:rPr>
              <w:t xml:space="preserve">FLORESTA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5A7FF249" w14:textId="77777777" w:rsidR="00531CB0" w:rsidRDefault="00F36B10">
            <w:pPr>
              <w:spacing w:line="240" w:lineRule="auto"/>
              <w:ind w:left="100" w:right="100"/>
              <w:jc w:val="right"/>
              <w:rPr>
                <w:sz w:val="16"/>
                <w:szCs w:val="16"/>
              </w:rPr>
            </w:pPr>
            <w:r>
              <w:rPr>
                <w:sz w:val="16"/>
                <w:szCs w:val="16"/>
              </w:rPr>
              <w:t>0,835</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797ECDD5" w14:textId="77777777" w:rsidR="00531CB0" w:rsidRDefault="00F36B10">
            <w:pPr>
              <w:spacing w:line="240" w:lineRule="auto"/>
              <w:ind w:left="100" w:right="100"/>
              <w:jc w:val="right"/>
              <w:rPr>
                <w:sz w:val="16"/>
                <w:szCs w:val="16"/>
              </w:rPr>
            </w:pPr>
            <w:r>
              <w:rPr>
                <w:sz w:val="16"/>
                <w:szCs w:val="16"/>
              </w:rPr>
              <w:t>0,878</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10AB5320" w14:textId="77777777" w:rsidR="00531CB0" w:rsidRDefault="00F36B10">
            <w:pPr>
              <w:spacing w:line="240" w:lineRule="auto"/>
              <w:ind w:left="100" w:right="100"/>
              <w:jc w:val="right"/>
              <w:rPr>
                <w:sz w:val="16"/>
                <w:szCs w:val="16"/>
              </w:rPr>
            </w:pPr>
            <w:r>
              <w:rPr>
                <w:sz w:val="16"/>
                <w:szCs w:val="16"/>
              </w:rPr>
              <w:t xml:space="preserve">3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17A0B816" w14:textId="77777777" w:rsidR="00531CB0" w:rsidRDefault="00F36B10">
            <w:pPr>
              <w:spacing w:line="240" w:lineRule="auto"/>
              <w:ind w:left="100" w:right="100"/>
              <w:jc w:val="right"/>
              <w:rPr>
                <w:sz w:val="16"/>
                <w:szCs w:val="16"/>
              </w:rPr>
            </w:pPr>
            <w:r>
              <w:rPr>
                <w:sz w:val="16"/>
                <w:szCs w:val="16"/>
              </w:rPr>
              <w:t xml:space="preserve">14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0BC2E615" w14:textId="77777777" w:rsidR="00531CB0" w:rsidRDefault="00F36B10">
            <w:pPr>
              <w:spacing w:line="240" w:lineRule="auto"/>
              <w:ind w:left="100" w:right="100"/>
              <w:jc w:val="right"/>
              <w:rPr>
                <w:sz w:val="16"/>
                <w:szCs w:val="16"/>
              </w:rPr>
            </w:pPr>
            <w:r>
              <w:rPr>
                <w:sz w:val="16"/>
                <w:szCs w:val="16"/>
              </w:rPr>
              <w:t xml:space="preserve">15.493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4F016F0C" w14:textId="77777777" w:rsidR="00531CB0" w:rsidRDefault="00F36B10">
            <w:pPr>
              <w:spacing w:line="240" w:lineRule="auto"/>
              <w:ind w:left="100" w:right="100"/>
              <w:jc w:val="right"/>
              <w:rPr>
                <w:sz w:val="16"/>
                <w:szCs w:val="16"/>
              </w:rPr>
            </w:pPr>
            <w:r>
              <w:rPr>
                <w:sz w:val="16"/>
                <w:szCs w:val="16"/>
              </w:rPr>
              <w:t xml:space="preserve">16.085 </w:t>
            </w:r>
          </w:p>
        </w:tc>
      </w:tr>
      <w:tr w:rsidR="00531CB0" w14:paraId="23B7C925"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045A487D" w14:textId="77777777" w:rsidR="00531CB0" w:rsidRDefault="00F36B10">
            <w:pPr>
              <w:spacing w:line="240" w:lineRule="auto"/>
              <w:ind w:left="100" w:right="100"/>
              <w:jc w:val="both"/>
              <w:rPr>
                <w:sz w:val="16"/>
                <w:szCs w:val="16"/>
              </w:rPr>
            </w:pPr>
            <w:r>
              <w:rPr>
                <w:sz w:val="16"/>
                <w:szCs w:val="16"/>
              </w:rPr>
              <w:t xml:space="preserve">MOINHOS DE VENTO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169B8CA0" w14:textId="77777777" w:rsidR="00531CB0" w:rsidRDefault="00F36B10">
            <w:pPr>
              <w:spacing w:line="240" w:lineRule="auto"/>
              <w:ind w:left="100" w:right="100"/>
              <w:jc w:val="right"/>
              <w:rPr>
                <w:sz w:val="16"/>
                <w:szCs w:val="16"/>
              </w:rPr>
            </w:pPr>
            <w:r>
              <w:rPr>
                <w:sz w:val="16"/>
                <w:szCs w:val="16"/>
              </w:rPr>
              <w:t>0,934</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686E85DA" w14:textId="77777777" w:rsidR="00531CB0" w:rsidRDefault="00F36B10">
            <w:pPr>
              <w:spacing w:line="240" w:lineRule="auto"/>
              <w:ind w:left="100" w:right="100"/>
              <w:jc w:val="right"/>
              <w:rPr>
                <w:sz w:val="16"/>
                <w:szCs w:val="16"/>
              </w:rPr>
            </w:pPr>
            <w:r>
              <w:rPr>
                <w:sz w:val="16"/>
                <w:szCs w:val="16"/>
              </w:rPr>
              <w:t>0,958</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7311F115" w14:textId="77777777" w:rsidR="00531CB0" w:rsidRDefault="00F36B10">
            <w:pPr>
              <w:spacing w:line="240" w:lineRule="auto"/>
              <w:ind w:left="100" w:right="100"/>
              <w:jc w:val="right"/>
              <w:rPr>
                <w:sz w:val="16"/>
                <w:szCs w:val="16"/>
              </w:rPr>
            </w:pPr>
            <w:r>
              <w:rPr>
                <w:sz w:val="16"/>
                <w:szCs w:val="16"/>
              </w:rPr>
              <w:t xml:space="preserve">9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125A9A42" w14:textId="77777777" w:rsidR="00531CB0" w:rsidRDefault="00F36B10">
            <w:pPr>
              <w:spacing w:line="240" w:lineRule="auto"/>
              <w:ind w:left="100" w:right="100"/>
              <w:jc w:val="right"/>
              <w:rPr>
                <w:sz w:val="16"/>
                <w:szCs w:val="16"/>
              </w:rPr>
            </w:pPr>
            <w:r>
              <w:rPr>
                <w:sz w:val="16"/>
                <w:szCs w:val="16"/>
              </w:rPr>
              <w:t xml:space="preserve">14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38DC918C" w14:textId="77777777" w:rsidR="00531CB0" w:rsidRDefault="00F36B10">
            <w:pPr>
              <w:spacing w:line="240" w:lineRule="auto"/>
              <w:ind w:left="100" w:right="100"/>
              <w:jc w:val="right"/>
              <w:rPr>
                <w:sz w:val="16"/>
                <w:szCs w:val="16"/>
              </w:rPr>
            </w:pPr>
            <w:r>
              <w:rPr>
                <w:sz w:val="16"/>
                <w:szCs w:val="16"/>
              </w:rPr>
              <w:t xml:space="preserve">8.067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00C86AD9" w14:textId="77777777" w:rsidR="00531CB0" w:rsidRDefault="00F36B10">
            <w:pPr>
              <w:spacing w:line="240" w:lineRule="auto"/>
              <w:ind w:left="100" w:right="100"/>
              <w:jc w:val="right"/>
              <w:rPr>
                <w:sz w:val="16"/>
                <w:szCs w:val="16"/>
              </w:rPr>
            </w:pPr>
            <w:r>
              <w:rPr>
                <w:sz w:val="16"/>
                <w:szCs w:val="16"/>
              </w:rPr>
              <w:t xml:space="preserve">7.264 </w:t>
            </w:r>
          </w:p>
        </w:tc>
      </w:tr>
      <w:tr w:rsidR="00531CB0" w14:paraId="09418D1D"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5CAC60C4" w14:textId="77777777" w:rsidR="00531CB0" w:rsidRDefault="00F36B10">
            <w:pPr>
              <w:spacing w:line="240" w:lineRule="auto"/>
              <w:ind w:left="100" w:right="100"/>
              <w:jc w:val="both"/>
              <w:rPr>
                <w:sz w:val="16"/>
                <w:szCs w:val="16"/>
              </w:rPr>
            </w:pPr>
            <w:r>
              <w:rPr>
                <w:sz w:val="16"/>
                <w:szCs w:val="16"/>
              </w:rPr>
              <w:t xml:space="preserve">PETRÓPOLIS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5C0919C1" w14:textId="77777777" w:rsidR="00531CB0" w:rsidRDefault="00F36B10">
            <w:pPr>
              <w:spacing w:line="240" w:lineRule="auto"/>
              <w:ind w:left="100" w:right="100"/>
              <w:jc w:val="right"/>
              <w:rPr>
                <w:sz w:val="16"/>
                <w:szCs w:val="16"/>
              </w:rPr>
            </w:pPr>
            <w:r>
              <w:rPr>
                <w:sz w:val="16"/>
                <w:szCs w:val="16"/>
              </w:rPr>
              <w:t>0,845</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642DDB7A" w14:textId="77777777" w:rsidR="00531CB0" w:rsidRDefault="00F36B10">
            <w:pPr>
              <w:spacing w:line="240" w:lineRule="auto"/>
              <w:ind w:left="100" w:right="100"/>
              <w:jc w:val="right"/>
              <w:rPr>
                <w:sz w:val="16"/>
                <w:szCs w:val="16"/>
              </w:rPr>
            </w:pPr>
            <w:r>
              <w:rPr>
                <w:sz w:val="16"/>
                <w:szCs w:val="16"/>
              </w:rPr>
              <w:t>0,906</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4E49B368" w14:textId="77777777" w:rsidR="00531CB0" w:rsidRDefault="00F36B10">
            <w:pPr>
              <w:spacing w:line="240" w:lineRule="auto"/>
              <w:ind w:left="100" w:right="100"/>
              <w:jc w:val="right"/>
              <w:rPr>
                <w:sz w:val="16"/>
                <w:szCs w:val="16"/>
              </w:rPr>
            </w:pPr>
            <w:r>
              <w:rPr>
                <w:sz w:val="16"/>
                <w:szCs w:val="16"/>
              </w:rPr>
              <w:t xml:space="preserve">6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7C747FAF" w14:textId="77777777" w:rsidR="00531CB0" w:rsidRDefault="00F36B10">
            <w:pPr>
              <w:spacing w:line="240" w:lineRule="auto"/>
              <w:ind w:left="100" w:right="100"/>
              <w:jc w:val="right"/>
              <w:rPr>
                <w:sz w:val="16"/>
                <w:szCs w:val="16"/>
              </w:rPr>
            </w:pPr>
            <w:r>
              <w:rPr>
                <w:sz w:val="16"/>
                <w:szCs w:val="16"/>
              </w:rPr>
              <w:t xml:space="preserve">14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1C5353CA" w14:textId="77777777" w:rsidR="00531CB0" w:rsidRDefault="00F36B10">
            <w:pPr>
              <w:spacing w:line="240" w:lineRule="auto"/>
              <w:ind w:left="100" w:right="100"/>
              <w:jc w:val="right"/>
              <w:rPr>
                <w:sz w:val="16"/>
                <w:szCs w:val="16"/>
              </w:rPr>
            </w:pPr>
            <w:r>
              <w:rPr>
                <w:sz w:val="16"/>
                <w:szCs w:val="16"/>
              </w:rPr>
              <w:t xml:space="preserve">34.593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43C21F8F" w14:textId="77777777" w:rsidR="00531CB0" w:rsidRDefault="00F36B10">
            <w:pPr>
              <w:spacing w:line="240" w:lineRule="auto"/>
              <w:ind w:left="100" w:right="100"/>
              <w:jc w:val="right"/>
              <w:rPr>
                <w:sz w:val="16"/>
                <w:szCs w:val="16"/>
              </w:rPr>
            </w:pPr>
            <w:r>
              <w:rPr>
                <w:sz w:val="16"/>
                <w:szCs w:val="16"/>
              </w:rPr>
              <w:t xml:space="preserve">38.155 </w:t>
            </w:r>
          </w:p>
        </w:tc>
      </w:tr>
      <w:tr w:rsidR="00531CB0" w14:paraId="3D75B158"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32CF550C" w14:textId="77777777" w:rsidR="00531CB0" w:rsidRDefault="00F36B10">
            <w:pPr>
              <w:spacing w:line="240" w:lineRule="auto"/>
              <w:ind w:left="100" w:right="100"/>
              <w:jc w:val="both"/>
              <w:rPr>
                <w:sz w:val="16"/>
                <w:szCs w:val="16"/>
              </w:rPr>
            </w:pPr>
            <w:r>
              <w:rPr>
                <w:sz w:val="16"/>
                <w:szCs w:val="16"/>
              </w:rPr>
              <w:t xml:space="preserve">SANTANA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56FE7A16" w14:textId="77777777" w:rsidR="00531CB0" w:rsidRDefault="00F36B10">
            <w:pPr>
              <w:spacing w:line="240" w:lineRule="auto"/>
              <w:ind w:left="100" w:right="100"/>
              <w:jc w:val="right"/>
              <w:rPr>
                <w:sz w:val="16"/>
                <w:szCs w:val="16"/>
              </w:rPr>
            </w:pPr>
            <w:r>
              <w:rPr>
                <w:sz w:val="16"/>
                <w:szCs w:val="16"/>
              </w:rPr>
              <w:t>0,889</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7B9E77D4" w14:textId="77777777" w:rsidR="00531CB0" w:rsidRDefault="00F36B10">
            <w:pPr>
              <w:spacing w:line="240" w:lineRule="auto"/>
              <w:ind w:left="100" w:right="100"/>
              <w:jc w:val="right"/>
              <w:rPr>
                <w:sz w:val="16"/>
                <w:szCs w:val="16"/>
              </w:rPr>
            </w:pPr>
            <w:r>
              <w:rPr>
                <w:sz w:val="16"/>
                <w:szCs w:val="16"/>
              </w:rPr>
              <w:t>0,920</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0967F80E" w14:textId="77777777" w:rsidR="00531CB0" w:rsidRDefault="00F36B10">
            <w:pPr>
              <w:spacing w:line="240" w:lineRule="auto"/>
              <w:ind w:left="100" w:right="100"/>
              <w:jc w:val="right"/>
              <w:rPr>
                <w:sz w:val="16"/>
                <w:szCs w:val="16"/>
              </w:rPr>
            </w:pPr>
            <w:r>
              <w:rPr>
                <w:sz w:val="16"/>
                <w:szCs w:val="16"/>
              </w:rPr>
              <w:t xml:space="preserve">6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74A3E442" w14:textId="77777777" w:rsidR="00531CB0" w:rsidRDefault="00F36B10">
            <w:pPr>
              <w:spacing w:line="240" w:lineRule="auto"/>
              <w:ind w:left="100" w:right="100"/>
              <w:jc w:val="right"/>
              <w:rPr>
                <w:sz w:val="16"/>
                <w:szCs w:val="16"/>
              </w:rPr>
            </w:pPr>
            <w:r>
              <w:rPr>
                <w:sz w:val="16"/>
                <w:szCs w:val="16"/>
              </w:rPr>
              <w:t xml:space="preserve">14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4E78BA80" w14:textId="77777777" w:rsidR="00531CB0" w:rsidRDefault="00F36B10">
            <w:pPr>
              <w:spacing w:line="240" w:lineRule="auto"/>
              <w:ind w:left="100" w:right="100"/>
              <w:jc w:val="right"/>
              <w:rPr>
                <w:sz w:val="16"/>
                <w:szCs w:val="16"/>
              </w:rPr>
            </w:pPr>
            <w:r>
              <w:rPr>
                <w:sz w:val="16"/>
                <w:szCs w:val="16"/>
              </w:rPr>
              <w:t xml:space="preserve">25.028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0897AA87" w14:textId="77777777" w:rsidR="00531CB0" w:rsidRDefault="00F36B10">
            <w:pPr>
              <w:spacing w:line="240" w:lineRule="auto"/>
              <w:ind w:left="100" w:right="100"/>
              <w:jc w:val="right"/>
              <w:rPr>
                <w:sz w:val="16"/>
                <w:szCs w:val="16"/>
              </w:rPr>
            </w:pPr>
            <w:r>
              <w:rPr>
                <w:sz w:val="16"/>
                <w:szCs w:val="16"/>
              </w:rPr>
              <w:t xml:space="preserve">24.638 </w:t>
            </w:r>
          </w:p>
        </w:tc>
      </w:tr>
      <w:tr w:rsidR="00531CB0" w14:paraId="6739DFD8"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67214E90" w14:textId="77777777" w:rsidR="00531CB0" w:rsidRDefault="00F36B10">
            <w:pPr>
              <w:spacing w:line="240" w:lineRule="auto"/>
              <w:ind w:left="100" w:right="100"/>
              <w:jc w:val="both"/>
              <w:rPr>
                <w:sz w:val="16"/>
                <w:szCs w:val="16"/>
              </w:rPr>
            </w:pPr>
            <w:r>
              <w:rPr>
                <w:sz w:val="16"/>
                <w:szCs w:val="16"/>
              </w:rPr>
              <w:t xml:space="preserve">SARANDI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03CFE31A" w14:textId="77777777" w:rsidR="00531CB0" w:rsidRDefault="00F36B10">
            <w:pPr>
              <w:spacing w:line="240" w:lineRule="auto"/>
              <w:ind w:left="100" w:right="100"/>
              <w:jc w:val="right"/>
              <w:rPr>
                <w:sz w:val="16"/>
                <w:szCs w:val="16"/>
              </w:rPr>
            </w:pPr>
            <w:r>
              <w:rPr>
                <w:sz w:val="16"/>
                <w:szCs w:val="16"/>
              </w:rPr>
              <w:t>0,794</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5948086D" w14:textId="77777777" w:rsidR="00531CB0" w:rsidRDefault="00F36B10">
            <w:pPr>
              <w:spacing w:line="240" w:lineRule="auto"/>
              <w:ind w:left="100" w:right="100"/>
              <w:jc w:val="right"/>
              <w:rPr>
                <w:sz w:val="16"/>
                <w:szCs w:val="16"/>
              </w:rPr>
            </w:pPr>
            <w:r>
              <w:rPr>
                <w:sz w:val="16"/>
                <w:szCs w:val="16"/>
              </w:rPr>
              <w:t>0,868</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3B782F57" w14:textId="77777777" w:rsidR="00531CB0" w:rsidRDefault="00F36B10">
            <w:pPr>
              <w:spacing w:line="240" w:lineRule="auto"/>
              <w:ind w:left="100" w:right="100"/>
              <w:jc w:val="right"/>
              <w:rPr>
                <w:sz w:val="16"/>
                <w:szCs w:val="16"/>
              </w:rPr>
            </w:pPr>
            <w:r>
              <w:rPr>
                <w:sz w:val="16"/>
                <w:szCs w:val="16"/>
              </w:rPr>
              <w:t xml:space="preserve">5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0CBCEC1C" w14:textId="77777777" w:rsidR="00531CB0" w:rsidRDefault="00F36B10">
            <w:pPr>
              <w:spacing w:line="240" w:lineRule="auto"/>
              <w:ind w:left="100" w:right="100"/>
              <w:jc w:val="right"/>
              <w:rPr>
                <w:sz w:val="16"/>
                <w:szCs w:val="16"/>
              </w:rPr>
            </w:pPr>
            <w:r>
              <w:rPr>
                <w:sz w:val="16"/>
                <w:szCs w:val="16"/>
              </w:rPr>
              <w:t xml:space="preserve">13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46BA96EF" w14:textId="77777777" w:rsidR="00531CB0" w:rsidRDefault="00F36B10">
            <w:pPr>
              <w:spacing w:line="240" w:lineRule="auto"/>
              <w:ind w:left="100" w:right="100"/>
              <w:jc w:val="right"/>
              <w:rPr>
                <w:sz w:val="16"/>
                <w:szCs w:val="16"/>
              </w:rPr>
            </w:pPr>
            <w:r>
              <w:rPr>
                <w:sz w:val="16"/>
                <w:szCs w:val="16"/>
              </w:rPr>
              <w:t xml:space="preserve">90.120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7F3D2177" w14:textId="77777777" w:rsidR="00531CB0" w:rsidRDefault="00F36B10">
            <w:pPr>
              <w:spacing w:line="240" w:lineRule="auto"/>
              <w:ind w:left="100" w:right="100"/>
              <w:jc w:val="right"/>
              <w:rPr>
                <w:sz w:val="16"/>
                <w:szCs w:val="16"/>
              </w:rPr>
            </w:pPr>
            <w:r>
              <w:rPr>
                <w:sz w:val="16"/>
                <w:szCs w:val="16"/>
              </w:rPr>
              <w:t xml:space="preserve">91.366 </w:t>
            </w:r>
          </w:p>
        </w:tc>
      </w:tr>
      <w:tr w:rsidR="00531CB0" w14:paraId="5BA0CBE4"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324D46FF" w14:textId="77777777" w:rsidR="00531CB0" w:rsidRDefault="00F36B10">
            <w:pPr>
              <w:spacing w:line="240" w:lineRule="auto"/>
              <w:ind w:left="100" w:right="100"/>
              <w:jc w:val="both"/>
              <w:rPr>
                <w:sz w:val="16"/>
                <w:szCs w:val="16"/>
              </w:rPr>
            </w:pPr>
            <w:r>
              <w:rPr>
                <w:sz w:val="16"/>
                <w:szCs w:val="16"/>
              </w:rPr>
              <w:t xml:space="preserve">BOM FIM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59A98332" w14:textId="77777777" w:rsidR="00531CB0" w:rsidRDefault="00F36B10">
            <w:pPr>
              <w:spacing w:line="240" w:lineRule="auto"/>
              <w:ind w:left="100" w:right="100"/>
              <w:jc w:val="right"/>
              <w:rPr>
                <w:sz w:val="16"/>
                <w:szCs w:val="16"/>
              </w:rPr>
            </w:pPr>
            <w:r>
              <w:rPr>
                <w:sz w:val="16"/>
                <w:szCs w:val="16"/>
              </w:rPr>
              <w:t>0,897</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571AF7D8" w14:textId="77777777" w:rsidR="00531CB0" w:rsidRDefault="00F36B10">
            <w:pPr>
              <w:spacing w:line="240" w:lineRule="auto"/>
              <w:ind w:left="100" w:right="100"/>
              <w:jc w:val="right"/>
              <w:rPr>
                <w:sz w:val="16"/>
                <w:szCs w:val="16"/>
              </w:rPr>
            </w:pPr>
            <w:r>
              <w:rPr>
                <w:sz w:val="16"/>
                <w:szCs w:val="16"/>
              </w:rPr>
              <w:t>0,940</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40A2FBC6" w14:textId="77777777" w:rsidR="00531CB0" w:rsidRDefault="00F36B10">
            <w:pPr>
              <w:spacing w:line="240" w:lineRule="auto"/>
              <w:ind w:left="100" w:right="100"/>
              <w:jc w:val="right"/>
              <w:rPr>
                <w:sz w:val="16"/>
                <w:szCs w:val="16"/>
              </w:rPr>
            </w:pPr>
            <w:r>
              <w:rPr>
                <w:sz w:val="16"/>
                <w:szCs w:val="16"/>
              </w:rPr>
              <w:t xml:space="preserve">1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47A1C0C2" w14:textId="77777777" w:rsidR="00531CB0" w:rsidRDefault="00F36B10">
            <w:pPr>
              <w:spacing w:line="240" w:lineRule="auto"/>
              <w:ind w:left="100" w:right="100"/>
              <w:jc w:val="right"/>
              <w:rPr>
                <w:sz w:val="16"/>
                <w:szCs w:val="16"/>
              </w:rPr>
            </w:pPr>
            <w:r>
              <w:rPr>
                <w:sz w:val="16"/>
                <w:szCs w:val="16"/>
              </w:rPr>
              <w:t xml:space="preserve">12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236CA68C" w14:textId="77777777" w:rsidR="00531CB0" w:rsidRDefault="00F36B10">
            <w:pPr>
              <w:spacing w:line="240" w:lineRule="auto"/>
              <w:ind w:left="100" w:right="100"/>
              <w:jc w:val="right"/>
              <w:rPr>
                <w:sz w:val="16"/>
                <w:szCs w:val="16"/>
              </w:rPr>
            </w:pPr>
            <w:r>
              <w:rPr>
                <w:sz w:val="16"/>
                <w:szCs w:val="16"/>
              </w:rPr>
              <w:t xml:space="preserve">9.368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1A3E1B0F" w14:textId="77777777" w:rsidR="00531CB0" w:rsidRDefault="00F36B10">
            <w:pPr>
              <w:spacing w:line="240" w:lineRule="auto"/>
              <w:ind w:left="100" w:right="100"/>
              <w:jc w:val="right"/>
              <w:rPr>
                <w:sz w:val="16"/>
                <w:szCs w:val="16"/>
              </w:rPr>
            </w:pPr>
            <w:r>
              <w:rPr>
                <w:sz w:val="16"/>
                <w:szCs w:val="16"/>
              </w:rPr>
              <w:t xml:space="preserve">9.450 </w:t>
            </w:r>
          </w:p>
        </w:tc>
      </w:tr>
      <w:tr w:rsidR="00531CB0" w14:paraId="66B37F7A"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42BAC192" w14:textId="77777777" w:rsidR="00531CB0" w:rsidRDefault="00F36B10">
            <w:pPr>
              <w:spacing w:line="240" w:lineRule="auto"/>
              <w:ind w:left="100" w:right="100"/>
              <w:jc w:val="both"/>
              <w:rPr>
                <w:sz w:val="16"/>
                <w:szCs w:val="16"/>
              </w:rPr>
            </w:pPr>
            <w:r>
              <w:rPr>
                <w:sz w:val="16"/>
                <w:szCs w:val="16"/>
              </w:rPr>
              <w:t xml:space="preserve">PARTENON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11A0CC6B" w14:textId="77777777" w:rsidR="00531CB0" w:rsidRDefault="00F36B10">
            <w:pPr>
              <w:spacing w:line="240" w:lineRule="auto"/>
              <w:ind w:left="100" w:right="100"/>
              <w:jc w:val="right"/>
              <w:rPr>
                <w:sz w:val="16"/>
                <w:szCs w:val="16"/>
              </w:rPr>
            </w:pPr>
            <w:r>
              <w:rPr>
                <w:sz w:val="16"/>
                <w:szCs w:val="16"/>
              </w:rPr>
              <w:t>0,738</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60CED832" w14:textId="77777777" w:rsidR="00531CB0" w:rsidRDefault="00F36B10">
            <w:pPr>
              <w:spacing w:line="240" w:lineRule="auto"/>
              <w:ind w:left="100" w:right="100"/>
              <w:jc w:val="right"/>
              <w:rPr>
                <w:sz w:val="16"/>
                <w:szCs w:val="16"/>
              </w:rPr>
            </w:pPr>
            <w:r>
              <w:rPr>
                <w:sz w:val="16"/>
                <w:szCs w:val="16"/>
              </w:rPr>
              <w:t>0,808</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7A48E042" w14:textId="77777777" w:rsidR="00531CB0" w:rsidRDefault="00F36B10">
            <w:pPr>
              <w:spacing w:line="240" w:lineRule="auto"/>
              <w:ind w:left="100" w:right="100"/>
              <w:jc w:val="right"/>
              <w:rPr>
                <w:sz w:val="16"/>
                <w:szCs w:val="16"/>
              </w:rPr>
            </w:pPr>
            <w:r>
              <w:rPr>
                <w:sz w:val="16"/>
                <w:szCs w:val="16"/>
              </w:rPr>
              <w:t xml:space="preserve">5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58D04BF8" w14:textId="77777777" w:rsidR="00531CB0" w:rsidRDefault="00F36B10">
            <w:pPr>
              <w:spacing w:line="240" w:lineRule="auto"/>
              <w:ind w:left="100" w:right="100"/>
              <w:jc w:val="right"/>
              <w:rPr>
                <w:sz w:val="16"/>
                <w:szCs w:val="16"/>
              </w:rPr>
            </w:pPr>
            <w:r>
              <w:rPr>
                <w:sz w:val="16"/>
                <w:szCs w:val="16"/>
              </w:rPr>
              <w:t xml:space="preserve">12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49FF5D02" w14:textId="77777777" w:rsidR="00531CB0" w:rsidRDefault="00F36B10">
            <w:pPr>
              <w:spacing w:line="240" w:lineRule="auto"/>
              <w:ind w:left="100" w:right="100"/>
              <w:jc w:val="right"/>
              <w:rPr>
                <w:sz w:val="16"/>
                <w:szCs w:val="16"/>
              </w:rPr>
            </w:pPr>
            <w:r>
              <w:rPr>
                <w:sz w:val="16"/>
                <w:szCs w:val="16"/>
              </w:rPr>
              <w:t xml:space="preserve">47.750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649FEF7D" w14:textId="77777777" w:rsidR="00531CB0" w:rsidRDefault="00F36B10">
            <w:pPr>
              <w:spacing w:line="240" w:lineRule="auto"/>
              <w:ind w:left="100" w:right="100"/>
              <w:jc w:val="right"/>
              <w:rPr>
                <w:sz w:val="16"/>
                <w:szCs w:val="16"/>
              </w:rPr>
            </w:pPr>
            <w:r>
              <w:rPr>
                <w:sz w:val="16"/>
                <w:szCs w:val="16"/>
              </w:rPr>
              <w:t xml:space="preserve">45.707 </w:t>
            </w:r>
          </w:p>
        </w:tc>
      </w:tr>
      <w:tr w:rsidR="00531CB0" w14:paraId="742758AE"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0F2E48D6" w14:textId="77777777" w:rsidR="00531CB0" w:rsidRDefault="00F36B10">
            <w:pPr>
              <w:spacing w:line="240" w:lineRule="auto"/>
              <w:ind w:left="100" w:right="100"/>
              <w:jc w:val="both"/>
              <w:rPr>
                <w:sz w:val="16"/>
                <w:szCs w:val="16"/>
              </w:rPr>
            </w:pPr>
            <w:r>
              <w:rPr>
                <w:sz w:val="16"/>
                <w:szCs w:val="16"/>
              </w:rPr>
              <w:t xml:space="preserve">RIO BRANCO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7DACE13A" w14:textId="77777777" w:rsidR="00531CB0" w:rsidRDefault="00F36B10">
            <w:pPr>
              <w:spacing w:line="240" w:lineRule="auto"/>
              <w:ind w:left="100" w:right="100"/>
              <w:jc w:val="right"/>
              <w:rPr>
                <w:sz w:val="16"/>
                <w:szCs w:val="16"/>
              </w:rPr>
            </w:pPr>
            <w:r>
              <w:rPr>
                <w:sz w:val="16"/>
                <w:szCs w:val="16"/>
              </w:rPr>
              <w:t>0,911</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6C4963B5" w14:textId="77777777" w:rsidR="00531CB0" w:rsidRDefault="00F36B10">
            <w:pPr>
              <w:spacing w:line="240" w:lineRule="auto"/>
              <w:ind w:left="100" w:right="100"/>
              <w:jc w:val="right"/>
              <w:rPr>
                <w:sz w:val="16"/>
                <w:szCs w:val="16"/>
              </w:rPr>
            </w:pPr>
            <w:r>
              <w:rPr>
                <w:sz w:val="16"/>
                <w:szCs w:val="16"/>
              </w:rPr>
              <w:t>0,953</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5682F77C" w14:textId="77777777" w:rsidR="00531CB0" w:rsidRDefault="00F36B10">
            <w:pPr>
              <w:spacing w:line="240" w:lineRule="auto"/>
              <w:ind w:left="100" w:right="100"/>
              <w:jc w:val="right"/>
              <w:rPr>
                <w:sz w:val="16"/>
                <w:szCs w:val="16"/>
              </w:rPr>
            </w:pPr>
            <w:r>
              <w:rPr>
                <w:sz w:val="16"/>
                <w:szCs w:val="16"/>
              </w:rPr>
              <w:t xml:space="preserve">7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795D3D10" w14:textId="77777777" w:rsidR="00531CB0" w:rsidRDefault="00F36B10">
            <w:pPr>
              <w:spacing w:line="240" w:lineRule="auto"/>
              <w:ind w:left="100" w:right="100"/>
              <w:jc w:val="right"/>
              <w:rPr>
                <w:sz w:val="16"/>
                <w:szCs w:val="16"/>
              </w:rPr>
            </w:pPr>
            <w:r>
              <w:rPr>
                <w:sz w:val="16"/>
                <w:szCs w:val="16"/>
              </w:rPr>
              <w:t xml:space="preserve">12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08FC9A08" w14:textId="77777777" w:rsidR="00531CB0" w:rsidRDefault="00F36B10">
            <w:pPr>
              <w:spacing w:line="240" w:lineRule="auto"/>
              <w:ind w:left="100" w:right="100"/>
              <w:jc w:val="right"/>
              <w:rPr>
                <w:sz w:val="16"/>
                <w:szCs w:val="16"/>
              </w:rPr>
            </w:pPr>
            <w:r>
              <w:rPr>
                <w:sz w:val="16"/>
                <w:szCs w:val="16"/>
              </w:rPr>
              <w:t xml:space="preserve">16.132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5DADEB43" w14:textId="77777777" w:rsidR="00531CB0" w:rsidRDefault="00F36B10">
            <w:pPr>
              <w:spacing w:line="240" w:lineRule="auto"/>
              <w:ind w:left="100" w:right="100"/>
              <w:jc w:val="right"/>
              <w:rPr>
                <w:sz w:val="16"/>
                <w:szCs w:val="16"/>
              </w:rPr>
            </w:pPr>
            <w:r>
              <w:rPr>
                <w:sz w:val="16"/>
                <w:szCs w:val="16"/>
              </w:rPr>
              <w:t xml:space="preserve">17.531 </w:t>
            </w:r>
          </w:p>
        </w:tc>
      </w:tr>
      <w:tr w:rsidR="00531CB0" w14:paraId="3BB87DD5"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24820845" w14:textId="77777777" w:rsidR="00531CB0" w:rsidRDefault="00F36B10">
            <w:pPr>
              <w:spacing w:line="240" w:lineRule="auto"/>
              <w:ind w:left="100" w:right="100"/>
              <w:jc w:val="both"/>
              <w:rPr>
                <w:sz w:val="16"/>
                <w:szCs w:val="16"/>
              </w:rPr>
            </w:pPr>
            <w:r>
              <w:rPr>
                <w:sz w:val="16"/>
                <w:szCs w:val="16"/>
              </w:rPr>
              <w:t xml:space="preserve">NAVEGANTES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2B83F8B0" w14:textId="77777777" w:rsidR="00531CB0" w:rsidRDefault="00F36B10">
            <w:pPr>
              <w:spacing w:line="240" w:lineRule="auto"/>
              <w:ind w:left="100" w:right="100"/>
              <w:jc w:val="right"/>
              <w:rPr>
                <w:sz w:val="16"/>
                <w:szCs w:val="16"/>
              </w:rPr>
            </w:pPr>
            <w:r>
              <w:rPr>
                <w:sz w:val="16"/>
                <w:szCs w:val="16"/>
              </w:rPr>
              <w:t>0,738</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00E84591" w14:textId="77777777" w:rsidR="00531CB0" w:rsidRDefault="00F36B10">
            <w:pPr>
              <w:spacing w:line="240" w:lineRule="auto"/>
              <w:ind w:left="100" w:right="100"/>
              <w:jc w:val="right"/>
              <w:rPr>
                <w:sz w:val="16"/>
                <w:szCs w:val="16"/>
              </w:rPr>
            </w:pPr>
            <w:r>
              <w:rPr>
                <w:sz w:val="16"/>
                <w:szCs w:val="16"/>
              </w:rPr>
              <w:t>0,808</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69C1860B" w14:textId="77777777" w:rsidR="00531CB0" w:rsidRDefault="00F36B10">
            <w:pPr>
              <w:spacing w:line="240" w:lineRule="auto"/>
              <w:ind w:left="100" w:right="100"/>
              <w:jc w:val="right"/>
              <w:rPr>
                <w:sz w:val="16"/>
                <w:szCs w:val="16"/>
              </w:rPr>
            </w:pPr>
            <w:r>
              <w:rPr>
                <w:sz w:val="16"/>
                <w:szCs w:val="16"/>
              </w:rPr>
              <w:t xml:space="preserve">7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404040F1" w14:textId="77777777" w:rsidR="00531CB0" w:rsidRDefault="00F36B10">
            <w:pPr>
              <w:spacing w:line="240" w:lineRule="auto"/>
              <w:ind w:left="100" w:right="100"/>
              <w:jc w:val="right"/>
              <w:rPr>
                <w:sz w:val="16"/>
                <w:szCs w:val="16"/>
              </w:rPr>
            </w:pPr>
            <w:r>
              <w:rPr>
                <w:sz w:val="16"/>
                <w:szCs w:val="16"/>
              </w:rPr>
              <w:t xml:space="preserve">11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7C0846E6" w14:textId="77777777" w:rsidR="00531CB0" w:rsidRDefault="00F36B10">
            <w:pPr>
              <w:spacing w:line="240" w:lineRule="auto"/>
              <w:ind w:left="100" w:right="100"/>
              <w:jc w:val="right"/>
              <w:rPr>
                <w:sz w:val="16"/>
                <w:szCs w:val="16"/>
              </w:rPr>
            </w:pPr>
            <w:r>
              <w:rPr>
                <w:sz w:val="16"/>
                <w:szCs w:val="16"/>
              </w:rPr>
              <w:t xml:space="preserve">4.160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6494CE3A" w14:textId="77777777" w:rsidR="00531CB0" w:rsidRDefault="00F36B10">
            <w:pPr>
              <w:spacing w:line="240" w:lineRule="auto"/>
              <w:ind w:left="100" w:right="100"/>
              <w:jc w:val="right"/>
              <w:rPr>
                <w:sz w:val="16"/>
                <w:szCs w:val="16"/>
              </w:rPr>
            </w:pPr>
            <w:r>
              <w:rPr>
                <w:sz w:val="16"/>
                <w:szCs w:val="16"/>
              </w:rPr>
              <w:t xml:space="preserve">4.011 </w:t>
            </w:r>
          </w:p>
        </w:tc>
      </w:tr>
      <w:tr w:rsidR="00531CB0" w14:paraId="1CA64F71"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2FC02A66" w14:textId="77777777" w:rsidR="00531CB0" w:rsidRDefault="00F36B10">
            <w:pPr>
              <w:spacing w:line="240" w:lineRule="auto"/>
              <w:ind w:left="100" w:right="100"/>
              <w:jc w:val="both"/>
              <w:rPr>
                <w:sz w:val="16"/>
                <w:szCs w:val="16"/>
              </w:rPr>
            </w:pPr>
            <w:r>
              <w:rPr>
                <w:sz w:val="16"/>
                <w:szCs w:val="16"/>
              </w:rPr>
              <w:t xml:space="preserve">SÃO JOÃO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7A27529C" w14:textId="77777777" w:rsidR="00531CB0" w:rsidRDefault="00F36B10">
            <w:pPr>
              <w:spacing w:line="240" w:lineRule="auto"/>
              <w:ind w:left="100" w:right="100"/>
              <w:jc w:val="right"/>
              <w:rPr>
                <w:sz w:val="16"/>
                <w:szCs w:val="16"/>
              </w:rPr>
            </w:pPr>
            <w:r>
              <w:rPr>
                <w:sz w:val="16"/>
                <w:szCs w:val="16"/>
              </w:rPr>
              <w:t>0,803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5199166B" w14:textId="77777777" w:rsidR="00531CB0" w:rsidRDefault="00F36B10">
            <w:pPr>
              <w:spacing w:line="240" w:lineRule="auto"/>
              <w:ind w:left="100" w:right="100"/>
              <w:jc w:val="right"/>
              <w:rPr>
                <w:sz w:val="16"/>
                <w:szCs w:val="16"/>
              </w:rPr>
            </w:pPr>
            <w:r>
              <w:rPr>
                <w:sz w:val="16"/>
                <w:szCs w:val="16"/>
              </w:rPr>
              <w:t>0,871</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78FDE880" w14:textId="77777777" w:rsidR="00531CB0" w:rsidRDefault="00F36B10">
            <w:pPr>
              <w:spacing w:line="240" w:lineRule="auto"/>
              <w:ind w:left="100" w:right="100"/>
              <w:jc w:val="right"/>
              <w:rPr>
                <w:sz w:val="16"/>
                <w:szCs w:val="16"/>
              </w:rPr>
            </w:pPr>
            <w:r>
              <w:rPr>
                <w:sz w:val="16"/>
                <w:szCs w:val="16"/>
              </w:rPr>
              <w:t xml:space="preserve">9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3FCD6A57" w14:textId="77777777" w:rsidR="00531CB0" w:rsidRDefault="00F36B10">
            <w:pPr>
              <w:spacing w:line="240" w:lineRule="auto"/>
              <w:ind w:left="100" w:right="100"/>
              <w:jc w:val="right"/>
              <w:rPr>
                <w:sz w:val="16"/>
                <w:szCs w:val="16"/>
              </w:rPr>
            </w:pPr>
            <w:r>
              <w:rPr>
                <w:sz w:val="16"/>
                <w:szCs w:val="16"/>
              </w:rPr>
              <w:t xml:space="preserve">10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46755E8D" w14:textId="77777777" w:rsidR="00531CB0" w:rsidRDefault="00F36B10">
            <w:pPr>
              <w:spacing w:line="240" w:lineRule="auto"/>
              <w:ind w:left="100" w:right="100"/>
              <w:jc w:val="right"/>
              <w:rPr>
                <w:sz w:val="16"/>
                <w:szCs w:val="16"/>
              </w:rPr>
            </w:pPr>
            <w:r>
              <w:rPr>
                <w:sz w:val="16"/>
                <w:szCs w:val="16"/>
              </w:rPr>
              <w:t xml:space="preserve">18.855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1FB923FC" w14:textId="77777777" w:rsidR="00531CB0" w:rsidRDefault="00F36B10">
            <w:pPr>
              <w:spacing w:line="240" w:lineRule="auto"/>
              <w:ind w:left="100" w:right="100"/>
              <w:jc w:val="right"/>
              <w:rPr>
                <w:sz w:val="16"/>
                <w:szCs w:val="16"/>
              </w:rPr>
            </w:pPr>
            <w:r>
              <w:rPr>
                <w:sz w:val="16"/>
                <w:szCs w:val="16"/>
              </w:rPr>
              <w:t xml:space="preserve">14.544 </w:t>
            </w:r>
          </w:p>
        </w:tc>
      </w:tr>
      <w:tr w:rsidR="00531CB0" w14:paraId="55512007"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3342742C" w14:textId="77777777" w:rsidR="00531CB0" w:rsidRDefault="00F36B10">
            <w:pPr>
              <w:spacing w:line="240" w:lineRule="auto"/>
              <w:ind w:left="100" w:right="100"/>
              <w:jc w:val="both"/>
              <w:rPr>
                <w:sz w:val="16"/>
                <w:szCs w:val="16"/>
              </w:rPr>
            </w:pPr>
            <w:r>
              <w:rPr>
                <w:sz w:val="16"/>
                <w:szCs w:val="16"/>
              </w:rPr>
              <w:t xml:space="preserve">AUXILIADORA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176F98D3" w14:textId="77777777" w:rsidR="00531CB0" w:rsidRDefault="00F36B10">
            <w:pPr>
              <w:spacing w:line="240" w:lineRule="auto"/>
              <w:ind w:left="100" w:right="100"/>
              <w:jc w:val="right"/>
              <w:rPr>
                <w:sz w:val="16"/>
                <w:szCs w:val="16"/>
              </w:rPr>
            </w:pPr>
            <w:r>
              <w:rPr>
                <w:sz w:val="16"/>
                <w:szCs w:val="16"/>
              </w:rPr>
              <w:t>0,866</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2F468C27" w14:textId="77777777" w:rsidR="00531CB0" w:rsidRDefault="00F36B10">
            <w:pPr>
              <w:spacing w:line="240" w:lineRule="auto"/>
              <w:ind w:left="100" w:right="100"/>
              <w:jc w:val="right"/>
              <w:rPr>
                <w:sz w:val="16"/>
                <w:szCs w:val="16"/>
              </w:rPr>
            </w:pPr>
            <w:r>
              <w:rPr>
                <w:sz w:val="16"/>
                <w:szCs w:val="16"/>
              </w:rPr>
              <w:t>0,947</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407B822B" w14:textId="77777777" w:rsidR="00531CB0" w:rsidRDefault="00F36B10">
            <w:pPr>
              <w:spacing w:line="240" w:lineRule="auto"/>
              <w:ind w:left="100" w:right="100"/>
              <w:jc w:val="right"/>
              <w:rPr>
                <w:sz w:val="16"/>
                <w:szCs w:val="16"/>
              </w:rPr>
            </w:pPr>
            <w:r>
              <w:rPr>
                <w:sz w:val="16"/>
                <w:szCs w:val="16"/>
              </w:rPr>
              <w:t xml:space="preserve">6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5D3D88D5" w14:textId="77777777" w:rsidR="00531CB0" w:rsidRDefault="00F36B10">
            <w:pPr>
              <w:spacing w:line="240" w:lineRule="auto"/>
              <w:ind w:left="100" w:right="100"/>
              <w:jc w:val="right"/>
              <w:rPr>
                <w:sz w:val="16"/>
                <w:szCs w:val="16"/>
              </w:rPr>
            </w:pPr>
            <w:r>
              <w:rPr>
                <w:sz w:val="16"/>
                <w:szCs w:val="16"/>
              </w:rPr>
              <w:t xml:space="preserve">9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1CB72BB9" w14:textId="77777777" w:rsidR="00531CB0" w:rsidRDefault="00F36B10">
            <w:pPr>
              <w:spacing w:line="240" w:lineRule="auto"/>
              <w:ind w:left="100" w:right="100"/>
              <w:jc w:val="right"/>
              <w:rPr>
                <w:sz w:val="16"/>
                <w:szCs w:val="16"/>
              </w:rPr>
            </w:pPr>
            <w:r>
              <w:rPr>
                <w:sz w:val="16"/>
                <w:szCs w:val="16"/>
              </w:rPr>
              <w:t xml:space="preserve">9.985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3A15119A" w14:textId="77777777" w:rsidR="00531CB0" w:rsidRDefault="00F36B10">
            <w:pPr>
              <w:spacing w:line="240" w:lineRule="auto"/>
              <w:ind w:left="100" w:right="100"/>
              <w:jc w:val="right"/>
              <w:rPr>
                <w:sz w:val="16"/>
                <w:szCs w:val="16"/>
              </w:rPr>
            </w:pPr>
            <w:r>
              <w:rPr>
                <w:sz w:val="16"/>
                <w:szCs w:val="16"/>
              </w:rPr>
              <w:t xml:space="preserve">9.683 </w:t>
            </w:r>
          </w:p>
        </w:tc>
      </w:tr>
      <w:tr w:rsidR="00531CB0" w14:paraId="54F0EA8D"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244699A4" w14:textId="77777777" w:rsidR="00531CB0" w:rsidRDefault="00F36B10">
            <w:pPr>
              <w:spacing w:line="240" w:lineRule="auto"/>
              <w:ind w:left="100" w:right="100"/>
              <w:jc w:val="both"/>
              <w:rPr>
                <w:sz w:val="16"/>
                <w:szCs w:val="16"/>
              </w:rPr>
            </w:pPr>
            <w:r>
              <w:rPr>
                <w:sz w:val="16"/>
                <w:szCs w:val="16"/>
              </w:rPr>
              <w:t xml:space="preserve">JARDIM SÃO PEDRO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4380EE09" w14:textId="77777777" w:rsidR="00531CB0" w:rsidRDefault="00F36B10">
            <w:pPr>
              <w:spacing w:line="240" w:lineRule="auto"/>
              <w:ind w:left="100" w:right="100"/>
              <w:jc w:val="right"/>
              <w:rPr>
                <w:sz w:val="16"/>
                <w:szCs w:val="16"/>
              </w:rPr>
            </w:pPr>
            <w:r>
              <w:rPr>
                <w:sz w:val="16"/>
                <w:szCs w:val="16"/>
              </w:rPr>
              <w:t>0,853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4438B7B8" w14:textId="77777777" w:rsidR="00531CB0" w:rsidRDefault="00F36B10">
            <w:pPr>
              <w:spacing w:line="240" w:lineRule="auto"/>
              <w:ind w:left="100" w:right="100"/>
              <w:jc w:val="right"/>
              <w:rPr>
                <w:sz w:val="16"/>
                <w:szCs w:val="16"/>
              </w:rPr>
            </w:pPr>
            <w:r>
              <w:rPr>
                <w:sz w:val="16"/>
                <w:szCs w:val="16"/>
              </w:rPr>
              <w:t>0,871</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4EECEFA0" w14:textId="77777777" w:rsidR="00531CB0" w:rsidRDefault="00F36B10">
            <w:pPr>
              <w:spacing w:line="240" w:lineRule="auto"/>
              <w:ind w:left="100" w:right="100"/>
              <w:jc w:val="right"/>
              <w:rPr>
                <w:sz w:val="16"/>
                <w:szCs w:val="16"/>
              </w:rPr>
            </w:pPr>
            <w:r>
              <w:rPr>
                <w:sz w:val="16"/>
                <w:szCs w:val="16"/>
              </w:rPr>
              <w:t xml:space="preserve">1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72B1A889" w14:textId="77777777" w:rsidR="00531CB0" w:rsidRDefault="00F36B10">
            <w:pPr>
              <w:spacing w:line="240" w:lineRule="auto"/>
              <w:ind w:left="100" w:right="100"/>
              <w:jc w:val="right"/>
              <w:rPr>
                <w:sz w:val="16"/>
                <w:szCs w:val="16"/>
              </w:rPr>
            </w:pPr>
            <w:r>
              <w:rPr>
                <w:sz w:val="16"/>
                <w:szCs w:val="16"/>
              </w:rPr>
              <w:t xml:space="preserve">8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249B80B0" w14:textId="77777777" w:rsidR="00531CB0" w:rsidRDefault="00F36B10">
            <w:pPr>
              <w:spacing w:line="240" w:lineRule="auto"/>
              <w:ind w:left="100" w:right="100"/>
              <w:jc w:val="right"/>
              <w:rPr>
                <w:sz w:val="16"/>
                <w:szCs w:val="16"/>
              </w:rPr>
            </w:pPr>
            <w:r>
              <w:rPr>
                <w:sz w:val="16"/>
                <w:szCs w:val="16"/>
              </w:rPr>
              <w:t xml:space="preserve">5.510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7CA4AF95" w14:textId="77777777" w:rsidR="00531CB0" w:rsidRDefault="00F36B10">
            <w:pPr>
              <w:spacing w:line="240" w:lineRule="auto"/>
              <w:ind w:left="100" w:right="100"/>
              <w:jc w:val="right"/>
              <w:rPr>
                <w:sz w:val="16"/>
                <w:szCs w:val="16"/>
              </w:rPr>
            </w:pPr>
            <w:r>
              <w:rPr>
                <w:sz w:val="16"/>
                <w:szCs w:val="16"/>
              </w:rPr>
              <w:t xml:space="preserve">5.290 </w:t>
            </w:r>
          </w:p>
        </w:tc>
      </w:tr>
      <w:tr w:rsidR="00531CB0" w14:paraId="0208ABC8"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39631424" w14:textId="77777777" w:rsidR="00531CB0" w:rsidRDefault="00F36B10">
            <w:pPr>
              <w:spacing w:line="240" w:lineRule="auto"/>
              <w:ind w:left="100" w:right="100"/>
              <w:jc w:val="both"/>
              <w:rPr>
                <w:sz w:val="16"/>
                <w:szCs w:val="16"/>
              </w:rPr>
            </w:pPr>
            <w:r>
              <w:rPr>
                <w:sz w:val="16"/>
                <w:szCs w:val="16"/>
              </w:rPr>
              <w:t xml:space="preserve">TRISTEZA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290878A7" w14:textId="77777777" w:rsidR="00531CB0" w:rsidRDefault="00F36B10">
            <w:pPr>
              <w:spacing w:line="240" w:lineRule="auto"/>
              <w:ind w:left="100" w:right="100"/>
              <w:jc w:val="right"/>
              <w:rPr>
                <w:sz w:val="16"/>
                <w:szCs w:val="16"/>
              </w:rPr>
            </w:pPr>
            <w:r>
              <w:rPr>
                <w:sz w:val="16"/>
                <w:szCs w:val="16"/>
              </w:rPr>
              <w:t>0,863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450974C3" w14:textId="77777777" w:rsidR="00531CB0" w:rsidRDefault="00F36B10">
            <w:pPr>
              <w:spacing w:line="240" w:lineRule="auto"/>
              <w:ind w:left="100" w:right="100"/>
              <w:jc w:val="right"/>
              <w:rPr>
                <w:sz w:val="16"/>
                <w:szCs w:val="16"/>
              </w:rPr>
            </w:pPr>
            <w:r>
              <w:rPr>
                <w:sz w:val="16"/>
                <w:szCs w:val="16"/>
              </w:rPr>
              <w:t>0,925</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16D12B5E" w14:textId="77777777" w:rsidR="00531CB0" w:rsidRDefault="00F36B10">
            <w:pPr>
              <w:spacing w:line="240" w:lineRule="auto"/>
              <w:ind w:left="100" w:right="100"/>
              <w:jc w:val="right"/>
              <w:rPr>
                <w:sz w:val="16"/>
                <w:szCs w:val="16"/>
              </w:rPr>
            </w:pPr>
            <w:r>
              <w:rPr>
                <w:sz w:val="16"/>
                <w:szCs w:val="16"/>
              </w:rPr>
              <w:t xml:space="preserve">4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71797669" w14:textId="77777777" w:rsidR="00531CB0" w:rsidRDefault="00F36B10">
            <w:pPr>
              <w:spacing w:line="240" w:lineRule="auto"/>
              <w:ind w:left="100" w:right="100"/>
              <w:jc w:val="right"/>
              <w:rPr>
                <w:sz w:val="16"/>
                <w:szCs w:val="16"/>
              </w:rPr>
            </w:pPr>
            <w:r>
              <w:rPr>
                <w:sz w:val="16"/>
                <w:szCs w:val="16"/>
              </w:rPr>
              <w:t xml:space="preserve">8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5BC07C00" w14:textId="77777777" w:rsidR="00531CB0" w:rsidRDefault="00F36B10">
            <w:pPr>
              <w:spacing w:line="240" w:lineRule="auto"/>
              <w:ind w:left="100" w:right="100"/>
              <w:jc w:val="right"/>
              <w:rPr>
                <w:sz w:val="16"/>
                <w:szCs w:val="16"/>
              </w:rPr>
            </w:pPr>
            <w:r>
              <w:rPr>
                <w:sz w:val="16"/>
                <w:szCs w:val="16"/>
              </w:rPr>
              <w:t xml:space="preserve">14.837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0261EE89" w14:textId="77777777" w:rsidR="00531CB0" w:rsidRDefault="00F36B10">
            <w:pPr>
              <w:spacing w:line="240" w:lineRule="auto"/>
              <w:ind w:left="100" w:right="100"/>
              <w:jc w:val="right"/>
              <w:rPr>
                <w:sz w:val="16"/>
                <w:szCs w:val="16"/>
              </w:rPr>
            </w:pPr>
            <w:r>
              <w:rPr>
                <w:sz w:val="16"/>
                <w:szCs w:val="16"/>
              </w:rPr>
              <w:t xml:space="preserve">15.396 </w:t>
            </w:r>
          </w:p>
        </w:tc>
      </w:tr>
      <w:tr w:rsidR="00531CB0" w14:paraId="4D19B48A"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21B2B901" w14:textId="77777777" w:rsidR="00531CB0" w:rsidRDefault="00F36B10">
            <w:pPr>
              <w:spacing w:line="240" w:lineRule="auto"/>
              <w:ind w:left="100" w:right="100"/>
              <w:jc w:val="both"/>
              <w:rPr>
                <w:sz w:val="16"/>
                <w:szCs w:val="16"/>
              </w:rPr>
            </w:pPr>
            <w:r>
              <w:rPr>
                <w:sz w:val="16"/>
                <w:szCs w:val="16"/>
              </w:rPr>
              <w:t xml:space="preserve">CAVALHADA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60701F51" w14:textId="77777777" w:rsidR="00531CB0" w:rsidRDefault="00F36B10">
            <w:pPr>
              <w:spacing w:line="240" w:lineRule="auto"/>
              <w:ind w:left="100" w:right="100"/>
              <w:jc w:val="right"/>
              <w:rPr>
                <w:sz w:val="16"/>
                <w:szCs w:val="16"/>
              </w:rPr>
            </w:pPr>
            <w:r>
              <w:rPr>
                <w:sz w:val="16"/>
                <w:szCs w:val="16"/>
              </w:rPr>
              <w:t>0,780</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486E5552" w14:textId="77777777" w:rsidR="00531CB0" w:rsidRDefault="00F36B10">
            <w:pPr>
              <w:spacing w:line="240" w:lineRule="auto"/>
              <w:ind w:left="100" w:right="100"/>
              <w:jc w:val="right"/>
              <w:rPr>
                <w:sz w:val="16"/>
                <w:szCs w:val="16"/>
              </w:rPr>
            </w:pPr>
            <w:r>
              <w:rPr>
                <w:sz w:val="16"/>
                <w:szCs w:val="16"/>
              </w:rPr>
              <w:t>0,845</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4BCBFE09" w14:textId="77777777" w:rsidR="00531CB0" w:rsidRDefault="00F36B10">
            <w:pPr>
              <w:spacing w:line="240" w:lineRule="auto"/>
              <w:ind w:left="100" w:right="100"/>
              <w:jc w:val="right"/>
              <w:rPr>
                <w:sz w:val="16"/>
                <w:szCs w:val="16"/>
              </w:rPr>
            </w:pPr>
            <w:r>
              <w:rPr>
                <w:sz w:val="16"/>
                <w:szCs w:val="16"/>
              </w:rPr>
              <w:t xml:space="preserve">5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BDD718A" w14:textId="77777777" w:rsidR="00531CB0" w:rsidRDefault="00F36B10">
            <w:pPr>
              <w:spacing w:line="240" w:lineRule="auto"/>
              <w:ind w:left="100" w:right="100"/>
              <w:jc w:val="right"/>
              <w:rPr>
                <w:sz w:val="16"/>
                <w:szCs w:val="16"/>
              </w:rPr>
            </w:pPr>
            <w:r>
              <w:rPr>
                <w:sz w:val="16"/>
                <w:szCs w:val="16"/>
              </w:rPr>
              <w:t xml:space="preserve">7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2959A5E8" w14:textId="77777777" w:rsidR="00531CB0" w:rsidRDefault="00F36B10">
            <w:pPr>
              <w:spacing w:line="240" w:lineRule="auto"/>
              <w:ind w:left="100" w:right="100"/>
              <w:jc w:val="right"/>
              <w:rPr>
                <w:sz w:val="16"/>
                <w:szCs w:val="16"/>
              </w:rPr>
            </w:pPr>
            <w:r>
              <w:rPr>
                <w:sz w:val="16"/>
                <w:szCs w:val="16"/>
              </w:rPr>
              <w:t xml:space="preserve">15.403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6F3E88F9" w14:textId="77777777" w:rsidR="00531CB0" w:rsidRDefault="00F36B10">
            <w:pPr>
              <w:spacing w:line="240" w:lineRule="auto"/>
              <w:ind w:left="100" w:right="100"/>
              <w:jc w:val="right"/>
              <w:rPr>
                <w:sz w:val="16"/>
                <w:szCs w:val="16"/>
              </w:rPr>
            </w:pPr>
            <w:r>
              <w:rPr>
                <w:sz w:val="16"/>
                <w:szCs w:val="16"/>
              </w:rPr>
              <w:t xml:space="preserve">13.425 </w:t>
            </w:r>
          </w:p>
        </w:tc>
      </w:tr>
      <w:tr w:rsidR="00531CB0" w14:paraId="1D9EA5A5"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6E2FE42D" w14:textId="77777777" w:rsidR="00531CB0" w:rsidRDefault="00F36B10">
            <w:pPr>
              <w:spacing w:line="240" w:lineRule="auto"/>
              <w:ind w:left="100" w:right="100"/>
              <w:jc w:val="both"/>
              <w:rPr>
                <w:sz w:val="16"/>
                <w:szCs w:val="16"/>
              </w:rPr>
            </w:pPr>
            <w:r>
              <w:rPr>
                <w:sz w:val="16"/>
                <w:szCs w:val="16"/>
              </w:rPr>
              <w:t xml:space="preserve">CRISTO REDENTOR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3E518E94" w14:textId="77777777" w:rsidR="00531CB0" w:rsidRDefault="00F36B10">
            <w:pPr>
              <w:spacing w:line="240" w:lineRule="auto"/>
              <w:ind w:left="100" w:right="100"/>
              <w:jc w:val="right"/>
              <w:rPr>
                <w:sz w:val="16"/>
                <w:szCs w:val="16"/>
              </w:rPr>
            </w:pPr>
            <w:r>
              <w:rPr>
                <w:sz w:val="16"/>
                <w:szCs w:val="16"/>
              </w:rPr>
              <w:t>0,852</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59D7A3E6" w14:textId="77777777" w:rsidR="00531CB0" w:rsidRDefault="00F36B10">
            <w:pPr>
              <w:spacing w:line="240" w:lineRule="auto"/>
              <w:ind w:left="100" w:right="100"/>
              <w:jc w:val="right"/>
              <w:rPr>
                <w:sz w:val="16"/>
                <w:szCs w:val="16"/>
              </w:rPr>
            </w:pPr>
            <w:r>
              <w:rPr>
                <w:sz w:val="16"/>
                <w:szCs w:val="16"/>
              </w:rPr>
              <w:t>0,868</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40B78A1E" w14:textId="77777777" w:rsidR="00531CB0" w:rsidRDefault="00F36B10">
            <w:pPr>
              <w:spacing w:line="240" w:lineRule="auto"/>
              <w:ind w:left="100" w:right="100"/>
              <w:jc w:val="right"/>
              <w:rPr>
                <w:sz w:val="16"/>
                <w:szCs w:val="16"/>
              </w:rPr>
            </w:pPr>
            <w:r>
              <w:rPr>
                <w:sz w:val="16"/>
                <w:szCs w:val="16"/>
              </w:rPr>
              <w:t xml:space="preserve">3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5C3A7963" w14:textId="77777777" w:rsidR="00531CB0" w:rsidRDefault="00F36B10">
            <w:pPr>
              <w:spacing w:line="240" w:lineRule="auto"/>
              <w:ind w:left="100" w:right="100"/>
              <w:jc w:val="right"/>
              <w:rPr>
                <w:sz w:val="16"/>
                <w:szCs w:val="16"/>
              </w:rPr>
            </w:pPr>
            <w:r>
              <w:rPr>
                <w:sz w:val="16"/>
                <w:szCs w:val="16"/>
              </w:rPr>
              <w:t xml:space="preserve">7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4A4FB8A9" w14:textId="77777777" w:rsidR="00531CB0" w:rsidRDefault="00F36B10">
            <w:pPr>
              <w:spacing w:line="240" w:lineRule="auto"/>
              <w:ind w:left="100" w:right="100"/>
              <w:jc w:val="right"/>
              <w:rPr>
                <w:sz w:val="16"/>
                <w:szCs w:val="16"/>
              </w:rPr>
            </w:pPr>
            <w:r>
              <w:rPr>
                <w:sz w:val="16"/>
                <w:szCs w:val="16"/>
              </w:rPr>
              <w:t xml:space="preserve">15.505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6F6C023C" w14:textId="77777777" w:rsidR="00531CB0" w:rsidRDefault="00F36B10">
            <w:pPr>
              <w:spacing w:line="240" w:lineRule="auto"/>
              <w:ind w:left="100" w:right="100"/>
              <w:jc w:val="right"/>
              <w:rPr>
                <w:sz w:val="16"/>
                <w:szCs w:val="16"/>
              </w:rPr>
            </w:pPr>
            <w:r>
              <w:rPr>
                <w:sz w:val="16"/>
                <w:szCs w:val="16"/>
              </w:rPr>
              <w:t xml:space="preserve">15.801 </w:t>
            </w:r>
          </w:p>
        </w:tc>
      </w:tr>
      <w:tr w:rsidR="00531CB0" w14:paraId="3753E9CE"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6A456981" w14:textId="77777777" w:rsidR="00531CB0" w:rsidRDefault="00F36B10">
            <w:pPr>
              <w:spacing w:line="240" w:lineRule="auto"/>
              <w:ind w:left="100" w:right="100"/>
              <w:jc w:val="both"/>
              <w:rPr>
                <w:sz w:val="16"/>
                <w:szCs w:val="16"/>
              </w:rPr>
            </w:pPr>
            <w:r>
              <w:rPr>
                <w:sz w:val="16"/>
                <w:szCs w:val="16"/>
              </w:rPr>
              <w:t xml:space="preserve">SANTA TEREZA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03ED6D68" w14:textId="77777777" w:rsidR="00531CB0" w:rsidRDefault="00F36B10">
            <w:pPr>
              <w:spacing w:line="240" w:lineRule="auto"/>
              <w:ind w:left="100" w:right="100"/>
              <w:jc w:val="right"/>
              <w:rPr>
                <w:sz w:val="16"/>
                <w:szCs w:val="16"/>
              </w:rPr>
            </w:pPr>
            <w:r>
              <w:rPr>
                <w:sz w:val="16"/>
                <w:szCs w:val="16"/>
              </w:rPr>
              <w:t>0,613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468AE5B4" w14:textId="77777777" w:rsidR="00531CB0" w:rsidRDefault="00F36B10">
            <w:pPr>
              <w:spacing w:line="240" w:lineRule="auto"/>
              <w:ind w:left="100" w:right="100"/>
              <w:jc w:val="right"/>
              <w:rPr>
                <w:sz w:val="16"/>
                <w:szCs w:val="16"/>
              </w:rPr>
            </w:pPr>
            <w:r>
              <w:rPr>
                <w:sz w:val="16"/>
                <w:szCs w:val="16"/>
              </w:rPr>
              <w:t>0,724</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599B09B3" w14:textId="77777777" w:rsidR="00531CB0" w:rsidRDefault="00F36B10">
            <w:pPr>
              <w:spacing w:line="240" w:lineRule="auto"/>
              <w:ind w:left="100" w:right="100"/>
              <w:jc w:val="right"/>
              <w:rPr>
                <w:sz w:val="16"/>
                <w:szCs w:val="16"/>
              </w:rPr>
            </w:pPr>
            <w:r>
              <w:rPr>
                <w:sz w:val="16"/>
                <w:szCs w:val="16"/>
              </w:rPr>
              <w:t xml:space="preserve">1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2BCFF3AB" w14:textId="77777777" w:rsidR="00531CB0" w:rsidRDefault="00F36B10">
            <w:pPr>
              <w:spacing w:line="240" w:lineRule="auto"/>
              <w:ind w:left="100" w:right="100"/>
              <w:jc w:val="right"/>
              <w:rPr>
                <w:sz w:val="16"/>
                <w:szCs w:val="16"/>
              </w:rPr>
            </w:pPr>
            <w:r>
              <w:rPr>
                <w:sz w:val="16"/>
                <w:szCs w:val="16"/>
              </w:rPr>
              <w:t xml:space="preserve">7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63C3A037" w14:textId="77777777" w:rsidR="00531CB0" w:rsidRDefault="00F36B10">
            <w:pPr>
              <w:spacing w:line="240" w:lineRule="auto"/>
              <w:ind w:left="100" w:right="100"/>
              <w:jc w:val="right"/>
              <w:rPr>
                <w:sz w:val="16"/>
                <w:szCs w:val="16"/>
              </w:rPr>
            </w:pPr>
            <w:r>
              <w:rPr>
                <w:sz w:val="16"/>
                <w:szCs w:val="16"/>
              </w:rPr>
              <w:t xml:space="preserve">59.412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62E6478D" w14:textId="77777777" w:rsidR="00531CB0" w:rsidRDefault="00F36B10">
            <w:pPr>
              <w:spacing w:line="240" w:lineRule="auto"/>
              <w:ind w:left="100" w:right="100"/>
              <w:jc w:val="right"/>
              <w:rPr>
                <w:sz w:val="16"/>
                <w:szCs w:val="16"/>
              </w:rPr>
            </w:pPr>
            <w:r>
              <w:rPr>
                <w:sz w:val="16"/>
                <w:szCs w:val="16"/>
              </w:rPr>
              <w:t xml:space="preserve">55.505 </w:t>
            </w:r>
          </w:p>
        </w:tc>
      </w:tr>
      <w:tr w:rsidR="00531CB0" w14:paraId="57F0FE7C"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293D47CC" w14:textId="77777777" w:rsidR="00531CB0" w:rsidRDefault="00F36B10">
            <w:pPr>
              <w:spacing w:line="240" w:lineRule="auto"/>
              <w:ind w:left="100" w:right="100"/>
              <w:jc w:val="both"/>
              <w:rPr>
                <w:sz w:val="16"/>
                <w:szCs w:val="16"/>
              </w:rPr>
            </w:pPr>
            <w:r>
              <w:rPr>
                <w:sz w:val="16"/>
                <w:szCs w:val="16"/>
              </w:rPr>
              <w:t xml:space="preserve">BOA VISTA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2EF82D49" w14:textId="77777777" w:rsidR="00531CB0" w:rsidRDefault="00F36B10">
            <w:pPr>
              <w:spacing w:line="240" w:lineRule="auto"/>
              <w:ind w:left="100" w:right="100"/>
              <w:jc w:val="right"/>
              <w:rPr>
                <w:sz w:val="16"/>
                <w:szCs w:val="16"/>
              </w:rPr>
            </w:pPr>
            <w:r>
              <w:rPr>
                <w:sz w:val="16"/>
                <w:szCs w:val="16"/>
              </w:rPr>
              <w:t>0,903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01EE0AA3" w14:textId="77777777" w:rsidR="00531CB0" w:rsidRDefault="00F36B10">
            <w:pPr>
              <w:spacing w:line="240" w:lineRule="auto"/>
              <w:ind w:left="100" w:right="100"/>
              <w:jc w:val="right"/>
              <w:rPr>
                <w:sz w:val="16"/>
                <w:szCs w:val="16"/>
              </w:rPr>
            </w:pPr>
            <w:r>
              <w:rPr>
                <w:sz w:val="16"/>
                <w:szCs w:val="16"/>
              </w:rPr>
              <w:t>0,958</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241ABCC6" w14:textId="77777777" w:rsidR="00531CB0" w:rsidRDefault="00F36B10">
            <w:pPr>
              <w:spacing w:line="240" w:lineRule="auto"/>
              <w:ind w:left="100" w:right="100"/>
              <w:jc w:val="right"/>
              <w:rPr>
                <w:sz w:val="16"/>
                <w:szCs w:val="16"/>
              </w:rPr>
            </w:pPr>
            <w:r>
              <w:rPr>
                <w:sz w:val="16"/>
                <w:szCs w:val="16"/>
              </w:rPr>
              <w:t xml:space="preserve">2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30C8BC31" w14:textId="77777777" w:rsidR="00531CB0" w:rsidRDefault="00F36B10">
            <w:pPr>
              <w:spacing w:line="240" w:lineRule="auto"/>
              <w:ind w:left="100" w:right="100"/>
              <w:jc w:val="right"/>
              <w:rPr>
                <w:sz w:val="16"/>
                <w:szCs w:val="16"/>
              </w:rPr>
            </w:pPr>
            <w:r>
              <w:rPr>
                <w:sz w:val="16"/>
                <w:szCs w:val="16"/>
              </w:rPr>
              <w:t xml:space="preserve">6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1FE8807D" w14:textId="77777777" w:rsidR="00531CB0" w:rsidRDefault="00F36B10">
            <w:pPr>
              <w:spacing w:line="240" w:lineRule="auto"/>
              <w:ind w:left="100" w:right="100"/>
              <w:jc w:val="right"/>
              <w:rPr>
                <w:sz w:val="16"/>
                <w:szCs w:val="16"/>
              </w:rPr>
            </w:pPr>
            <w:r>
              <w:rPr>
                <w:sz w:val="16"/>
                <w:szCs w:val="16"/>
              </w:rPr>
              <w:t xml:space="preserve">9.368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35960956" w14:textId="77777777" w:rsidR="00531CB0" w:rsidRDefault="00F36B10">
            <w:pPr>
              <w:spacing w:line="240" w:lineRule="auto"/>
              <w:ind w:left="100" w:right="100"/>
              <w:jc w:val="right"/>
              <w:rPr>
                <w:sz w:val="16"/>
                <w:szCs w:val="16"/>
              </w:rPr>
            </w:pPr>
            <w:r>
              <w:rPr>
                <w:sz w:val="16"/>
                <w:szCs w:val="16"/>
              </w:rPr>
              <w:t xml:space="preserve">8.750 </w:t>
            </w:r>
          </w:p>
        </w:tc>
      </w:tr>
      <w:tr w:rsidR="00531CB0" w14:paraId="3AD64F4D"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535FB782" w14:textId="77777777" w:rsidR="00531CB0" w:rsidRDefault="00F36B10">
            <w:pPr>
              <w:spacing w:line="240" w:lineRule="auto"/>
              <w:ind w:left="100" w:right="100"/>
              <w:jc w:val="both"/>
              <w:rPr>
                <w:sz w:val="16"/>
                <w:szCs w:val="16"/>
              </w:rPr>
            </w:pPr>
            <w:r>
              <w:rPr>
                <w:sz w:val="16"/>
                <w:szCs w:val="16"/>
              </w:rPr>
              <w:t xml:space="preserve">CAMAQUÃ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1A0FD59D" w14:textId="77777777" w:rsidR="00531CB0" w:rsidRDefault="00F36B10">
            <w:pPr>
              <w:spacing w:line="240" w:lineRule="auto"/>
              <w:ind w:left="100" w:right="100"/>
              <w:jc w:val="right"/>
              <w:rPr>
                <w:sz w:val="16"/>
                <w:szCs w:val="16"/>
              </w:rPr>
            </w:pPr>
            <w:r>
              <w:rPr>
                <w:sz w:val="16"/>
                <w:szCs w:val="16"/>
              </w:rPr>
              <w:t>0,667</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6C82A446" w14:textId="77777777" w:rsidR="00531CB0" w:rsidRDefault="00F36B10">
            <w:pPr>
              <w:spacing w:line="240" w:lineRule="auto"/>
              <w:ind w:left="100" w:right="100"/>
              <w:jc w:val="right"/>
              <w:rPr>
                <w:sz w:val="16"/>
                <w:szCs w:val="16"/>
              </w:rPr>
            </w:pPr>
            <w:r>
              <w:rPr>
                <w:sz w:val="16"/>
                <w:szCs w:val="16"/>
              </w:rPr>
              <w:t>0,781</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6AE51321" w14:textId="77777777" w:rsidR="00531CB0" w:rsidRDefault="00F36B10">
            <w:pPr>
              <w:spacing w:line="240" w:lineRule="auto"/>
              <w:ind w:left="100" w:right="100"/>
              <w:jc w:val="right"/>
              <w:rPr>
                <w:sz w:val="16"/>
                <w:szCs w:val="16"/>
              </w:rPr>
            </w:pPr>
            <w:r>
              <w:rPr>
                <w:sz w:val="16"/>
                <w:szCs w:val="16"/>
              </w:rPr>
              <w:t xml:space="preserve">1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711BC302" w14:textId="77777777" w:rsidR="00531CB0" w:rsidRDefault="00F36B10">
            <w:pPr>
              <w:spacing w:line="240" w:lineRule="auto"/>
              <w:ind w:left="100" w:right="100"/>
              <w:jc w:val="right"/>
              <w:rPr>
                <w:sz w:val="16"/>
                <w:szCs w:val="16"/>
              </w:rPr>
            </w:pPr>
            <w:r>
              <w:rPr>
                <w:sz w:val="16"/>
                <w:szCs w:val="16"/>
              </w:rPr>
              <w:t xml:space="preserve">6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511524D4" w14:textId="77777777" w:rsidR="00531CB0" w:rsidRDefault="00F36B10">
            <w:pPr>
              <w:spacing w:line="240" w:lineRule="auto"/>
              <w:ind w:left="100" w:right="100"/>
              <w:jc w:val="right"/>
              <w:rPr>
                <w:sz w:val="16"/>
                <w:szCs w:val="16"/>
              </w:rPr>
            </w:pPr>
            <w:r>
              <w:rPr>
                <w:sz w:val="16"/>
                <w:szCs w:val="16"/>
              </w:rPr>
              <w:t xml:space="preserve">22.009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3332B1A8" w14:textId="77777777" w:rsidR="00531CB0" w:rsidRDefault="00F36B10">
            <w:pPr>
              <w:spacing w:line="240" w:lineRule="auto"/>
              <w:ind w:left="100" w:right="100"/>
              <w:jc w:val="right"/>
              <w:rPr>
                <w:sz w:val="16"/>
                <w:szCs w:val="16"/>
              </w:rPr>
            </w:pPr>
            <w:r>
              <w:rPr>
                <w:sz w:val="16"/>
                <w:szCs w:val="16"/>
              </w:rPr>
              <w:t xml:space="preserve">19.313 </w:t>
            </w:r>
          </w:p>
        </w:tc>
      </w:tr>
      <w:tr w:rsidR="00531CB0" w14:paraId="279EC160"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4AAD0B92" w14:textId="77777777" w:rsidR="00531CB0" w:rsidRDefault="00F36B10">
            <w:pPr>
              <w:spacing w:line="240" w:lineRule="auto"/>
              <w:ind w:left="100" w:right="100"/>
              <w:jc w:val="both"/>
              <w:rPr>
                <w:sz w:val="16"/>
                <w:szCs w:val="16"/>
              </w:rPr>
            </w:pPr>
            <w:r>
              <w:rPr>
                <w:sz w:val="16"/>
                <w:szCs w:val="16"/>
              </w:rPr>
              <w:t xml:space="preserve">CHÁCARA DAS PEDRAS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6BA1CEA2" w14:textId="77777777" w:rsidR="00531CB0" w:rsidRDefault="00F36B10">
            <w:pPr>
              <w:spacing w:line="240" w:lineRule="auto"/>
              <w:ind w:left="100" w:right="100"/>
              <w:jc w:val="right"/>
              <w:rPr>
                <w:sz w:val="16"/>
                <w:szCs w:val="16"/>
              </w:rPr>
            </w:pPr>
            <w:r>
              <w:rPr>
                <w:sz w:val="16"/>
                <w:szCs w:val="16"/>
              </w:rPr>
              <w:t>0,903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3980FA96" w14:textId="77777777" w:rsidR="00531CB0" w:rsidRDefault="00F36B10">
            <w:pPr>
              <w:spacing w:line="240" w:lineRule="auto"/>
              <w:ind w:left="100" w:right="100"/>
              <w:jc w:val="right"/>
              <w:rPr>
                <w:sz w:val="16"/>
                <w:szCs w:val="16"/>
              </w:rPr>
            </w:pPr>
            <w:r>
              <w:rPr>
                <w:sz w:val="16"/>
                <w:szCs w:val="16"/>
              </w:rPr>
              <w:t>0,958</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241A2F53" w14:textId="77777777" w:rsidR="00531CB0" w:rsidRDefault="00F36B10">
            <w:pPr>
              <w:spacing w:line="240" w:lineRule="auto"/>
              <w:ind w:left="100" w:right="100"/>
              <w:jc w:val="right"/>
              <w:rPr>
                <w:sz w:val="16"/>
                <w:szCs w:val="16"/>
              </w:rPr>
            </w:pPr>
            <w:r>
              <w:rPr>
                <w:sz w:val="16"/>
                <w:szCs w:val="16"/>
              </w:rPr>
              <w:t xml:space="preserve">1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1B964D09" w14:textId="77777777" w:rsidR="00531CB0" w:rsidRDefault="00F36B10">
            <w:pPr>
              <w:spacing w:line="240" w:lineRule="auto"/>
              <w:ind w:left="100" w:right="100"/>
              <w:jc w:val="right"/>
              <w:rPr>
                <w:sz w:val="16"/>
                <w:szCs w:val="16"/>
              </w:rPr>
            </w:pPr>
            <w:r>
              <w:rPr>
                <w:sz w:val="16"/>
                <w:szCs w:val="16"/>
              </w:rPr>
              <w:t xml:space="preserve">6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7016097D" w14:textId="77777777" w:rsidR="00531CB0" w:rsidRDefault="00F36B10">
            <w:pPr>
              <w:spacing w:line="240" w:lineRule="auto"/>
              <w:ind w:left="100" w:right="100"/>
              <w:jc w:val="right"/>
              <w:rPr>
                <w:sz w:val="16"/>
                <w:szCs w:val="16"/>
              </w:rPr>
            </w:pPr>
            <w:r>
              <w:rPr>
                <w:sz w:val="16"/>
                <w:szCs w:val="16"/>
              </w:rPr>
              <w:t xml:space="preserve">5.924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1876FB98" w14:textId="77777777" w:rsidR="00531CB0" w:rsidRDefault="00F36B10">
            <w:pPr>
              <w:spacing w:line="240" w:lineRule="auto"/>
              <w:ind w:left="100" w:right="100"/>
              <w:jc w:val="right"/>
              <w:rPr>
                <w:sz w:val="16"/>
                <w:szCs w:val="16"/>
              </w:rPr>
            </w:pPr>
            <w:r>
              <w:rPr>
                <w:sz w:val="16"/>
                <w:szCs w:val="16"/>
              </w:rPr>
              <w:t xml:space="preserve">6.668 </w:t>
            </w:r>
          </w:p>
        </w:tc>
      </w:tr>
      <w:tr w:rsidR="00531CB0" w14:paraId="5792355A"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106D3A79" w14:textId="77777777" w:rsidR="00531CB0" w:rsidRDefault="00F36B10">
            <w:pPr>
              <w:spacing w:line="240" w:lineRule="auto"/>
              <w:ind w:left="100" w:right="100"/>
              <w:jc w:val="both"/>
              <w:rPr>
                <w:sz w:val="16"/>
                <w:szCs w:val="16"/>
              </w:rPr>
            </w:pPr>
            <w:r>
              <w:rPr>
                <w:sz w:val="16"/>
                <w:szCs w:val="16"/>
              </w:rPr>
              <w:t xml:space="preserve">CRISTAL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4968E915" w14:textId="77777777" w:rsidR="00531CB0" w:rsidRDefault="00F36B10">
            <w:pPr>
              <w:spacing w:line="240" w:lineRule="auto"/>
              <w:ind w:left="100" w:right="100"/>
              <w:jc w:val="right"/>
              <w:rPr>
                <w:sz w:val="16"/>
                <w:szCs w:val="16"/>
              </w:rPr>
            </w:pPr>
            <w:r>
              <w:rPr>
                <w:sz w:val="16"/>
                <w:szCs w:val="16"/>
              </w:rPr>
              <w:t>0,863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58C29C26" w14:textId="77777777" w:rsidR="00531CB0" w:rsidRDefault="00F36B10">
            <w:pPr>
              <w:spacing w:line="240" w:lineRule="auto"/>
              <w:ind w:left="100" w:right="100"/>
              <w:jc w:val="right"/>
              <w:rPr>
                <w:sz w:val="16"/>
                <w:szCs w:val="16"/>
              </w:rPr>
            </w:pPr>
            <w:r>
              <w:rPr>
                <w:sz w:val="16"/>
                <w:szCs w:val="16"/>
              </w:rPr>
              <w:t>0,925</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3CED4F9F" w14:textId="77777777" w:rsidR="00531CB0" w:rsidRDefault="00F36B10">
            <w:pPr>
              <w:spacing w:line="240" w:lineRule="auto"/>
              <w:ind w:left="100" w:right="100"/>
              <w:jc w:val="right"/>
              <w:rPr>
                <w:sz w:val="16"/>
                <w:szCs w:val="16"/>
              </w:rPr>
            </w:pPr>
            <w:r>
              <w:rPr>
                <w:sz w:val="16"/>
                <w:szCs w:val="16"/>
              </w:rPr>
              <w:t xml:space="preserve">1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77145D3A" w14:textId="77777777" w:rsidR="00531CB0" w:rsidRDefault="00F36B10">
            <w:pPr>
              <w:spacing w:line="240" w:lineRule="auto"/>
              <w:ind w:left="100" w:right="100"/>
              <w:jc w:val="right"/>
              <w:rPr>
                <w:sz w:val="16"/>
                <w:szCs w:val="16"/>
              </w:rPr>
            </w:pPr>
            <w:r>
              <w:rPr>
                <w:sz w:val="16"/>
                <w:szCs w:val="16"/>
              </w:rPr>
              <w:t xml:space="preserve">6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63496B6F" w14:textId="77777777" w:rsidR="00531CB0" w:rsidRDefault="00F36B10">
            <w:pPr>
              <w:spacing w:line="240" w:lineRule="auto"/>
              <w:ind w:left="100" w:right="100"/>
              <w:jc w:val="right"/>
              <w:rPr>
                <w:sz w:val="16"/>
                <w:szCs w:val="16"/>
              </w:rPr>
            </w:pPr>
            <w:r>
              <w:rPr>
                <w:sz w:val="16"/>
                <w:szCs w:val="16"/>
              </w:rPr>
              <w:t xml:space="preserve">29.943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12AB7AC9" w14:textId="77777777" w:rsidR="00531CB0" w:rsidRDefault="00F36B10">
            <w:pPr>
              <w:spacing w:line="240" w:lineRule="auto"/>
              <w:ind w:left="100" w:right="100"/>
              <w:jc w:val="right"/>
              <w:rPr>
                <w:sz w:val="16"/>
                <w:szCs w:val="16"/>
              </w:rPr>
            </w:pPr>
            <w:r>
              <w:rPr>
                <w:sz w:val="16"/>
                <w:szCs w:val="16"/>
              </w:rPr>
              <w:t xml:space="preserve">27.661 </w:t>
            </w:r>
          </w:p>
        </w:tc>
      </w:tr>
      <w:tr w:rsidR="00531CB0" w14:paraId="38D52292"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1F15B0B6" w14:textId="77777777" w:rsidR="00531CB0" w:rsidRDefault="00F36B10">
            <w:pPr>
              <w:spacing w:line="240" w:lineRule="auto"/>
              <w:ind w:left="100" w:right="100"/>
              <w:jc w:val="both"/>
              <w:rPr>
                <w:sz w:val="16"/>
                <w:szCs w:val="16"/>
              </w:rPr>
            </w:pPr>
            <w:r>
              <w:rPr>
                <w:sz w:val="16"/>
                <w:szCs w:val="16"/>
              </w:rPr>
              <w:t xml:space="preserve">JARDIM FLORESTA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1E2908FE" w14:textId="77777777" w:rsidR="00531CB0" w:rsidRDefault="00F36B10">
            <w:pPr>
              <w:spacing w:line="240" w:lineRule="auto"/>
              <w:ind w:left="100" w:right="100"/>
              <w:jc w:val="right"/>
              <w:rPr>
                <w:sz w:val="16"/>
                <w:szCs w:val="16"/>
              </w:rPr>
            </w:pPr>
            <w:r>
              <w:rPr>
                <w:sz w:val="16"/>
                <w:szCs w:val="16"/>
              </w:rPr>
              <w:t>0,738</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274AA7B4" w14:textId="77777777" w:rsidR="00531CB0" w:rsidRDefault="00F36B10">
            <w:pPr>
              <w:spacing w:line="240" w:lineRule="auto"/>
              <w:ind w:left="100" w:right="100"/>
              <w:jc w:val="right"/>
              <w:rPr>
                <w:sz w:val="16"/>
                <w:szCs w:val="16"/>
              </w:rPr>
            </w:pPr>
            <w:r>
              <w:rPr>
                <w:sz w:val="16"/>
                <w:szCs w:val="16"/>
              </w:rPr>
              <w:t>0,817</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76107D67"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71A7D086" w14:textId="77777777" w:rsidR="00531CB0" w:rsidRDefault="00F36B10">
            <w:pPr>
              <w:spacing w:line="240" w:lineRule="auto"/>
              <w:ind w:left="100" w:right="100"/>
              <w:jc w:val="right"/>
              <w:rPr>
                <w:sz w:val="16"/>
                <w:szCs w:val="16"/>
              </w:rPr>
            </w:pPr>
            <w:r>
              <w:rPr>
                <w:sz w:val="16"/>
                <w:szCs w:val="16"/>
              </w:rPr>
              <w:t xml:space="preserve">6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4DF7AB7A" w14:textId="77777777" w:rsidR="00531CB0" w:rsidRDefault="00F36B10">
            <w:pPr>
              <w:spacing w:line="240" w:lineRule="auto"/>
              <w:ind w:left="100" w:right="100"/>
              <w:jc w:val="right"/>
              <w:rPr>
                <w:sz w:val="16"/>
                <w:szCs w:val="16"/>
              </w:rPr>
            </w:pPr>
            <w:r>
              <w:rPr>
                <w:sz w:val="16"/>
                <w:szCs w:val="16"/>
              </w:rPr>
              <w:t xml:space="preserve">4.078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317A3878" w14:textId="77777777" w:rsidR="00531CB0" w:rsidRDefault="00F36B10">
            <w:pPr>
              <w:spacing w:line="240" w:lineRule="auto"/>
              <w:ind w:left="100" w:right="100"/>
              <w:jc w:val="right"/>
              <w:rPr>
                <w:sz w:val="16"/>
                <w:szCs w:val="16"/>
              </w:rPr>
            </w:pPr>
            <w:r>
              <w:rPr>
                <w:sz w:val="16"/>
                <w:szCs w:val="16"/>
              </w:rPr>
              <w:t xml:space="preserve">3.499 </w:t>
            </w:r>
          </w:p>
        </w:tc>
      </w:tr>
      <w:tr w:rsidR="00531CB0" w14:paraId="010BADEC"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639BFFBF" w14:textId="77777777" w:rsidR="00531CB0" w:rsidRDefault="00F36B10">
            <w:pPr>
              <w:spacing w:line="240" w:lineRule="auto"/>
              <w:ind w:left="100" w:right="100"/>
              <w:jc w:val="both"/>
              <w:rPr>
                <w:sz w:val="16"/>
                <w:szCs w:val="16"/>
              </w:rPr>
            </w:pPr>
            <w:r>
              <w:rPr>
                <w:sz w:val="16"/>
                <w:szCs w:val="16"/>
              </w:rPr>
              <w:t xml:space="preserve">MONTSERRAT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72AF31E1" w14:textId="77777777" w:rsidR="00531CB0" w:rsidRDefault="00F36B10">
            <w:pPr>
              <w:spacing w:line="240" w:lineRule="auto"/>
              <w:ind w:left="100" w:right="100"/>
              <w:jc w:val="right"/>
              <w:rPr>
                <w:sz w:val="16"/>
                <w:szCs w:val="16"/>
              </w:rPr>
            </w:pPr>
            <w:r>
              <w:rPr>
                <w:sz w:val="16"/>
                <w:szCs w:val="16"/>
              </w:rPr>
              <w:t>0,903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4619695E" w14:textId="77777777" w:rsidR="00531CB0" w:rsidRDefault="00F36B10">
            <w:pPr>
              <w:spacing w:line="240" w:lineRule="auto"/>
              <w:ind w:left="100" w:right="100"/>
              <w:jc w:val="right"/>
              <w:rPr>
                <w:sz w:val="16"/>
                <w:szCs w:val="16"/>
              </w:rPr>
            </w:pPr>
            <w:r>
              <w:rPr>
                <w:sz w:val="16"/>
                <w:szCs w:val="16"/>
              </w:rPr>
              <w:t>0,958</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57EC12E3" w14:textId="77777777" w:rsidR="00531CB0" w:rsidRDefault="00F36B10">
            <w:pPr>
              <w:spacing w:line="240" w:lineRule="auto"/>
              <w:ind w:left="100" w:right="100"/>
              <w:jc w:val="right"/>
              <w:rPr>
                <w:sz w:val="16"/>
                <w:szCs w:val="16"/>
              </w:rPr>
            </w:pPr>
            <w:r>
              <w:rPr>
                <w:sz w:val="16"/>
                <w:szCs w:val="16"/>
              </w:rPr>
              <w:t xml:space="preserve">2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169D8335" w14:textId="77777777" w:rsidR="00531CB0" w:rsidRDefault="00F36B10">
            <w:pPr>
              <w:spacing w:line="240" w:lineRule="auto"/>
              <w:ind w:left="100" w:right="100"/>
              <w:jc w:val="right"/>
              <w:rPr>
                <w:sz w:val="16"/>
                <w:szCs w:val="16"/>
              </w:rPr>
            </w:pPr>
            <w:r>
              <w:rPr>
                <w:sz w:val="16"/>
                <w:szCs w:val="16"/>
              </w:rPr>
              <w:t xml:space="preserve">6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33BF3B95" w14:textId="77777777" w:rsidR="00531CB0" w:rsidRDefault="00F36B10">
            <w:pPr>
              <w:spacing w:line="240" w:lineRule="auto"/>
              <w:ind w:left="100" w:right="100"/>
              <w:jc w:val="right"/>
              <w:rPr>
                <w:sz w:val="16"/>
                <w:szCs w:val="16"/>
              </w:rPr>
            </w:pPr>
            <w:r>
              <w:rPr>
                <w:sz w:val="16"/>
                <w:szCs w:val="16"/>
              </w:rPr>
              <w:t xml:space="preserve">10.236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4A5D86DD" w14:textId="77777777" w:rsidR="00531CB0" w:rsidRDefault="00F36B10">
            <w:pPr>
              <w:spacing w:line="240" w:lineRule="auto"/>
              <w:ind w:left="100" w:right="100"/>
              <w:jc w:val="right"/>
              <w:rPr>
                <w:sz w:val="16"/>
                <w:szCs w:val="16"/>
              </w:rPr>
            </w:pPr>
            <w:r>
              <w:rPr>
                <w:sz w:val="16"/>
                <w:szCs w:val="16"/>
              </w:rPr>
              <w:t xml:space="preserve">11.236 </w:t>
            </w:r>
          </w:p>
        </w:tc>
      </w:tr>
      <w:tr w:rsidR="00531CB0" w14:paraId="36849636"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381BDDD9" w14:textId="77777777" w:rsidR="00531CB0" w:rsidRDefault="00F36B10">
            <w:pPr>
              <w:spacing w:line="240" w:lineRule="auto"/>
              <w:ind w:left="100" w:right="100"/>
              <w:jc w:val="both"/>
              <w:rPr>
                <w:sz w:val="16"/>
                <w:szCs w:val="16"/>
              </w:rPr>
            </w:pPr>
            <w:r>
              <w:rPr>
                <w:sz w:val="16"/>
                <w:szCs w:val="16"/>
              </w:rPr>
              <w:t xml:space="preserve">IPANEMA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201AA0A2" w14:textId="77777777" w:rsidR="00531CB0" w:rsidRDefault="00F36B10">
            <w:pPr>
              <w:spacing w:line="240" w:lineRule="auto"/>
              <w:ind w:left="100" w:right="100"/>
              <w:jc w:val="right"/>
              <w:rPr>
                <w:sz w:val="16"/>
                <w:szCs w:val="16"/>
              </w:rPr>
            </w:pPr>
            <w:r>
              <w:rPr>
                <w:sz w:val="16"/>
                <w:szCs w:val="16"/>
              </w:rPr>
              <w:t>0,863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38911AC7" w14:textId="77777777" w:rsidR="00531CB0" w:rsidRDefault="00F36B10">
            <w:pPr>
              <w:spacing w:line="240" w:lineRule="auto"/>
              <w:ind w:left="100" w:right="100"/>
              <w:jc w:val="right"/>
              <w:rPr>
                <w:sz w:val="16"/>
                <w:szCs w:val="16"/>
              </w:rPr>
            </w:pPr>
            <w:r>
              <w:rPr>
                <w:sz w:val="16"/>
                <w:szCs w:val="16"/>
              </w:rPr>
              <w:t>0,906</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31BD196A" w14:textId="77777777" w:rsidR="00531CB0" w:rsidRDefault="00F36B10">
            <w:pPr>
              <w:spacing w:line="240" w:lineRule="auto"/>
              <w:ind w:left="100" w:right="100"/>
              <w:jc w:val="right"/>
              <w:rPr>
                <w:sz w:val="16"/>
                <w:szCs w:val="16"/>
              </w:rPr>
            </w:pPr>
            <w:r>
              <w:rPr>
                <w:sz w:val="16"/>
                <w:szCs w:val="16"/>
              </w:rPr>
              <w:t xml:space="preserve">3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3E84B82C" w14:textId="77777777" w:rsidR="00531CB0" w:rsidRDefault="00F36B10">
            <w:pPr>
              <w:spacing w:line="240" w:lineRule="auto"/>
              <w:ind w:left="100" w:right="100"/>
              <w:jc w:val="right"/>
              <w:rPr>
                <w:sz w:val="16"/>
                <w:szCs w:val="16"/>
              </w:rPr>
            </w:pPr>
            <w:r>
              <w:rPr>
                <w:sz w:val="16"/>
                <w:szCs w:val="16"/>
              </w:rPr>
              <w:t xml:space="preserve">5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049A4076" w14:textId="77777777" w:rsidR="00531CB0" w:rsidRDefault="00F36B10">
            <w:pPr>
              <w:spacing w:line="240" w:lineRule="auto"/>
              <w:ind w:left="100" w:right="100"/>
              <w:jc w:val="right"/>
              <w:rPr>
                <w:sz w:val="16"/>
                <w:szCs w:val="16"/>
              </w:rPr>
            </w:pPr>
            <w:r>
              <w:rPr>
                <w:sz w:val="16"/>
                <w:szCs w:val="16"/>
              </w:rPr>
              <w:t xml:space="preserve">20.884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2CA7A57E" w14:textId="77777777" w:rsidR="00531CB0" w:rsidRDefault="00F36B10">
            <w:pPr>
              <w:spacing w:line="240" w:lineRule="auto"/>
              <w:ind w:left="100" w:right="100"/>
              <w:jc w:val="right"/>
              <w:rPr>
                <w:sz w:val="16"/>
                <w:szCs w:val="16"/>
              </w:rPr>
            </w:pPr>
            <w:r>
              <w:rPr>
                <w:sz w:val="16"/>
                <w:szCs w:val="16"/>
              </w:rPr>
              <w:t xml:space="preserve">22.726 </w:t>
            </w:r>
          </w:p>
        </w:tc>
      </w:tr>
      <w:tr w:rsidR="00531CB0" w14:paraId="3A34659D"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17835B61" w14:textId="77777777" w:rsidR="00531CB0" w:rsidRDefault="00F36B10">
            <w:pPr>
              <w:spacing w:line="240" w:lineRule="auto"/>
              <w:ind w:left="100" w:right="100"/>
              <w:jc w:val="both"/>
              <w:rPr>
                <w:sz w:val="16"/>
                <w:szCs w:val="16"/>
              </w:rPr>
            </w:pPr>
            <w:r>
              <w:rPr>
                <w:sz w:val="16"/>
                <w:szCs w:val="16"/>
              </w:rPr>
              <w:lastRenderedPageBreak/>
              <w:t xml:space="preserve">MEDIANEIRA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25554FD6" w14:textId="77777777" w:rsidR="00531CB0" w:rsidRDefault="00F36B10">
            <w:pPr>
              <w:spacing w:line="240" w:lineRule="auto"/>
              <w:ind w:left="100" w:right="100"/>
              <w:jc w:val="right"/>
              <w:rPr>
                <w:sz w:val="16"/>
                <w:szCs w:val="16"/>
              </w:rPr>
            </w:pPr>
            <w:r>
              <w:rPr>
                <w:sz w:val="16"/>
                <w:szCs w:val="16"/>
              </w:rPr>
              <w:t>0,835</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54E4960A" w14:textId="77777777" w:rsidR="00531CB0" w:rsidRDefault="00F36B10">
            <w:pPr>
              <w:spacing w:line="240" w:lineRule="auto"/>
              <w:ind w:left="100" w:right="100"/>
              <w:jc w:val="right"/>
              <w:rPr>
                <w:sz w:val="16"/>
                <w:szCs w:val="16"/>
              </w:rPr>
            </w:pPr>
            <w:r>
              <w:rPr>
                <w:sz w:val="16"/>
                <w:szCs w:val="16"/>
              </w:rPr>
              <w:t>0,887</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605CDA8B"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538E953" w14:textId="77777777" w:rsidR="00531CB0" w:rsidRDefault="00F36B10">
            <w:pPr>
              <w:spacing w:line="240" w:lineRule="auto"/>
              <w:ind w:left="100" w:right="100"/>
              <w:jc w:val="right"/>
              <w:rPr>
                <w:sz w:val="16"/>
                <w:szCs w:val="16"/>
              </w:rPr>
            </w:pPr>
            <w:r>
              <w:rPr>
                <w:sz w:val="16"/>
                <w:szCs w:val="16"/>
              </w:rPr>
              <w:t xml:space="preserve">5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535C0565" w14:textId="77777777" w:rsidR="00531CB0" w:rsidRDefault="00F36B10">
            <w:pPr>
              <w:spacing w:line="240" w:lineRule="auto"/>
              <w:ind w:left="100" w:right="100"/>
              <w:jc w:val="right"/>
              <w:rPr>
                <w:sz w:val="16"/>
                <w:szCs w:val="16"/>
              </w:rPr>
            </w:pPr>
            <w:r>
              <w:rPr>
                <w:sz w:val="16"/>
                <w:szCs w:val="16"/>
              </w:rPr>
              <w:t xml:space="preserve">10.663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0C47D148" w14:textId="77777777" w:rsidR="00531CB0" w:rsidRDefault="00F36B10">
            <w:pPr>
              <w:spacing w:line="240" w:lineRule="auto"/>
              <w:ind w:left="100" w:right="100"/>
              <w:jc w:val="right"/>
              <w:rPr>
                <w:sz w:val="16"/>
                <w:szCs w:val="16"/>
              </w:rPr>
            </w:pPr>
            <w:r>
              <w:rPr>
                <w:sz w:val="16"/>
                <w:szCs w:val="16"/>
              </w:rPr>
              <w:t xml:space="preserve">9.903 </w:t>
            </w:r>
          </w:p>
        </w:tc>
      </w:tr>
      <w:tr w:rsidR="00531CB0" w14:paraId="12FC5FDB"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072B0331" w14:textId="77777777" w:rsidR="00531CB0" w:rsidRDefault="00F36B10">
            <w:pPr>
              <w:spacing w:line="240" w:lineRule="auto"/>
              <w:ind w:left="100" w:right="100"/>
              <w:jc w:val="both"/>
              <w:rPr>
                <w:sz w:val="16"/>
                <w:szCs w:val="16"/>
              </w:rPr>
            </w:pPr>
            <w:r>
              <w:rPr>
                <w:sz w:val="16"/>
                <w:szCs w:val="16"/>
              </w:rPr>
              <w:t xml:space="preserve">SÃO SEBASTIÃO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18262966" w14:textId="77777777" w:rsidR="00531CB0" w:rsidRDefault="00F36B10">
            <w:pPr>
              <w:spacing w:line="240" w:lineRule="auto"/>
              <w:ind w:left="100" w:right="100"/>
              <w:jc w:val="right"/>
              <w:rPr>
                <w:sz w:val="16"/>
                <w:szCs w:val="16"/>
              </w:rPr>
            </w:pPr>
            <w:r>
              <w:rPr>
                <w:sz w:val="16"/>
                <w:szCs w:val="16"/>
              </w:rPr>
              <w:t>0,816</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0B0EE32F" w14:textId="77777777" w:rsidR="00531CB0" w:rsidRDefault="00F36B10">
            <w:pPr>
              <w:spacing w:line="240" w:lineRule="auto"/>
              <w:ind w:left="100" w:right="100"/>
              <w:jc w:val="right"/>
              <w:rPr>
                <w:sz w:val="16"/>
                <w:szCs w:val="16"/>
              </w:rPr>
            </w:pPr>
            <w:r>
              <w:rPr>
                <w:sz w:val="16"/>
                <w:szCs w:val="16"/>
              </w:rPr>
              <w:t>0,887</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552E2D3B" w14:textId="77777777" w:rsidR="00531CB0" w:rsidRDefault="00F36B10">
            <w:pPr>
              <w:spacing w:line="240" w:lineRule="auto"/>
              <w:ind w:left="100" w:right="100"/>
              <w:jc w:val="right"/>
              <w:rPr>
                <w:sz w:val="16"/>
                <w:szCs w:val="16"/>
              </w:rPr>
            </w:pPr>
            <w:r>
              <w:rPr>
                <w:sz w:val="16"/>
                <w:szCs w:val="16"/>
              </w:rPr>
              <w:t xml:space="preserve">2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78A223F" w14:textId="77777777" w:rsidR="00531CB0" w:rsidRDefault="00F36B10">
            <w:pPr>
              <w:spacing w:line="240" w:lineRule="auto"/>
              <w:ind w:left="100" w:right="100"/>
              <w:jc w:val="right"/>
              <w:rPr>
                <w:sz w:val="16"/>
                <w:szCs w:val="16"/>
              </w:rPr>
            </w:pPr>
            <w:r>
              <w:rPr>
                <w:sz w:val="16"/>
                <w:szCs w:val="16"/>
              </w:rPr>
              <w:t xml:space="preserve">5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3950C7B8" w14:textId="77777777" w:rsidR="00531CB0" w:rsidRDefault="00F36B10">
            <w:pPr>
              <w:spacing w:line="240" w:lineRule="auto"/>
              <w:ind w:left="100" w:right="100"/>
              <w:jc w:val="right"/>
              <w:rPr>
                <w:sz w:val="16"/>
                <w:szCs w:val="16"/>
              </w:rPr>
            </w:pPr>
            <w:r>
              <w:rPr>
                <w:sz w:val="16"/>
                <w:szCs w:val="16"/>
              </w:rPr>
              <w:t xml:space="preserve">6.961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6B0AA8D8" w14:textId="77777777" w:rsidR="00531CB0" w:rsidRDefault="00F36B10">
            <w:pPr>
              <w:spacing w:line="240" w:lineRule="auto"/>
              <w:ind w:left="100" w:right="100"/>
              <w:jc w:val="right"/>
              <w:rPr>
                <w:sz w:val="16"/>
                <w:szCs w:val="16"/>
              </w:rPr>
            </w:pPr>
            <w:r>
              <w:rPr>
                <w:sz w:val="16"/>
                <w:szCs w:val="16"/>
              </w:rPr>
              <w:t xml:space="preserve">10.164 </w:t>
            </w:r>
          </w:p>
        </w:tc>
      </w:tr>
      <w:tr w:rsidR="00531CB0" w14:paraId="42FB4CCF"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76F611EC" w14:textId="77777777" w:rsidR="00531CB0" w:rsidRDefault="00F36B10">
            <w:pPr>
              <w:spacing w:line="240" w:lineRule="auto"/>
              <w:ind w:left="100" w:right="100"/>
              <w:jc w:val="both"/>
              <w:rPr>
                <w:sz w:val="16"/>
                <w:szCs w:val="16"/>
              </w:rPr>
            </w:pPr>
            <w:r>
              <w:rPr>
                <w:sz w:val="16"/>
                <w:szCs w:val="16"/>
              </w:rPr>
              <w:t xml:space="preserve">VILA IPIRANGA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591A81DF" w14:textId="77777777" w:rsidR="00531CB0" w:rsidRDefault="00F36B10">
            <w:pPr>
              <w:spacing w:line="240" w:lineRule="auto"/>
              <w:ind w:left="100" w:right="100"/>
              <w:jc w:val="right"/>
              <w:rPr>
                <w:sz w:val="16"/>
                <w:szCs w:val="16"/>
              </w:rPr>
            </w:pPr>
            <w:r>
              <w:rPr>
                <w:sz w:val="16"/>
                <w:szCs w:val="16"/>
              </w:rPr>
              <w:t>0,667</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68F51AA8" w14:textId="77777777" w:rsidR="00531CB0" w:rsidRDefault="00F36B10">
            <w:pPr>
              <w:spacing w:line="240" w:lineRule="auto"/>
              <w:ind w:left="100" w:right="100"/>
              <w:jc w:val="right"/>
              <w:rPr>
                <w:sz w:val="16"/>
                <w:szCs w:val="16"/>
              </w:rPr>
            </w:pPr>
            <w:r>
              <w:rPr>
                <w:sz w:val="16"/>
                <w:szCs w:val="16"/>
              </w:rPr>
              <w:t>0,761</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1E0C8649"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1885D88" w14:textId="77777777" w:rsidR="00531CB0" w:rsidRDefault="00F36B10">
            <w:pPr>
              <w:spacing w:line="240" w:lineRule="auto"/>
              <w:ind w:left="100" w:right="100"/>
              <w:jc w:val="right"/>
              <w:rPr>
                <w:sz w:val="16"/>
                <w:szCs w:val="16"/>
              </w:rPr>
            </w:pPr>
            <w:r>
              <w:rPr>
                <w:sz w:val="16"/>
                <w:szCs w:val="16"/>
              </w:rPr>
              <w:t xml:space="preserve">5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47792164" w14:textId="77777777" w:rsidR="00531CB0" w:rsidRDefault="00F36B10">
            <w:pPr>
              <w:spacing w:line="240" w:lineRule="auto"/>
              <w:ind w:left="100" w:right="100"/>
              <w:jc w:val="right"/>
              <w:rPr>
                <w:sz w:val="16"/>
                <w:szCs w:val="16"/>
              </w:rPr>
            </w:pPr>
            <w:r>
              <w:rPr>
                <w:sz w:val="16"/>
                <w:szCs w:val="16"/>
              </w:rPr>
              <w:t xml:space="preserve">20.951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0D02E441" w14:textId="77777777" w:rsidR="00531CB0" w:rsidRDefault="00F36B10">
            <w:pPr>
              <w:spacing w:line="240" w:lineRule="auto"/>
              <w:ind w:left="100" w:right="100"/>
              <w:jc w:val="right"/>
              <w:rPr>
                <w:sz w:val="16"/>
                <w:szCs w:val="16"/>
              </w:rPr>
            </w:pPr>
            <w:r>
              <w:rPr>
                <w:sz w:val="16"/>
                <w:szCs w:val="16"/>
              </w:rPr>
              <w:t xml:space="preserve">20.958 </w:t>
            </w:r>
          </w:p>
        </w:tc>
      </w:tr>
      <w:tr w:rsidR="00531CB0" w14:paraId="2BBC1511"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3DBE67B5" w14:textId="77777777" w:rsidR="00531CB0" w:rsidRDefault="00F36B10">
            <w:pPr>
              <w:spacing w:line="240" w:lineRule="auto"/>
              <w:ind w:left="100" w:right="100"/>
              <w:jc w:val="both"/>
              <w:rPr>
                <w:sz w:val="16"/>
                <w:szCs w:val="16"/>
              </w:rPr>
            </w:pPr>
            <w:r>
              <w:rPr>
                <w:sz w:val="16"/>
                <w:szCs w:val="16"/>
              </w:rPr>
              <w:t xml:space="preserve">PASSO DA AREIA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4C9D61AC" w14:textId="77777777" w:rsidR="00531CB0" w:rsidRDefault="00F36B10">
            <w:pPr>
              <w:spacing w:line="240" w:lineRule="auto"/>
              <w:ind w:left="100" w:right="100"/>
              <w:jc w:val="right"/>
              <w:rPr>
                <w:sz w:val="16"/>
                <w:szCs w:val="16"/>
              </w:rPr>
            </w:pPr>
            <w:r>
              <w:rPr>
                <w:sz w:val="16"/>
                <w:szCs w:val="16"/>
              </w:rPr>
              <w:t>0,822</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4CB8D1EF" w14:textId="77777777" w:rsidR="00531CB0" w:rsidRDefault="00F36B10">
            <w:pPr>
              <w:spacing w:line="240" w:lineRule="auto"/>
              <w:ind w:left="100" w:right="100"/>
              <w:jc w:val="right"/>
              <w:rPr>
                <w:sz w:val="16"/>
                <w:szCs w:val="16"/>
              </w:rPr>
            </w:pPr>
            <w:r>
              <w:rPr>
                <w:sz w:val="16"/>
                <w:szCs w:val="16"/>
              </w:rPr>
              <w:t>0,871</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695A9E7B" w14:textId="77777777" w:rsidR="00531CB0" w:rsidRDefault="00F36B10">
            <w:pPr>
              <w:spacing w:line="240" w:lineRule="auto"/>
              <w:ind w:left="100" w:right="100"/>
              <w:jc w:val="right"/>
              <w:rPr>
                <w:sz w:val="16"/>
                <w:szCs w:val="16"/>
              </w:rPr>
            </w:pPr>
            <w:r>
              <w:rPr>
                <w:sz w:val="16"/>
                <w:szCs w:val="16"/>
              </w:rPr>
              <w:t xml:space="preserve">3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547EBAA9" w14:textId="77777777" w:rsidR="00531CB0" w:rsidRDefault="00F36B10">
            <w:pPr>
              <w:spacing w:line="240" w:lineRule="auto"/>
              <w:ind w:left="100" w:right="100"/>
              <w:jc w:val="right"/>
              <w:rPr>
                <w:sz w:val="16"/>
                <w:szCs w:val="16"/>
              </w:rPr>
            </w:pPr>
            <w:r>
              <w:rPr>
                <w:sz w:val="16"/>
                <w:szCs w:val="16"/>
              </w:rPr>
              <w:t xml:space="preserve">4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1CCBC767" w14:textId="77777777" w:rsidR="00531CB0" w:rsidRDefault="00F36B10">
            <w:pPr>
              <w:spacing w:line="240" w:lineRule="auto"/>
              <w:ind w:left="100" w:right="100"/>
              <w:jc w:val="right"/>
              <w:rPr>
                <w:sz w:val="16"/>
                <w:szCs w:val="16"/>
              </w:rPr>
            </w:pPr>
            <w:r>
              <w:rPr>
                <w:sz w:val="16"/>
                <w:szCs w:val="16"/>
              </w:rPr>
              <w:t xml:space="preserve">20.385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50AD845F" w14:textId="77777777" w:rsidR="00531CB0" w:rsidRDefault="00F36B10">
            <w:pPr>
              <w:spacing w:line="240" w:lineRule="auto"/>
              <w:ind w:left="100" w:right="100"/>
              <w:jc w:val="right"/>
              <w:rPr>
                <w:sz w:val="16"/>
                <w:szCs w:val="16"/>
              </w:rPr>
            </w:pPr>
            <w:r>
              <w:rPr>
                <w:sz w:val="16"/>
                <w:szCs w:val="16"/>
              </w:rPr>
              <w:t xml:space="preserve">21.364 </w:t>
            </w:r>
          </w:p>
        </w:tc>
      </w:tr>
      <w:tr w:rsidR="00531CB0" w14:paraId="3337941E"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6980FDDF" w14:textId="77777777" w:rsidR="00531CB0" w:rsidRDefault="00F36B10">
            <w:pPr>
              <w:spacing w:line="240" w:lineRule="auto"/>
              <w:ind w:left="100" w:right="100"/>
              <w:jc w:val="both"/>
              <w:rPr>
                <w:sz w:val="16"/>
                <w:szCs w:val="16"/>
              </w:rPr>
            </w:pPr>
            <w:r>
              <w:rPr>
                <w:sz w:val="16"/>
                <w:szCs w:val="16"/>
              </w:rPr>
              <w:t xml:space="preserve">SANTA CECÍLIA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149845E8" w14:textId="77777777" w:rsidR="00531CB0" w:rsidRDefault="00F36B10">
            <w:pPr>
              <w:spacing w:line="240" w:lineRule="auto"/>
              <w:ind w:left="100" w:right="100"/>
              <w:jc w:val="right"/>
              <w:rPr>
                <w:sz w:val="16"/>
                <w:szCs w:val="16"/>
              </w:rPr>
            </w:pPr>
            <w:r>
              <w:rPr>
                <w:sz w:val="16"/>
                <w:szCs w:val="16"/>
              </w:rPr>
              <w:t>0,863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30BE8C5B" w14:textId="77777777" w:rsidR="00531CB0" w:rsidRDefault="00F36B10">
            <w:pPr>
              <w:spacing w:line="240" w:lineRule="auto"/>
              <w:ind w:left="100" w:right="100"/>
              <w:jc w:val="right"/>
              <w:rPr>
                <w:sz w:val="16"/>
                <w:szCs w:val="16"/>
              </w:rPr>
            </w:pPr>
            <w:r>
              <w:rPr>
                <w:sz w:val="16"/>
                <w:szCs w:val="16"/>
              </w:rPr>
              <w:t>0,940</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191B45F2" w14:textId="77777777" w:rsidR="00531CB0" w:rsidRDefault="00F36B10">
            <w:pPr>
              <w:spacing w:line="240" w:lineRule="auto"/>
              <w:ind w:left="100" w:right="100"/>
              <w:jc w:val="right"/>
              <w:rPr>
                <w:sz w:val="16"/>
                <w:szCs w:val="16"/>
              </w:rPr>
            </w:pPr>
            <w:r>
              <w:rPr>
                <w:sz w:val="16"/>
                <w:szCs w:val="16"/>
              </w:rPr>
              <w:t xml:space="preserve">2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465701F2" w14:textId="77777777" w:rsidR="00531CB0" w:rsidRDefault="00F36B10">
            <w:pPr>
              <w:spacing w:line="240" w:lineRule="auto"/>
              <w:ind w:left="100" w:right="100"/>
              <w:jc w:val="right"/>
              <w:rPr>
                <w:sz w:val="16"/>
                <w:szCs w:val="16"/>
              </w:rPr>
            </w:pPr>
            <w:r>
              <w:rPr>
                <w:sz w:val="16"/>
                <w:szCs w:val="16"/>
              </w:rPr>
              <w:t xml:space="preserve">4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12F28120" w14:textId="77777777" w:rsidR="00531CB0" w:rsidRDefault="00F36B10">
            <w:pPr>
              <w:spacing w:line="240" w:lineRule="auto"/>
              <w:ind w:left="100" w:right="100"/>
              <w:jc w:val="right"/>
              <w:rPr>
                <w:sz w:val="16"/>
                <w:szCs w:val="16"/>
              </w:rPr>
            </w:pPr>
            <w:r>
              <w:rPr>
                <w:sz w:val="16"/>
                <w:szCs w:val="16"/>
              </w:rPr>
              <w:t xml:space="preserve">5.800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7C5064CA" w14:textId="77777777" w:rsidR="00531CB0" w:rsidRDefault="00F36B10">
            <w:pPr>
              <w:spacing w:line="240" w:lineRule="auto"/>
              <w:ind w:left="100" w:right="100"/>
              <w:jc w:val="right"/>
              <w:rPr>
                <w:sz w:val="16"/>
                <w:szCs w:val="16"/>
              </w:rPr>
            </w:pPr>
            <w:r>
              <w:rPr>
                <w:sz w:val="16"/>
                <w:szCs w:val="16"/>
              </w:rPr>
              <w:t xml:space="preserve">5.768 </w:t>
            </w:r>
          </w:p>
        </w:tc>
      </w:tr>
      <w:tr w:rsidR="00531CB0" w14:paraId="53410C40"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763A0AC0" w14:textId="77777777" w:rsidR="00531CB0" w:rsidRDefault="00F36B10">
            <w:pPr>
              <w:spacing w:line="240" w:lineRule="auto"/>
              <w:ind w:left="100" w:right="100"/>
              <w:jc w:val="both"/>
              <w:rPr>
                <w:sz w:val="16"/>
                <w:szCs w:val="16"/>
                <w:highlight w:val="yellow"/>
              </w:rPr>
            </w:pPr>
            <w:r>
              <w:rPr>
                <w:sz w:val="16"/>
                <w:szCs w:val="16"/>
                <w:highlight w:val="yellow"/>
              </w:rPr>
              <w:t xml:space="preserve">SANTA ROSA DE LIMA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2BBB6F5F"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50AC60A9"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00050260" w14:textId="77777777" w:rsidR="00531CB0" w:rsidRDefault="00F36B10">
            <w:pPr>
              <w:spacing w:line="240" w:lineRule="auto"/>
              <w:ind w:left="100" w:right="100"/>
              <w:jc w:val="right"/>
              <w:rPr>
                <w:sz w:val="16"/>
                <w:szCs w:val="16"/>
                <w:highlight w:val="yellow"/>
              </w:rPr>
            </w:pPr>
            <w:r>
              <w:rPr>
                <w:sz w:val="16"/>
                <w:szCs w:val="16"/>
                <w:highlight w:val="yellow"/>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5B38BB38" w14:textId="77777777" w:rsidR="00531CB0" w:rsidRDefault="00F36B10">
            <w:pPr>
              <w:spacing w:line="240" w:lineRule="auto"/>
              <w:ind w:left="100" w:right="100"/>
              <w:jc w:val="right"/>
              <w:rPr>
                <w:sz w:val="16"/>
                <w:szCs w:val="16"/>
                <w:highlight w:val="yellow"/>
              </w:rPr>
            </w:pPr>
            <w:r>
              <w:rPr>
                <w:sz w:val="16"/>
                <w:szCs w:val="16"/>
                <w:highlight w:val="yellow"/>
              </w:rPr>
              <w:t xml:space="preserve">4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2A7342D7"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r>
              <w:rPr>
                <w:sz w:val="16"/>
                <w:szCs w:val="16"/>
                <w:highlight w:val="yellow"/>
              </w:rPr>
              <w:t xml:space="preserve">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22D7FE3C"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r>
              <w:rPr>
                <w:sz w:val="16"/>
                <w:szCs w:val="16"/>
                <w:highlight w:val="yellow"/>
              </w:rPr>
              <w:t xml:space="preserve"> </w:t>
            </w:r>
          </w:p>
        </w:tc>
      </w:tr>
      <w:tr w:rsidR="00531CB0" w14:paraId="6C91FA14"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017FE5E5" w14:textId="77777777" w:rsidR="00531CB0" w:rsidRDefault="00F36B10">
            <w:pPr>
              <w:spacing w:line="240" w:lineRule="auto"/>
              <w:ind w:left="100" w:right="100"/>
              <w:jc w:val="both"/>
              <w:rPr>
                <w:sz w:val="16"/>
                <w:szCs w:val="16"/>
              </w:rPr>
            </w:pPr>
            <w:r>
              <w:rPr>
                <w:sz w:val="16"/>
                <w:szCs w:val="16"/>
              </w:rPr>
              <w:t xml:space="preserve">BELA VISTA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22A33239" w14:textId="77777777" w:rsidR="00531CB0" w:rsidRDefault="00F36B10">
            <w:pPr>
              <w:spacing w:line="240" w:lineRule="auto"/>
              <w:ind w:left="100" w:right="100"/>
              <w:jc w:val="right"/>
              <w:rPr>
                <w:sz w:val="16"/>
                <w:szCs w:val="16"/>
              </w:rPr>
            </w:pPr>
            <w:r>
              <w:rPr>
                <w:sz w:val="16"/>
                <w:szCs w:val="16"/>
              </w:rPr>
              <w:t>0,924</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69CA78BE" w14:textId="77777777" w:rsidR="00531CB0" w:rsidRDefault="00F36B10">
            <w:pPr>
              <w:spacing w:line="240" w:lineRule="auto"/>
              <w:ind w:left="100" w:right="100"/>
              <w:jc w:val="right"/>
              <w:rPr>
                <w:sz w:val="16"/>
                <w:szCs w:val="16"/>
              </w:rPr>
            </w:pPr>
            <w:r>
              <w:rPr>
                <w:sz w:val="16"/>
                <w:szCs w:val="16"/>
              </w:rPr>
              <w:t>0,958</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1786F3AB"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2F3EB2CD" w14:textId="77777777" w:rsidR="00531CB0" w:rsidRDefault="00F36B10">
            <w:pPr>
              <w:spacing w:line="240" w:lineRule="auto"/>
              <w:ind w:left="100" w:right="100"/>
              <w:jc w:val="right"/>
              <w:rPr>
                <w:sz w:val="16"/>
                <w:szCs w:val="16"/>
              </w:rPr>
            </w:pPr>
            <w:r>
              <w:rPr>
                <w:sz w:val="16"/>
                <w:szCs w:val="16"/>
              </w:rPr>
              <w:t xml:space="preserve">3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135E277C" w14:textId="77777777" w:rsidR="00531CB0" w:rsidRDefault="00F36B10">
            <w:pPr>
              <w:spacing w:line="240" w:lineRule="auto"/>
              <w:ind w:left="100" w:right="100"/>
              <w:jc w:val="right"/>
              <w:rPr>
                <w:sz w:val="16"/>
                <w:szCs w:val="16"/>
              </w:rPr>
            </w:pPr>
            <w:r>
              <w:rPr>
                <w:sz w:val="16"/>
                <w:szCs w:val="16"/>
              </w:rPr>
              <w:t xml:space="preserve">10.097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1E1D7EB0" w14:textId="77777777" w:rsidR="00531CB0" w:rsidRDefault="00F36B10">
            <w:pPr>
              <w:spacing w:line="240" w:lineRule="auto"/>
              <w:ind w:left="100" w:right="100"/>
              <w:jc w:val="right"/>
              <w:rPr>
                <w:sz w:val="16"/>
                <w:szCs w:val="16"/>
              </w:rPr>
            </w:pPr>
            <w:r>
              <w:rPr>
                <w:sz w:val="16"/>
                <w:szCs w:val="16"/>
              </w:rPr>
              <w:t xml:space="preserve">11.128 </w:t>
            </w:r>
          </w:p>
        </w:tc>
      </w:tr>
      <w:tr w:rsidR="00531CB0" w14:paraId="2570DBB7"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3733D0CB" w14:textId="77777777" w:rsidR="00531CB0" w:rsidRDefault="00F36B10">
            <w:pPr>
              <w:spacing w:line="240" w:lineRule="auto"/>
              <w:ind w:left="100" w:right="100"/>
              <w:jc w:val="both"/>
              <w:rPr>
                <w:sz w:val="16"/>
                <w:szCs w:val="16"/>
              </w:rPr>
            </w:pPr>
            <w:r>
              <w:rPr>
                <w:sz w:val="16"/>
                <w:szCs w:val="16"/>
              </w:rPr>
              <w:t xml:space="preserve">BELÉM NOVO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59DDDB94" w14:textId="77777777" w:rsidR="00531CB0" w:rsidRDefault="00F36B10">
            <w:pPr>
              <w:spacing w:line="240" w:lineRule="auto"/>
              <w:ind w:left="100" w:right="100"/>
              <w:jc w:val="right"/>
              <w:rPr>
                <w:sz w:val="16"/>
                <w:szCs w:val="16"/>
              </w:rPr>
            </w:pPr>
            <w:r>
              <w:rPr>
                <w:sz w:val="16"/>
                <w:szCs w:val="16"/>
              </w:rPr>
              <w:t>0,648</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2F3DA2D2" w14:textId="77777777" w:rsidR="00531CB0" w:rsidRDefault="00F36B10">
            <w:pPr>
              <w:spacing w:line="240" w:lineRule="auto"/>
              <w:ind w:left="100" w:right="100"/>
              <w:jc w:val="right"/>
              <w:rPr>
                <w:sz w:val="16"/>
                <w:szCs w:val="16"/>
              </w:rPr>
            </w:pPr>
            <w:r>
              <w:rPr>
                <w:sz w:val="16"/>
                <w:szCs w:val="16"/>
              </w:rPr>
              <w:t>0,719</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6A9C14E6"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00DAA7C1" w14:textId="77777777" w:rsidR="00531CB0" w:rsidRDefault="00F36B10">
            <w:pPr>
              <w:spacing w:line="240" w:lineRule="auto"/>
              <w:ind w:left="100" w:right="100"/>
              <w:jc w:val="right"/>
              <w:rPr>
                <w:sz w:val="16"/>
                <w:szCs w:val="16"/>
              </w:rPr>
            </w:pPr>
            <w:r>
              <w:rPr>
                <w:sz w:val="16"/>
                <w:szCs w:val="16"/>
              </w:rPr>
              <w:t xml:space="preserve">3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5F6255AD" w14:textId="77777777" w:rsidR="00531CB0" w:rsidRDefault="00F36B10">
            <w:pPr>
              <w:spacing w:line="240" w:lineRule="auto"/>
              <w:ind w:left="100" w:right="100"/>
              <w:jc w:val="right"/>
              <w:rPr>
                <w:sz w:val="16"/>
                <w:szCs w:val="16"/>
              </w:rPr>
            </w:pPr>
            <w:r>
              <w:rPr>
                <w:sz w:val="16"/>
                <w:szCs w:val="16"/>
              </w:rPr>
              <w:t xml:space="preserve">13.787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5A7DC163" w14:textId="77777777" w:rsidR="00531CB0" w:rsidRDefault="00F36B10">
            <w:pPr>
              <w:spacing w:line="240" w:lineRule="auto"/>
              <w:ind w:left="100" w:right="100"/>
              <w:jc w:val="right"/>
              <w:rPr>
                <w:sz w:val="16"/>
                <w:szCs w:val="16"/>
              </w:rPr>
            </w:pPr>
            <w:r>
              <w:rPr>
                <w:sz w:val="16"/>
                <w:szCs w:val="16"/>
              </w:rPr>
              <w:t xml:space="preserve">15.833 </w:t>
            </w:r>
          </w:p>
        </w:tc>
      </w:tr>
      <w:tr w:rsidR="00531CB0" w14:paraId="3C9E03BF"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75A9D2C5" w14:textId="77777777" w:rsidR="00531CB0" w:rsidRDefault="00F36B10">
            <w:pPr>
              <w:spacing w:line="240" w:lineRule="auto"/>
              <w:ind w:left="100" w:right="100"/>
              <w:jc w:val="both"/>
              <w:rPr>
                <w:sz w:val="16"/>
                <w:szCs w:val="16"/>
              </w:rPr>
            </w:pPr>
            <w:r>
              <w:rPr>
                <w:sz w:val="16"/>
                <w:szCs w:val="16"/>
              </w:rPr>
              <w:t xml:space="preserve">ESPÍRITO SANTO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0F07C0DC" w14:textId="77777777" w:rsidR="00531CB0" w:rsidRDefault="00F36B10">
            <w:pPr>
              <w:spacing w:line="240" w:lineRule="auto"/>
              <w:ind w:left="100" w:right="100"/>
              <w:jc w:val="right"/>
              <w:rPr>
                <w:sz w:val="16"/>
                <w:szCs w:val="16"/>
              </w:rPr>
            </w:pPr>
            <w:r>
              <w:rPr>
                <w:sz w:val="16"/>
                <w:szCs w:val="16"/>
              </w:rPr>
              <w:t>0,813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377E83FA" w14:textId="77777777" w:rsidR="00531CB0" w:rsidRDefault="00F36B10">
            <w:pPr>
              <w:spacing w:line="240" w:lineRule="auto"/>
              <w:ind w:left="100" w:right="100"/>
              <w:jc w:val="right"/>
              <w:rPr>
                <w:sz w:val="16"/>
                <w:szCs w:val="16"/>
              </w:rPr>
            </w:pPr>
            <w:r>
              <w:rPr>
                <w:sz w:val="16"/>
                <w:szCs w:val="16"/>
              </w:rPr>
              <w:t>0,887</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0B99CF50"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26B2DA19" w14:textId="77777777" w:rsidR="00531CB0" w:rsidRDefault="00F36B10">
            <w:pPr>
              <w:spacing w:line="240" w:lineRule="auto"/>
              <w:ind w:left="100" w:right="100"/>
              <w:jc w:val="right"/>
              <w:rPr>
                <w:sz w:val="16"/>
                <w:szCs w:val="16"/>
              </w:rPr>
            </w:pPr>
            <w:r>
              <w:rPr>
                <w:sz w:val="16"/>
                <w:szCs w:val="16"/>
              </w:rPr>
              <w:t xml:space="preserve">3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3665C71A" w14:textId="77777777" w:rsidR="00531CB0" w:rsidRDefault="00F36B10">
            <w:pPr>
              <w:spacing w:line="240" w:lineRule="auto"/>
              <w:ind w:left="100" w:right="100"/>
              <w:jc w:val="right"/>
              <w:rPr>
                <w:sz w:val="16"/>
                <w:szCs w:val="16"/>
              </w:rPr>
            </w:pPr>
            <w:r>
              <w:rPr>
                <w:sz w:val="16"/>
                <w:szCs w:val="16"/>
              </w:rPr>
              <w:t xml:space="preserve">5.734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7993F800" w14:textId="77777777" w:rsidR="00531CB0" w:rsidRDefault="00F36B10">
            <w:pPr>
              <w:spacing w:line="240" w:lineRule="auto"/>
              <w:ind w:left="100" w:right="100"/>
              <w:jc w:val="right"/>
              <w:rPr>
                <w:sz w:val="16"/>
                <w:szCs w:val="16"/>
              </w:rPr>
            </w:pPr>
            <w:r>
              <w:rPr>
                <w:sz w:val="16"/>
                <w:szCs w:val="16"/>
              </w:rPr>
              <w:t xml:space="preserve">5.606 </w:t>
            </w:r>
          </w:p>
        </w:tc>
      </w:tr>
      <w:tr w:rsidR="00531CB0" w14:paraId="4306282B"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15029805" w14:textId="77777777" w:rsidR="00531CB0" w:rsidRDefault="00F36B10">
            <w:pPr>
              <w:spacing w:line="240" w:lineRule="auto"/>
              <w:ind w:left="100" w:right="100"/>
              <w:jc w:val="both"/>
              <w:rPr>
                <w:sz w:val="16"/>
                <w:szCs w:val="16"/>
              </w:rPr>
            </w:pPr>
            <w:r>
              <w:rPr>
                <w:sz w:val="16"/>
                <w:szCs w:val="16"/>
              </w:rPr>
              <w:t xml:space="preserve">GLÓRIA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1F8EC54B" w14:textId="77777777" w:rsidR="00531CB0" w:rsidRDefault="00F36B10">
            <w:pPr>
              <w:spacing w:line="240" w:lineRule="auto"/>
              <w:ind w:left="100" w:right="100"/>
              <w:jc w:val="right"/>
              <w:rPr>
                <w:sz w:val="16"/>
                <w:szCs w:val="16"/>
              </w:rPr>
            </w:pPr>
            <w:r>
              <w:rPr>
                <w:sz w:val="16"/>
                <w:szCs w:val="16"/>
              </w:rPr>
              <w:t>0,816</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4333A10B" w14:textId="77777777" w:rsidR="00531CB0" w:rsidRDefault="00F36B10">
            <w:pPr>
              <w:spacing w:line="240" w:lineRule="auto"/>
              <w:ind w:left="100" w:right="100"/>
              <w:jc w:val="right"/>
              <w:rPr>
                <w:sz w:val="16"/>
                <w:szCs w:val="16"/>
              </w:rPr>
            </w:pPr>
            <w:r>
              <w:rPr>
                <w:sz w:val="16"/>
                <w:szCs w:val="16"/>
              </w:rPr>
              <w:t>0,853</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2EB5F1D2" w14:textId="77777777" w:rsidR="00531CB0" w:rsidRDefault="00F36B10">
            <w:pPr>
              <w:spacing w:line="240" w:lineRule="auto"/>
              <w:ind w:left="100" w:right="100"/>
              <w:jc w:val="right"/>
              <w:rPr>
                <w:sz w:val="16"/>
                <w:szCs w:val="16"/>
              </w:rPr>
            </w:pPr>
            <w:r>
              <w:rPr>
                <w:sz w:val="16"/>
                <w:szCs w:val="16"/>
              </w:rPr>
              <w:t xml:space="preserve">4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150AE26E" w14:textId="77777777" w:rsidR="00531CB0" w:rsidRDefault="00F36B10">
            <w:pPr>
              <w:spacing w:line="240" w:lineRule="auto"/>
              <w:ind w:left="100" w:right="100"/>
              <w:jc w:val="right"/>
              <w:rPr>
                <w:sz w:val="16"/>
                <w:szCs w:val="16"/>
              </w:rPr>
            </w:pPr>
            <w:r>
              <w:rPr>
                <w:sz w:val="16"/>
                <w:szCs w:val="16"/>
              </w:rPr>
              <w:t xml:space="preserve">3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5D9D40F8" w14:textId="77777777" w:rsidR="00531CB0" w:rsidRDefault="00F36B10">
            <w:pPr>
              <w:spacing w:line="240" w:lineRule="auto"/>
              <w:ind w:left="100" w:right="100"/>
              <w:jc w:val="right"/>
              <w:rPr>
                <w:sz w:val="16"/>
                <w:szCs w:val="16"/>
              </w:rPr>
            </w:pPr>
            <w:r>
              <w:rPr>
                <w:sz w:val="16"/>
                <w:szCs w:val="16"/>
              </w:rPr>
              <w:t xml:space="preserve">8.631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74D24DF8" w14:textId="77777777" w:rsidR="00531CB0" w:rsidRDefault="00F36B10">
            <w:pPr>
              <w:spacing w:line="240" w:lineRule="auto"/>
              <w:ind w:left="100" w:right="100"/>
              <w:jc w:val="right"/>
              <w:rPr>
                <w:sz w:val="16"/>
                <w:szCs w:val="16"/>
              </w:rPr>
            </w:pPr>
            <w:r>
              <w:rPr>
                <w:sz w:val="16"/>
                <w:szCs w:val="16"/>
              </w:rPr>
              <w:t xml:space="preserve">8.855 </w:t>
            </w:r>
          </w:p>
        </w:tc>
      </w:tr>
      <w:tr w:rsidR="00531CB0" w14:paraId="6BB17014"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5E3FC3E0" w14:textId="77777777" w:rsidR="00531CB0" w:rsidRDefault="00F36B10">
            <w:pPr>
              <w:spacing w:line="240" w:lineRule="auto"/>
              <w:ind w:left="100" w:right="100"/>
              <w:jc w:val="both"/>
              <w:rPr>
                <w:sz w:val="16"/>
                <w:szCs w:val="16"/>
              </w:rPr>
            </w:pPr>
            <w:r>
              <w:rPr>
                <w:sz w:val="16"/>
                <w:szCs w:val="16"/>
              </w:rPr>
              <w:t xml:space="preserve">HÍPICA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4F4A4270" w14:textId="77777777" w:rsidR="00531CB0" w:rsidRDefault="00F36B10">
            <w:pPr>
              <w:spacing w:line="240" w:lineRule="auto"/>
              <w:ind w:left="100" w:right="100"/>
              <w:jc w:val="right"/>
              <w:rPr>
                <w:sz w:val="16"/>
                <w:szCs w:val="16"/>
              </w:rPr>
            </w:pPr>
            <w:r>
              <w:rPr>
                <w:sz w:val="16"/>
                <w:szCs w:val="16"/>
              </w:rPr>
              <w:t>0,768</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6EE3A943" w14:textId="77777777" w:rsidR="00531CB0" w:rsidRDefault="00F36B10">
            <w:pPr>
              <w:spacing w:line="240" w:lineRule="auto"/>
              <w:ind w:left="100" w:right="100"/>
              <w:jc w:val="right"/>
              <w:rPr>
                <w:sz w:val="16"/>
                <w:szCs w:val="16"/>
              </w:rPr>
            </w:pPr>
            <w:r>
              <w:rPr>
                <w:sz w:val="16"/>
                <w:szCs w:val="16"/>
              </w:rPr>
              <w:t>0,862</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2EE162BB" w14:textId="77777777" w:rsidR="00531CB0" w:rsidRDefault="00F36B10">
            <w:pPr>
              <w:spacing w:line="240" w:lineRule="auto"/>
              <w:ind w:left="100" w:right="100"/>
              <w:jc w:val="right"/>
              <w:rPr>
                <w:sz w:val="16"/>
                <w:szCs w:val="16"/>
              </w:rPr>
            </w:pPr>
            <w:r>
              <w:rPr>
                <w:sz w:val="16"/>
                <w:szCs w:val="16"/>
              </w:rPr>
              <w:t xml:space="preserve">1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17956F49" w14:textId="77777777" w:rsidR="00531CB0" w:rsidRDefault="00F36B10">
            <w:pPr>
              <w:spacing w:line="240" w:lineRule="auto"/>
              <w:ind w:left="100" w:right="100"/>
              <w:jc w:val="right"/>
              <w:rPr>
                <w:sz w:val="16"/>
                <w:szCs w:val="16"/>
              </w:rPr>
            </w:pPr>
            <w:r>
              <w:rPr>
                <w:sz w:val="16"/>
                <w:szCs w:val="16"/>
              </w:rPr>
              <w:t xml:space="preserve">3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5ADB04B5" w14:textId="77777777" w:rsidR="00531CB0" w:rsidRDefault="00F36B10">
            <w:pPr>
              <w:spacing w:line="240" w:lineRule="auto"/>
              <w:ind w:left="100" w:right="100"/>
              <w:jc w:val="right"/>
              <w:rPr>
                <w:sz w:val="16"/>
                <w:szCs w:val="16"/>
              </w:rPr>
            </w:pPr>
            <w:r>
              <w:rPr>
                <w:sz w:val="16"/>
                <w:szCs w:val="16"/>
              </w:rPr>
              <w:t xml:space="preserve">11.786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1F506EA5" w14:textId="77777777" w:rsidR="00531CB0" w:rsidRDefault="00F36B10">
            <w:pPr>
              <w:spacing w:line="240" w:lineRule="auto"/>
              <w:ind w:left="100" w:right="100"/>
              <w:jc w:val="right"/>
              <w:rPr>
                <w:sz w:val="16"/>
                <w:szCs w:val="16"/>
              </w:rPr>
            </w:pPr>
            <w:r>
              <w:rPr>
                <w:sz w:val="16"/>
                <w:szCs w:val="16"/>
              </w:rPr>
              <w:t xml:space="preserve">20.237 </w:t>
            </w:r>
          </w:p>
        </w:tc>
      </w:tr>
      <w:tr w:rsidR="00531CB0" w14:paraId="7759B571"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11259BB1" w14:textId="77777777" w:rsidR="00531CB0" w:rsidRDefault="00F36B10">
            <w:pPr>
              <w:spacing w:line="240" w:lineRule="auto"/>
              <w:ind w:left="100" w:right="100"/>
              <w:jc w:val="both"/>
              <w:rPr>
                <w:sz w:val="16"/>
                <w:szCs w:val="16"/>
                <w:highlight w:val="yellow"/>
              </w:rPr>
            </w:pPr>
            <w:r>
              <w:rPr>
                <w:sz w:val="16"/>
                <w:szCs w:val="16"/>
                <w:highlight w:val="yellow"/>
              </w:rPr>
              <w:t xml:space="preserve">JARDIM EUROPA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6AD2827B"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28E496D4"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647B1D74" w14:textId="77777777" w:rsidR="00531CB0" w:rsidRDefault="00F36B10">
            <w:pPr>
              <w:spacing w:line="240" w:lineRule="auto"/>
              <w:ind w:left="100" w:right="100"/>
              <w:jc w:val="right"/>
              <w:rPr>
                <w:sz w:val="16"/>
                <w:szCs w:val="16"/>
                <w:highlight w:val="yellow"/>
              </w:rPr>
            </w:pPr>
            <w:r>
              <w:rPr>
                <w:sz w:val="16"/>
                <w:szCs w:val="16"/>
                <w:highlight w:val="yellow"/>
              </w:rPr>
              <w:t xml:space="preserve">1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225CE32" w14:textId="77777777" w:rsidR="00531CB0" w:rsidRDefault="00F36B10">
            <w:pPr>
              <w:spacing w:line="240" w:lineRule="auto"/>
              <w:ind w:left="100" w:right="100"/>
              <w:jc w:val="right"/>
              <w:rPr>
                <w:sz w:val="16"/>
                <w:szCs w:val="16"/>
                <w:highlight w:val="yellow"/>
              </w:rPr>
            </w:pPr>
            <w:r>
              <w:rPr>
                <w:sz w:val="16"/>
                <w:szCs w:val="16"/>
                <w:highlight w:val="yellow"/>
              </w:rPr>
              <w:t xml:space="preserve">3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5F6432F2"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r>
              <w:rPr>
                <w:sz w:val="16"/>
                <w:szCs w:val="16"/>
                <w:highlight w:val="yellow"/>
              </w:rPr>
              <w:t xml:space="preserve">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22036580"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r>
              <w:rPr>
                <w:sz w:val="16"/>
                <w:szCs w:val="16"/>
                <w:highlight w:val="yellow"/>
              </w:rPr>
              <w:t xml:space="preserve"> </w:t>
            </w:r>
          </w:p>
        </w:tc>
      </w:tr>
      <w:tr w:rsidR="00531CB0" w14:paraId="30AFDF2A"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47929701" w14:textId="77777777" w:rsidR="00531CB0" w:rsidRDefault="00F36B10">
            <w:pPr>
              <w:spacing w:line="240" w:lineRule="auto"/>
              <w:ind w:left="100" w:right="100"/>
              <w:jc w:val="both"/>
              <w:rPr>
                <w:sz w:val="16"/>
                <w:szCs w:val="16"/>
              </w:rPr>
            </w:pPr>
            <w:r>
              <w:rPr>
                <w:sz w:val="16"/>
                <w:szCs w:val="16"/>
              </w:rPr>
              <w:t xml:space="preserve">JARDIM LINDÓIA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5DB7CB04" w14:textId="77777777" w:rsidR="00531CB0" w:rsidRDefault="00F36B10">
            <w:pPr>
              <w:spacing w:line="240" w:lineRule="auto"/>
              <w:ind w:left="100" w:right="100"/>
              <w:jc w:val="right"/>
              <w:rPr>
                <w:sz w:val="16"/>
                <w:szCs w:val="16"/>
              </w:rPr>
            </w:pPr>
            <w:r>
              <w:rPr>
                <w:sz w:val="16"/>
                <w:szCs w:val="16"/>
              </w:rPr>
              <w:t>0,910</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6EF4477F" w14:textId="77777777" w:rsidR="00531CB0" w:rsidRDefault="00F36B10">
            <w:pPr>
              <w:spacing w:line="240" w:lineRule="auto"/>
              <w:ind w:left="100" w:right="100"/>
              <w:jc w:val="right"/>
              <w:rPr>
                <w:sz w:val="16"/>
                <w:szCs w:val="16"/>
              </w:rPr>
            </w:pPr>
            <w:r>
              <w:rPr>
                <w:sz w:val="16"/>
                <w:szCs w:val="16"/>
              </w:rPr>
              <w:t>0,927</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2C67B452"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217D77E5" w14:textId="77777777" w:rsidR="00531CB0" w:rsidRDefault="00F36B10">
            <w:pPr>
              <w:spacing w:line="240" w:lineRule="auto"/>
              <w:ind w:left="100" w:right="100"/>
              <w:jc w:val="right"/>
              <w:rPr>
                <w:sz w:val="16"/>
                <w:szCs w:val="16"/>
              </w:rPr>
            </w:pPr>
            <w:r>
              <w:rPr>
                <w:sz w:val="16"/>
                <w:szCs w:val="16"/>
              </w:rPr>
              <w:t xml:space="preserve">3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656D5851" w14:textId="77777777" w:rsidR="00531CB0" w:rsidRDefault="00F36B10">
            <w:pPr>
              <w:spacing w:line="240" w:lineRule="auto"/>
              <w:ind w:left="100" w:right="100"/>
              <w:jc w:val="right"/>
              <w:rPr>
                <w:sz w:val="16"/>
                <w:szCs w:val="16"/>
              </w:rPr>
            </w:pPr>
            <w:r>
              <w:rPr>
                <w:sz w:val="16"/>
                <w:szCs w:val="16"/>
              </w:rPr>
              <w:t xml:space="preserve">7.932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2EE20A3F" w14:textId="77777777" w:rsidR="00531CB0" w:rsidRDefault="00F36B10">
            <w:pPr>
              <w:spacing w:line="240" w:lineRule="auto"/>
              <w:ind w:left="100" w:right="100"/>
              <w:jc w:val="right"/>
              <w:rPr>
                <w:sz w:val="16"/>
                <w:szCs w:val="16"/>
              </w:rPr>
            </w:pPr>
            <w:r>
              <w:rPr>
                <w:sz w:val="16"/>
                <w:szCs w:val="16"/>
              </w:rPr>
              <w:t xml:space="preserve">8.071 </w:t>
            </w:r>
          </w:p>
        </w:tc>
      </w:tr>
      <w:tr w:rsidR="00531CB0" w14:paraId="15671BFF"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661124A6" w14:textId="77777777" w:rsidR="00531CB0" w:rsidRDefault="00F36B10">
            <w:pPr>
              <w:spacing w:line="240" w:lineRule="auto"/>
              <w:ind w:left="100" w:right="100"/>
              <w:jc w:val="both"/>
              <w:rPr>
                <w:sz w:val="16"/>
                <w:szCs w:val="16"/>
              </w:rPr>
            </w:pPr>
            <w:r>
              <w:rPr>
                <w:sz w:val="16"/>
                <w:szCs w:val="16"/>
              </w:rPr>
              <w:t xml:space="preserve">RESTINGA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3AB7DEB4" w14:textId="77777777" w:rsidR="00531CB0" w:rsidRDefault="00F36B10">
            <w:pPr>
              <w:spacing w:line="240" w:lineRule="auto"/>
              <w:ind w:left="100" w:right="100"/>
              <w:jc w:val="right"/>
              <w:rPr>
                <w:sz w:val="16"/>
                <w:szCs w:val="16"/>
              </w:rPr>
            </w:pPr>
            <w:r>
              <w:rPr>
                <w:sz w:val="16"/>
                <w:szCs w:val="16"/>
              </w:rPr>
              <w:t>0,613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3AE77688" w14:textId="77777777" w:rsidR="00531CB0" w:rsidRDefault="00F36B10">
            <w:pPr>
              <w:spacing w:line="240" w:lineRule="auto"/>
              <w:ind w:left="100" w:right="100"/>
              <w:jc w:val="right"/>
              <w:rPr>
                <w:sz w:val="16"/>
                <w:szCs w:val="16"/>
              </w:rPr>
            </w:pPr>
            <w:r>
              <w:rPr>
                <w:sz w:val="16"/>
                <w:szCs w:val="16"/>
              </w:rPr>
              <w:t>0,689</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5CBB22C2" w14:textId="77777777" w:rsidR="00531CB0" w:rsidRDefault="00F36B10">
            <w:pPr>
              <w:spacing w:line="240" w:lineRule="auto"/>
              <w:ind w:left="100" w:right="100"/>
              <w:jc w:val="right"/>
              <w:rPr>
                <w:sz w:val="16"/>
                <w:szCs w:val="16"/>
              </w:rPr>
            </w:pPr>
            <w:r>
              <w:rPr>
                <w:sz w:val="16"/>
                <w:szCs w:val="16"/>
              </w:rPr>
              <w:t xml:space="preserve">2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12316723" w14:textId="77777777" w:rsidR="00531CB0" w:rsidRDefault="00F36B10">
            <w:pPr>
              <w:spacing w:line="240" w:lineRule="auto"/>
              <w:ind w:left="100" w:right="100"/>
              <w:jc w:val="right"/>
              <w:rPr>
                <w:sz w:val="16"/>
                <w:szCs w:val="16"/>
              </w:rPr>
            </w:pPr>
            <w:r>
              <w:rPr>
                <w:sz w:val="16"/>
                <w:szCs w:val="16"/>
              </w:rPr>
              <w:t xml:space="preserve">3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0C4E6A75" w14:textId="77777777" w:rsidR="00531CB0" w:rsidRDefault="00F36B10">
            <w:pPr>
              <w:spacing w:line="240" w:lineRule="auto"/>
              <w:ind w:left="100" w:right="100"/>
              <w:jc w:val="right"/>
              <w:rPr>
                <w:sz w:val="16"/>
                <w:szCs w:val="16"/>
              </w:rPr>
            </w:pPr>
            <w:r>
              <w:rPr>
                <w:sz w:val="16"/>
                <w:szCs w:val="16"/>
              </w:rPr>
              <w:t xml:space="preserve">54.993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3756BB95" w14:textId="77777777" w:rsidR="00531CB0" w:rsidRDefault="00F36B10">
            <w:pPr>
              <w:spacing w:line="240" w:lineRule="auto"/>
              <w:ind w:left="100" w:right="100"/>
              <w:jc w:val="right"/>
              <w:rPr>
                <w:sz w:val="16"/>
                <w:szCs w:val="16"/>
              </w:rPr>
            </w:pPr>
            <w:r>
              <w:rPr>
                <w:sz w:val="16"/>
                <w:szCs w:val="16"/>
              </w:rPr>
              <w:t xml:space="preserve">60.729 </w:t>
            </w:r>
          </w:p>
        </w:tc>
      </w:tr>
      <w:tr w:rsidR="00531CB0" w14:paraId="41D59119"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2FA9C973" w14:textId="77777777" w:rsidR="00531CB0" w:rsidRDefault="00F36B10">
            <w:pPr>
              <w:spacing w:line="240" w:lineRule="auto"/>
              <w:ind w:left="100" w:right="100"/>
              <w:jc w:val="both"/>
              <w:rPr>
                <w:sz w:val="16"/>
                <w:szCs w:val="16"/>
              </w:rPr>
            </w:pPr>
            <w:r>
              <w:rPr>
                <w:sz w:val="16"/>
                <w:szCs w:val="16"/>
              </w:rPr>
              <w:t xml:space="preserve">SANTA M GORETTI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1FA20304" w14:textId="77777777" w:rsidR="00531CB0" w:rsidRDefault="00F36B10">
            <w:pPr>
              <w:spacing w:line="240" w:lineRule="auto"/>
              <w:ind w:left="100" w:right="100"/>
              <w:jc w:val="right"/>
              <w:rPr>
                <w:sz w:val="16"/>
                <w:szCs w:val="16"/>
              </w:rPr>
            </w:pPr>
            <w:r>
              <w:rPr>
                <w:sz w:val="16"/>
                <w:szCs w:val="16"/>
              </w:rPr>
              <w:t>0,804</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255A79CF" w14:textId="77777777" w:rsidR="00531CB0" w:rsidRDefault="00F36B10">
            <w:pPr>
              <w:spacing w:line="240" w:lineRule="auto"/>
              <w:ind w:left="100" w:right="100"/>
              <w:jc w:val="right"/>
              <w:rPr>
                <w:sz w:val="16"/>
                <w:szCs w:val="16"/>
              </w:rPr>
            </w:pPr>
            <w:r>
              <w:rPr>
                <w:sz w:val="16"/>
                <w:szCs w:val="16"/>
              </w:rPr>
              <w:t>0,846</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1AFFCD5F"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27680D0" w14:textId="77777777" w:rsidR="00531CB0" w:rsidRDefault="00F36B10">
            <w:pPr>
              <w:spacing w:line="240" w:lineRule="auto"/>
              <w:ind w:left="100" w:right="100"/>
              <w:jc w:val="right"/>
              <w:rPr>
                <w:sz w:val="16"/>
                <w:szCs w:val="16"/>
              </w:rPr>
            </w:pPr>
            <w:r>
              <w:rPr>
                <w:sz w:val="16"/>
                <w:szCs w:val="16"/>
              </w:rPr>
              <w:t xml:space="preserve">3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77389A74" w14:textId="77777777" w:rsidR="00531CB0" w:rsidRDefault="00F36B10">
            <w:pPr>
              <w:spacing w:line="240" w:lineRule="auto"/>
              <w:ind w:left="100" w:right="100"/>
              <w:jc w:val="right"/>
              <w:rPr>
                <w:sz w:val="16"/>
                <w:szCs w:val="16"/>
              </w:rPr>
            </w:pPr>
            <w:r>
              <w:rPr>
                <w:sz w:val="16"/>
                <w:szCs w:val="16"/>
              </w:rPr>
              <w:t xml:space="preserve">3.922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518A4DC0" w14:textId="77777777" w:rsidR="00531CB0" w:rsidRDefault="00F36B10">
            <w:pPr>
              <w:spacing w:line="240" w:lineRule="auto"/>
              <w:ind w:left="100" w:right="100"/>
              <w:jc w:val="right"/>
              <w:rPr>
                <w:sz w:val="16"/>
                <w:szCs w:val="16"/>
              </w:rPr>
            </w:pPr>
            <w:r>
              <w:rPr>
                <w:sz w:val="16"/>
                <w:szCs w:val="16"/>
              </w:rPr>
              <w:t xml:space="preserve">3.320 </w:t>
            </w:r>
          </w:p>
        </w:tc>
      </w:tr>
      <w:tr w:rsidR="00531CB0" w14:paraId="5F573F7A"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392C3776" w14:textId="77777777" w:rsidR="00531CB0" w:rsidRDefault="00F36B10">
            <w:pPr>
              <w:spacing w:line="240" w:lineRule="auto"/>
              <w:ind w:left="100" w:right="100"/>
              <w:jc w:val="both"/>
              <w:rPr>
                <w:sz w:val="16"/>
                <w:szCs w:val="16"/>
              </w:rPr>
            </w:pPr>
            <w:r>
              <w:rPr>
                <w:sz w:val="16"/>
                <w:szCs w:val="16"/>
              </w:rPr>
              <w:t xml:space="preserve">TRÊS FIGUEIRAS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7058795D" w14:textId="77777777" w:rsidR="00531CB0" w:rsidRDefault="00F36B10">
            <w:pPr>
              <w:spacing w:line="240" w:lineRule="auto"/>
              <w:ind w:left="100" w:right="100"/>
              <w:jc w:val="right"/>
              <w:rPr>
                <w:sz w:val="16"/>
                <w:szCs w:val="16"/>
              </w:rPr>
            </w:pPr>
            <w:r>
              <w:rPr>
                <w:sz w:val="16"/>
                <w:szCs w:val="16"/>
              </w:rPr>
              <w:t>0,924</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0D34DA47" w14:textId="77777777" w:rsidR="00531CB0" w:rsidRDefault="00F36B10">
            <w:pPr>
              <w:spacing w:line="240" w:lineRule="auto"/>
              <w:ind w:left="100" w:right="100"/>
              <w:jc w:val="right"/>
              <w:rPr>
                <w:sz w:val="16"/>
                <w:szCs w:val="16"/>
              </w:rPr>
            </w:pPr>
            <w:r>
              <w:rPr>
                <w:sz w:val="16"/>
                <w:szCs w:val="16"/>
              </w:rPr>
              <w:t>0,958</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3FA68213"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71D8FA27" w14:textId="77777777" w:rsidR="00531CB0" w:rsidRDefault="00F36B10">
            <w:pPr>
              <w:spacing w:line="240" w:lineRule="auto"/>
              <w:ind w:left="100" w:right="100"/>
              <w:jc w:val="right"/>
              <w:rPr>
                <w:sz w:val="16"/>
                <w:szCs w:val="16"/>
              </w:rPr>
            </w:pPr>
            <w:r>
              <w:rPr>
                <w:sz w:val="16"/>
                <w:szCs w:val="16"/>
              </w:rPr>
              <w:t xml:space="preserve">3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2C018F8C" w14:textId="77777777" w:rsidR="00531CB0" w:rsidRDefault="00F36B10">
            <w:pPr>
              <w:spacing w:line="240" w:lineRule="auto"/>
              <w:ind w:left="100" w:right="100"/>
              <w:jc w:val="right"/>
              <w:rPr>
                <w:sz w:val="16"/>
                <w:szCs w:val="16"/>
              </w:rPr>
            </w:pPr>
            <w:r>
              <w:rPr>
                <w:sz w:val="16"/>
                <w:szCs w:val="16"/>
              </w:rPr>
              <w:t xml:space="preserve">3.657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52ECBE8E" w14:textId="77777777" w:rsidR="00531CB0" w:rsidRDefault="00F36B10">
            <w:pPr>
              <w:spacing w:line="240" w:lineRule="auto"/>
              <w:ind w:left="100" w:right="100"/>
              <w:jc w:val="right"/>
              <w:rPr>
                <w:sz w:val="16"/>
                <w:szCs w:val="16"/>
              </w:rPr>
            </w:pPr>
            <w:r>
              <w:rPr>
                <w:sz w:val="16"/>
                <w:szCs w:val="16"/>
              </w:rPr>
              <w:t xml:space="preserve">4.070 </w:t>
            </w:r>
          </w:p>
        </w:tc>
      </w:tr>
      <w:tr w:rsidR="00531CB0" w14:paraId="617FAD27"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312B08C2" w14:textId="77777777" w:rsidR="00531CB0" w:rsidRDefault="00F36B10">
            <w:pPr>
              <w:spacing w:line="240" w:lineRule="auto"/>
              <w:ind w:left="100" w:right="100"/>
              <w:jc w:val="both"/>
              <w:rPr>
                <w:sz w:val="16"/>
                <w:szCs w:val="16"/>
                <w:highlight w:val="yellow"/>
              </w:rPr>
            </w:pPr>
            <w:r>
              <w:rPr>
                <w:sz w:val="16"/>
                <w:szCs w:val="16"/>
                <w:highlight w:val="yellow"/>
              </w:rPr>
              <w:t xml:space="preserve">VILA NOVA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5AFBC15B"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0735B9D2"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33266723" w14:textId="77777777" w:rsidR="00531CB0" w:rsidRDefault="00F36B10">
            <w:pPr>
              <w:spacing w:line="240" w:lineRule="auto"/>
              <w:ind w:left="100" w:right="100"/>
              <w:jc w:val="right"/>
              <w:rPr>
                <w:sz w:val="16"/>
                <w:szCs w:val="16"/>
                <w:highlight w:val="yellow"/>
              </w:rPr>
            </w:pPr>
            <w:r>
              <w:rPr>
                <w:sz w:val="16"/>
                <w:szCs w:val="16"/>
                <w:highlight w:val="yellow"/>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34F65E1" w14:textId="77777777" w:rsidR="00531CB0" w:rsidRDefault="00F36B10">
            <w:pPr>
              <w:spacing w:line="240" w:lineRule="auto"/>
              <w:ind w:left="100" w:right="100"/>
              <w:jc w:val="right"/>
              <w:rPr>
                <w:sz w:val="16"/>
                <w:szCs w:val="16"/>
                <w:highlight w:val="yellow"/>
              </w:rPr>
            </w:pPr>
            <w:r>
              <w:rPr>
                <w:sz w:val="16"/>
                <w:szCs w:val="16"/>
                <w:highlight w:val="yellow"/>
              </w:rPr>
              <w:t xml:space="preserve">3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78046378" w14:textId="77777777" w:rsidR="00531CB0" w:rsidRDefault="00F36B10">
            <w:pPr>
              <w:spacing w:line="240" w:lineRule="auto"/>
              <w:ind w:left="100" w:right="100"/>
              <w:jc w:val="right"/>
              <w:rPr>
                <w:sz w:val="16"/>
                <w:szCs w:val="16"/>
                <w:highlight w:val="yellow"/>
              </w:rPr>
            </w:pPr>
            <w:r>
              <w:rPr>
                <w:sz w:val="16"/>
                <w:szCs w:val="16"/>
                <w:highlight w:val="yellow"/>
              </w:rPr>
              <w:t xml:space="preserve">33.390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5B68E0A9"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p>
        </w:tc>
      </w:tr>
      <w:tr w:rsidR="00531CB0" w14:paraId="7D8F29B3"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7A22915F" w14:textId="77777777" w:rsidR="00531CB0" w:rsidRDefault="00F36B10">
            <w:pPr>
              <w:spacing w:line="240" w:lineRule="auto"/>
              <w:ind w:left="100" w:right="100"/>
              <w:jc w:val="both"/>
              <w:rPr>
                <w:sz w:val="16"/>
                <w:szCs w:val="16"/>
              </w:rPr>
            </w:pPr>
            <w:r>
              <w:rPr>
                <w:sz w:val="16"/>
                <w:szCs w:val="16"/>
              </w:rPr>
              <w:t xml:space="preserve">FARROUPILHA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1B2FF269" w14:textId="77777777" w:rsidR="00531CB0" w:rsidRDefault="00F36B10">
            <w:pPr>
              <w:spacing w:line="240" w:lineRule="auto"/>
              <w:ind w:left="100" w:right="100"/>
              <w:jc w:val="right"/>
              <w:rPr>
                <w:sz w:val="16"/>
                <w:szCs w:val="16"/>
              </w:rPr>
            </w:pPr>
            <w:r>
              <w:rPr>
                <w:sz w:val="16"/>
                <w:szCs w:val="16"/>
              </w:rPr>
              <w:t>0,910</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1973543A" w14:textId="77777777" w:rsidR="00531CB0" w:rsidRDefault="00F36B10">
            <w:pPr>
              <w:spacing w:line="240" w:lineRule="auto"/>
              <w:ind w:left="100" w:right="100"/>
              <w:jc w:val="right"/>
              <w:rPr>
                <w:sz w:val="16"/>
                <w:szCs w:val="16"/>
              </w:rPr>
            </w:pPr>
            <w:r>
              <w:rPr>
                <w:sz w:val="16"/>
                <w:szCs w:val="16"/>
              </w:rPr>
              <w:t>0,927</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787303BE" w14:textId="77777777" w:rsidR="00531CB0" w:rsidRDefault="00F36B10">
            <w:pPr>
              <w:spacing w:line="240" w:lineRule="auto"/>
              <w:ind w:left="100" w:right="100"/>
              <w:jc w:val="right"/>
              <w:rPr>
                <w:sz w:val="16"/>
                <w:szCs w:val="16"/>
              </w:rPr>
            </w:pPr>
            <w:r>
              <w:rPr>
                <w:sz w:val="16"/>
                <w:szCs w:val="16"/>
              </w:rPr>
              <w:t xml:space="preserve">2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F638595" w14:textId="77777777" w:rsidR="00531CB0" w:rsidRDefault="00F36B10">
            <w:pPr>
              <w:spacing w:line="240" w:lineRule="auto"/>
              <w:ind w:left="100" w:right="100"/>
              <w:jc w:val="right"/>
              <w:rPr>
                <w:sz w:val="16"/>
                <w:szCs w:val="16"/>
              </w:rPr>
            </w:pPr>
            <w:r>
              <w:rPr>
                <w:sz w:val="16"/>
                <w:szCs w:val="16"/>
              </w:rPr>
              <w:t xml:space="preserve">2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5808A52E" w14:textId="77777777" w:rsidR="00531CB0" w:rsidRDefault="00F36B10">
            <w:pPr>
              <w:spacing w:line="240" w:lineRule="auto"/>
              <w:ind w:left="100" w:right="100"/>
              <w:jc w:val="right"/>
              <w:rPr>
                <w:sz w:val="16"/>
                <w:szCs w:val="16"/>
              </w:rPr>
            </w:pPr>
            <w:r>
              <w:rPr>
                <w:sz w:val="16"/>
                <w:szCs w:val="16"/>
              </w:rPr>
              <w:t xml:space="preserve">1.101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5EB5BFE2" w14:textId="77777777" w:rsidR="00531CB0" w:rsidRDefault="00F36B10">
            <w:pPr>
              <w:spacing w:line="240" w:lineRule="auto"/>
              <w:ind w:left="100" w:right="100"/>
              <w:jc w:val="right"/>
              <w:rPr>
                <w:sz w:val="16"/>
                <w:szCs w:val="16"/>
              </w:rPr>
            </w:pPr>
            <w:r>
              <w:rPr>
                <w:sz w:val="16"/>
                <w:szCs w:val="16"/>
              </w:rPr>
              <w:t xml:space="preserve">961.000 </w:t>
            </w:r>
          </w:p>
        </w:tc>
      </w:tr>
      <w:tr w:rsidR="00531CB0" w14:paraId="3386E73A"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783FA7BE" w14:textId="77777777" w:rsidR="00531CB0" w:rsidRDefault="00F36B10">
            <w:pPr>
              <w:spacing w:line="240" w:lineRule="auto"/>
              <w:ind w:left="100" w:right="100"/>
              <w:jc w:val="both"/>
              <w:rPr>
                <w:sz w:val="16"/>
                <w:szCs w:val="16"/>
              </w:rPr>
            </w:pPr>
            <w:r>
              <w:rPr>
                <w:sz w:val="16"/>
                <w:szCs w:val="16"/>
              </w:rPr>
              <w:t xml:space="preserve">HIGIENÓPOLIS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3D131DA2" w14:textId="77777777" w:rsidR="00531CB0" w:rsidRDefault="00F36B10">
            <w:pPr>
              <w:spacing w:line="240" w:lineRule="auto"/>
              <w:ind w:left="100" w:right="100"/>
              <w:jc w:val="right"/>
              <w:rPr>
                <w:sz w:val="16"/>
                <w:szCs w:val="16"/>
              </w:rPr>
            </w:pPr>
            <w:r>
              <w:rPr>
                <w:sz w:val="16"/>
                <w:szCs w:val="16"/>
              </w:rPr>
              <w:t>0,898</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2164A233" w14:textId="77777777" w:rsidR="00531CB0" w:rsidRDefault="00F36B10">
            <w:pPr>
              <w:spacing w:line="240" w:lineRule="auto"/>
              <w:ind w:left="100" w:right="100"/>
              <w:jc w:val="right"/>
              <w:rPr>
                <w:sz w:val="16"/>
                <w:szCs w:val="16"/>
              </w:rPr>
            </w:pPr>
            <w:r>
              <w:rPr>
                <w:sz w:val="16"/>
                <w:szCs w:val="16"/>
              </w:rPr>
              <w:t>0,958</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2CAF49E8" w14:textId="77777777" w:rsidR="00531CB0" w:rsidRDefault="00F36B10">
            <w:pPr>
              <w:spacing w:line="240" w:lineRule="auto"/>
              <w:ind w:left="100" w:right="100"/>
              <w:jc w:val="right"/>
              <w:rPr>
                <w:sz w:val="16"/>
                <w:szCs w:val="16"/>
              </w:rPr>
            </w:pPr>
            <w:r>
              <w:rPr>
                <w:sz w:val="16"/>
                <w:szCs w:val="16"/>
              </w:rPr>
              <w:t xml:space="preserve">2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5BB318C7" w14:textId="77777777" w:rsidR="00531CB0" w:rsidRDefault="00F36B10">
            <w:pPr>
              <w:spacing w:line="240" w:lineRule="auto"/>
              <w:ind w:left="100" w:right="100"/>
              <w:jc w:val="right"/>
              <w:rPr>
                <w:sz w:val="16"/>
                <w:szCs w:val="16"/>
              </w:rPr>
            </w:pPr>
            <w:r>
              <w:rPr>
                <w:sz w:val="16"/>
                <w:szCs w:val="16"/>
              </w:rPr>
              <w:t xml:space="preserve">2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00CA7FC9" w14:textId="77777777" w:rsidR="00531CB0" w:rsidRDefault="00F36B10">
            <w:pPr>
              <w:spacing w:line="240" w:lineRule="auto"/>
              <w:ind w:left="100" w:right="100"/>
              <w:jc w:val="right"/>
              <w:rPr>
                <w:sz w:val="16"/>
                <w:szCs w:val="16"/>
              </w:rPr>
            </w:pPr>
            <w:r>
              <w:rPr>
                <w:sz w:val="16"/>
                <w:szCs w:val="16"/>
              </w:rPr>
              <w:t xml:space="preserve">9.096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7394EE4D" w14:textId="77777777" w:rsidR="00531CB0" w:rsidRDefault="00F36B10">
            <w:pPr>
              <w:spacing w:line="240" w:lineRule="auto"/>
              <w:ind w:left="100" w:right="100"/>
              <w:jc w:val="right"/>
              <w:rPr>
                <w:sz w:val="16"/>
                <w:szCs w:val="16"/>
              </w:rPr>
            </w:pPr>
            <w:r>
              <w:rPr>
                <w:sz w:val="16"/>
                <w:szCs w:val="16"/>
              </w:rPr>
              <w:t xml:space="preserve">10.724 </w:t>
            </w:r>
          </w:p>
        </w:tc>
      </w:tr>
      <w:tr w:rsidR="00531CB0" w14:paraId="3753F435"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5961669F" w14:textId="77777777" w:rsidR="00531CB0" w:rsidRDefault="00F36B10">
            <w:pPr>
              <w:spacing w:line="240" w:lineRule="auto"/>
              <w:ind w:left="100" w:right="100"/>
              <w:jc w:val="both"/>
              <w:rPr>
                <w:sz w:val="16"/>
                <w:szCs w:val="16"/>
              </w:rPr>
            </w:pPr>
            <w:r>
              <w:rPr>
                <w:sz w:val="16"/>
                <w:szCs w:val="16"/>
              </w:rPr>
              <w:t xml:space="preserve">INDEPENDÊNCIA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08AAD7B4" w14:textId="77777777" w:rsidR="00531CB0" w:rsidRDefault="00F36B10">
            <w:pPr>
              <w:spacing w:line="240" w:lineRule="auto"/>
              <w:ind w:left="100" w:right="100"/>
              <w:jc w:val="right"/>
              <w:rPr>
                <w:sz w:val="16"/>
                <w:szCs w:val="16"/>
              </w:rPr>
            </w:pPr>
            <w:r>
              <w:rPr>
                <w:sz w:val="16"/>
                <w:szCs w:val="16"/>
              </w:rPr>
              <w:t>0,863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1D21C41F" w14:textId="77777777" w:rsidR="00531CB0" w:rsidRDefault="00F36B10">
            <w:pPr>
              <w:spacing w:line="240" w:lineRule="auto"/>
              <w:ind w:left="100" w:right="100"/>
              <w:jc w:val="right"/>
              <w:rPr>
                <w:sz w:val="16"/>
                <w:szCs w:val="16"/>
              </w:rPr>
            </w:pPr>
            <w:r>
              <w:rPr>
                <w:sz w:val="16"/>
                <w:szCs w:val="16"/>
              </w:rPr>
              <w:t>0,925</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336DA7CA" w14:textId="77777777" w:rsidR="00531CB0" w:rsidRDefault="00F36B10">
            <w:pPr>
              <w:spacing w:line="240" w:lineRule="auto"/>
              <w:ind w:left="100" w:right="100"/>
              <w:jc w:val="right"/>
              <w:rPr>
                <w:sz w:val="16"/>
                <w:szCs w:val="16"/>
              </w:rPr>
            </w:pPr>
            <w:r>
              <w:rPr>
                <w:sz w:val="16"/>
                <w:szCs w:val="16"/>
              </w:rPr>
              <w:t xml:space="preserve">2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10CAB1A6" w14:textId="77777777" w:rsidR="00531CB0" w:rsidRDefault="00F36B10">
            <w:pPr>
              <w:spacing w:line="240" w:lineRule="auto"/>
              <w:ind w:left="100" w:right="100"/>
              <w:jc w:val="right"/>
              <w:rPr>
                <w:sz w:val="16"/>
                <w:szCs w:val="16"/>
              </w:rPr>
            </w:pPr>
            <w:r>
              <w:rPr>
                <w:sz w:val="16"/>
                <w:szCs w:val="16"/>
              </w:rPr>
              <w:t xml:space="preserve">2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4B0DE8CC" w14:textId="77777777" w:rsidR="00531CB0" w:rsidRDefault="00F36B10">
            <w:pPr>
              <w:spacing w:line="240" w:lineRule="auto"/>
              <w:ind w:left="100" w:right="100"/>
              <w:jc w:val="right"/>
              <w:rPr>
                <w:sz w:val="16"/>
                <w:szCs w:val="16"/>
              </w:rPr>
            </w:pPr>
            <w:r>
              <w:rPr>
                <w:sz w:val="16"/>
                <w:szCs w:val="16"/>
              </w:rPr>
              <w:t xml:space="preserve">11.327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6FA8BC7D" w14:textId="77777777" w:rsidR="00531CB0" w:rsidRDefault="00F36B10">
            <w:pPr>
              <w:spacing w:line="240" w:lineRule="auto"/>
              <w:ind w:left="100" w:right="100"/>
              <w:jc w:val="right"/>
              <w:rPr>
                <w:sz w:val="16"/>
                <w:szCs w:val="16"/>
              </w:rPr>
            </w:pPr>
            <w:r>
              <w:rPr>
                <w:sz w:val="16"/>
                <w:szCs w:val="16"/>
              </w:rPr>
              <w:t xml:space="preserve">10.828 </w:t>
            </w:r>
          </w:p>
        </w:tc>
      </w:tr>
      <w:tr w:rsidR="00531CB0" w14:paraId="29895FE5"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2ACC6534" w14:textId="77777777" w:rsidR="00531CB0" w:rsidRDefault="00F36B10">
            <w:pPr>
              <w:spacing w:line="240" w:lineRule="auto"/>
              <w:ind w:left="100" w:right="100"/>
              <w:jc w:val="both"/>
              <w:rPr>
                <w:sz w:val="16"/>
                <w:szCs w:val="16"/>
                <w:highlight w:val="yellow"/>
              </w:rPr>
            </w:pPr>
            <w:r>
              <w:rPr>
                <w:sz w:val="16"/>
                <w:szCs w:val="16"/>
                <w:highlight w:val="yellow"/>
              </w:rPr>
              <w:t xml:space="preserve">JAR LEOPOLDINA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7E534E75"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5CF5E526"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6064CC61" w14:textId="77777777" w:rsidR="00531CB0" w:rsidRDefault="00F36B10">
            <w:pPr>
              <w:spacing w:line="240" w:lineRule="auto"/>
              <w:ind w:left="100" w:right="100"/>
              <w:jc w:val="right"/>
              <w:rPr>
                <w:sz w:val="16"/>
                <w:szCs w:val="16"/>
                <w:highlight w:val="yellow"/>
              </w:rPr>
            </w:pPr>
            <w:r>
              <w:rPr>
                <w:sz w:val="16"/>
                <w:szCs w:val="16"/>
                <w:highlight w:val="yellow"/>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16017C75" w14:textId="77777777" w:rsidR="00531CB0" w:rsidRDefault="00F36B10">
            <w:pPr>
              <w:spacing w:line="240" w:lineRule="auto"/>
              <w:ind w:left="100" w:right="100"/>
              <w:jc w:val="right"/>
              <w:rPr>
                <w:sz w:val="16"/>
                <w:szCs w:val="16"/>
                <w:highlight w:val="yellow"/>
              </w:rPr>
            </w:pPr>
            <w:r>
              <w:rPr>
                <w:sz w:val="16"/>
                <w:szCs w:val="16"/>
                <w:highlight w:val="yellow"/>
              </w:rPr>
              <w:t xml:space="preserve">2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52105877"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r>
              <w:rPr>
                <w:sz w:val="16"/>
                <w:szCs w:val="16"/>
                <w:highlight w:val="yellow"/>
              </w:rPr>
              <w:t xml:space="preserve">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581E9D67"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r>
              <w:rPr>
                <w:sz w:val="16"/>
                <w:szCs w:val="16"/>
                <w:highlight w:val="yellow"/>
              </w:rPr>
              <w:t xml:space="preserve"> </w:t>
            </w:r>
          </w:p>
        </w:tc>
      </w:tr>
      <w:tr w:rsidR="00531CB0" w14:paraId="53CC8F23"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1630A81D" w14:textId="77777777" w:rsidR="00531CB0" w:rsidRDefault="00F36B10">
            <w:pPr>
              <w:spacing w:line="240" w:lineRule="auto"/>
              <w:ind w:left="100" w:right="100"/>
              <w:jc w:val="both"/>
              <w:rPr>
                <w:sz w:val="16"/>
                <w:szCs w:val="16"/>
              </w:rPr>
            </w:pPr>
            <w:r>
              <w:rPr>
                <w:sz w:val="16"/>
                <w:szCs w:val="16"/>
              </w:rPr>
              <w:t xml:space="preserve">JARDIM BOTÂNICO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63AE24CB" w14:textId="77777777" w:rsidR="00531CB0" w:rsidRDefault="00F36B10">
            <w:pPr>
              <w:spacing w:line="240" w:lineRule="auto"/>
              <w:ind w:left="100" w:right="100"/>
              <w:jc w:val="right"/>
              <w:rPr>
                <w:sz w:val="16"/>
                <w:szCs w:val="16"/>
              </w:rPr>
            </w:pPr>
            <w:r>
              <w:rPr>
                <w:sz w:val="16"/>
                <w:szCs w:val="16"/>
              </w:rPr>
              <w:t>0,843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2AC66BCB" w14:textId="77777777" w:rsidR="00531CB0" w:rsidRDefault="00F36B10">
            <w:pPr>
              <w:spacing w:line="240" w:lineRule="auto"/>
              <w:ind w:left="100" w:right="100"/>
              <w:jc w:val="right"/>
              <w:rPr>
                <w:sz w:val="16"/>
                <w:szCs w:val="16"/>
              </w:rPr>
            </w:pPr>
            <w:r>
              <w:rPr>
                <w:sz w:val="16"/>
                <w:szCs w:val="16"/>
              </w:rPr>
              <w:t>0,906</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192221BE"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4D752514" w14:textId="77777777" w:rsidR="00531CB0" w:rsidRDefault="00F36B10">
            <w:pPr>
              <w:spacing w:line="240" w:lineRule="auto"/>
              <w:ind w:left="100" w:right="100"/>
              <w:jc w:val="right"/>
              <w:rPr>
                <w:sz w:val="16"/>
                <w:szCs w:val="16"/>
              </w:rPr>
            </w:pPr>
            <w:r>
              <w:rPr>
                <w:sz w:val="16"/>
                <w:szCs w:val="16"/>
              </w:rPr>
              <w:t xml:space="preserve">2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221C4CCE" w14:textId="77777777" w:rsidR="00531CB0" w:rsidRDefault="00F36B10">
            <w:pPr>
              <w:spacing w:line="240" w:lineRule="auto"/>
              <w:ind w:left="100" w:right="100"/>
              <w:jc w:val="right"/>
              <w:rPr>
                <w:sz w:val="16"/>
                <w:szCs w:val="16"/>
              </w:rPr>
            </w:pPr>
            <w:r>
              <w:rPr>
                <w:sz w:val="16"/>
                <w:szCs w:val="16"/>
              </w:rPr>
              <w:t xml:space="preserve">11.494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32BB3AD3" w14:textId="77777777" w:rsidR="00531CB0" w:rsidRDefault="00F36B10">
            <w:pPr>
              <w:spacing w:line="240" w:lineRule="auto"/>
              <w:ind w:left="100" w:right="100"/>
              <w:jc w:val="right"/>
              <w:rPr>
                <w:sz w:val="16"/>
                <w:szCs w:val="16"/>
              </w:rPr>
            </w:pPr>
            <w:r>
              <w:rPr>
                <w:sz w:val="16"/>
                <w:szCs w:val="16"/>
              </w:rPr>
              <w:t xml:space="preserve">12.521 </w:t>
            </w:r>
          </w:p>
        </w:tc>
      </w:tr>
      <w:tr w:rsidR="00531CB0" w14:paraId="04D5D523"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699C0D6D" w14:textId="77777777" w:rsidR="00531CB0" w:rsidRDefault="00F36B10">
            <w:pPr>
              <w:spacing w:line="240" w:lineRule="auto"/>
              <w:ind w:left="100" w:right="100"/>
              <w:jc w:val="both"/>
              <w:rPr>
                <w:sz w:val="16"/>
                <w:szCs w:val="16"/>
              </w:rPr>
            </w:pPr>
            <w:r>
              <w:rPr>
                <w:sz w:val="16"/>
                <w:szCs w:val="16"/>
              </w:rPr>
              <w:t xml:space="preserve">NONOAI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22BBF507" w14:textId="77777777" w:rsidR="00531CB0" w:rsidRDefault="00F36B10">
            <w:pPr>
              <w:spacing w:line="240" w:lineRule="auto"/>
              <w:ind w:left="100" w:right="100"/>
              <w:jc w:val="right"/>
              <w:rPr>
                <w:sz w:val="16"/>
                <w:szCs w:val="16"/>
              </w:rPr>
            </w:pPr>
            <w:r>
              <w:rPr>
                <w:sz w:val="16"/>
                <w:szCs w:val="16"/>
              </w:rPr>
              <w:t>0,780</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1FB3CCA3" w14:textId="77777777" w:rsidR="00531CB0" w:rsidRDefault="00F36B10">
            <w:pPr>
              <w:spacing w:line="240" w:lineRule="auto"/>
              <w:ind w:left="100" w:right="100"/>
              <w:jc w:val="right"/>
              <w:rPr>
                <w:sz w:val="16"/>
                <w:szCs w:val="16"/>
              </w:rPr>
            </w:pPr>
            <w:r>
              <w:rPr>
                <w:sz w:val="16"/>
                <w:szCs w:val="16"/>
              </w:rPr>
              <w:t>0,846</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4FBE3A71" w14:textId="77777777" w:rsidR="00531CB0" w:rsidRDefault="00F36B10">
            <w:pPr>
              <w:spacing w:line="240" w:lineRule="auto"/>
              <w:ind w:left="100" w:right="100"/>
              <w:jc w:val="right"/>
              <w:rPr>
                <w:sz w:val="16"/>
                <w:szCs w:val="16"/>
              </w:rPr>
            </w:pPr>
            <w:r>
              <w:rPr>
                <w:sz w:val="16"/>
                <w:szCs w:val="16"/>
              </w:rPr>
              <w:t xml:space="preserve">1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4FD4E7DA" w14:textId="77777777" w:rsidR="00531CB0" w:rsidRDefault="00F36B10">
            <w:pPr>
              <w:spacing w:line="240" w:lineRule="auto"/>
              <w:ind w:left="100" w:right="100"/>
              <w:jc w:val="right"/>
              <w:rPr>
                <w:sz w:val="16"/>
                <w:szCs w:val="16"/>
              </w:rPr>
            </w:pPr>
            <w:r>
              <w:rPr>
                <w:sz w:val="16"/>
                <w:szCs w:val="16"/>
              </w:rPr>
              <w:t xml:space="preserve">2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35CF7821" w14:textId="77777777" w:rsidR="00531CB0" w:rsidRDefault="00F36B10">
            <w:pPr>
              <w:spacing w:line="240" w:lineRule="auto"/>
              <w:ind w:left="100" w:right="100"/>
              <w:jc w:val="right"/>
              <w:rPr>
                <w:sz w:val="16"/>
                <w:szCs w:val="16"/>
              </w:rPr>
            </w:pPr>
            <w:r>
              <w:rPr>
                <w:sz w:val="16"/>
                <w:szCs w:val="16"/>
              </w:rPr>
              <w:t xml:space="preserve">21.826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73404CF9" w14:textId="77777777" w:rsidR="00531CB0" w:rsidRDefault="00F36B10">
            <w:pPr>
              <w:spacing w:line="240" w:lineRule="auto"/>
              <w:ind w:left="100" w:right="100"/>
              <w:jc w:val="right"/>
              <w:rPr>
                <w:sz w:val="16"/>
                <w:szCs w:val="16"/>
              </w:rPr>
            </w:pPr>
            <w:r>
              <w:rPr>
                <w:sz w:val="16"/>
                <w:szCs w:val="16"/>
              </w:rPr>
              <w:t xml:space="preserve">20.296 </w:t>
            </w:r>
          </w:p>
        </w:tc>
      </w:tr>
      <w:tr w:rsidR="00531CB0" w14:paraId="25C06343"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1A5E49C1" w14:textId="77777777" w:rsidR="00531CB0" w:rsidRDefault="00F36B10">
            <w:pPr>
              <w:spacing w:line="240" w:lineRule="auto"/>
              <w:ind w:left="100" w:right="100"/>
              <w:jc w:val="both"/>
              <w:rPr>
                <w:sz w:val="16"/>
                <w:szCs w:val="16"/>
              </w:rPr>
            </w:pPr>
            <w:r>
              <w:rPr>
                <w:sz w:val="16"/>
                <w:szCs w:val="16"/>
              </w:rPr>
              <w:t xml:space="preserve">PASSO DAS PEDRA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2E4020C5" w14:textId="77777777" w:rsidR="00531CB0" w:rsidRDefault="00F36B10">
            <w:pPr>
              <w:spacing w:line="240" w:lineRule="auto"/>
              <w:ind w:left="100" w:right="100"/>
              <w:jc w:val="right"/>
              <w:rPr>
                <w:sz w:val="16"/>
                <w:szCs w:val="16"/>
              </w:rPr>
            </w:pPr>
            <w:r>
              <w:rPr>
                <w:sz w:val="16"/>
                <w:szCs w:val="16"/>
              </w:rPr>
              <w:t>0,770</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6D35ED1F" w14:textId="77777777" w:rsidR="00531CB0" w:rsidRDefault="00F36B10">
            <w:pPr>
              <w:spacing w:line="240" w:lineRule="auto"/>
              <w:ind w:left="100" w:right="100"/>
              <w:jc w:val="right"/>
              <w:rPr>
                <w:sz w:val="16"/>
                <w:szCs w:val="16"/>
              </w:rPr>
            </w:pPr>
            <w:r>
              <w:rPr>
                <w:sz w:val="16"/>
                <w:szCs w:val="16"/>
              </w:rPr>
              <w:t>0,862</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48D6AA02" w14:textId="77777777" w:rsidR="00531CB0" w:rsidRDefault="00F36B10">
            <w:pPr>
              <w:spacing w:line="240" w:lineRule="auto"/>
              <w:ind w:left="100" w:right="100"/>
              <w:jc w:val="right"/>
              <w:rPr>
                <w:sz w:val="16"/>
                <w:szCs w:val="16"/>
              </w:rPr>
            </w:pPr>
            <w:r>
              <w:rPr>
                <w:sz w:val="16"/>
                <w:szCs w:val="16"/>
              </w:rPr>
              <w:t xml:space="preserve">2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E44F05B" w14:textId="77777777" w:rsidR="00531CB0" w:rsidRDefault="00F36B10">
            <w:pPr>
              <w:spacing w:line="240" w:lineRule="auto"/>
              <w:ind w:left="100" w:right="100"/>
              <w:jc w:val="right"/>
              <w:rPr>
                <w:sz w:val="16"/>
                <w:szCs w:val="16"/>
              </w:rPr>
            </w:pPr>
            <w:r>
              <w:rPr>
                <w:sz w:val="16"/>
                <w:szCs w:val="16"/>
              </w:rPr>
              <w:t xml:space="preserve">2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65C5C6E5" w14:textId="77777777" w:rsidR="00531CB0" w:rsidRDefault="00F36B10">
            <w:pPr>
              <w:spacing w:line="240" w:lineRule="auto"/>
              <w:ind w:left="100" w:right="100"/>
              <w:jc w:val="right"/>
              <w:rPr>
                <w:sz w:val="16"/>
                <w:szCs w:val="16"/>
              </w:rPr>
            </w:pPr>
            <w:r>
              <w:rPr>
                <w:sz w:val="16"/>
                <w:szCs w:val="16"/>
              </w:rPr>
              <w:t xml:space="preserve">24.549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6F6C387F" w14:textId="77777777" w:rsidR="00531CB0" w:rsidRDefault="00F36B10">
            <w:pPr>
              <w:spacing w:line="240" w:lineRule="auto"/>
              <w:ind w:left="100" w:right="100"/>
              <w:jc w:val="right"/>
              <w:rPr>
                <w:sz w:val="16"/>
                <w:szCs w:val="16"/>
              </w:rPr>
            </w:pPr>
            <w:r>
              <w:rPr>
                <w:sz w:val="16"/>
                <w:szCs w:val="16"/>
              </w:rPr>
              <w:t xml:space="preserve">25.896 </w:t>
            </w:r>
          </w:p>
        </w:tc>
      </w:tr>
      <w:tr w:rsidR="00531CB0" w14:paraId="50D61F1A"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60ACD662" w14:textId="77777777" w:rsidR="00531CB0" w:rsidRDefault="00F36B10">
            <w:pPr>
              <w:spacing w:line="240" w:lineRule="auto"/>
              <w:ind w:left="100" w:right="100"/>
              <w:jc w:val="both"/>
              <w:rPr>
                <w:sz w:val="16"/>
                <w:szCs w:val="16"/>
              </w:rPr>
            </w:pPr>
            <w:r>
              <w:rPr>
                <w:sz w:val="16"/>
                <w:szCs w:val="16"/>
              </w:rPr>
              <w:t xml:space="preserve">SANTO ANTÔNIO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61A94DA8" w14:textId="77777777" w:rsidR="00531CB0" w:rsidRDefault="00F36B10">
            <w:pPr>
              <w:spacing w:line="240" w:lineRule="auto"/>
              <w:ind w:left="100" w:right="100"/>
              <w:jc w:val="right"/>
              <w:rPr>
                <w:sz w:val="16"/>
                <w:szCs w:val="16"/>
              </w:rPr>
            </w:pPr>
            <w:r>
              <w:rPr>
                <w:sz w:val="16"/>
                <w:szCs w:val="16"/>
              </w:rPr>
              <w:t>0,835</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371520FD" w14:textId="77777777" w:rsidR="00531CB0" w:rsidRDefault="00F36B10">
            <w:pPr>
              <w:spacing w:line="240" w:lineRule="auto"/>
              <w:ind w:left="100" w:right="100"/>
              <w:jc w:val="right"/>
              <w:rPr>
                <w:sz w:val="16"/>
                <w:szCs w:val="16"/>
              </w:rPr>
            </w:pPr>
            <w:r>
              <w:rPr>
                <w:sz w:val="16"/>
                <w:szCs w:val="16"/>
              </w:rPr>
              <w:t>0,888</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409F6686"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3E2CE9A3" w14:textId="77777777" w:rsidR="00531CB0" w:rsidRDefault="00F36B10">
            <w:pPr>
              <w:spacing w:line="240" w:lineRule="auto"/>
              <w:ind w:left="100" w:right="100"/>
              <w:jc w:val="right"/>
              <w:rPr>
                <w:sz w:val="16"/>
                <w:szCs w:val="16"/>
              </w:rPr>
            </w:pPr>
            <w:r>
              <w:rPr>
                <w:sz w:val="16"/>
                <w:szCs w:val="16"/>
              </w:rPr>
              <w:t xml:space="preserve">2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5C0BEC94" w14:textId="77777777" w:rsidR="00531CB0" w:rsidRDefault="00F36B10">
            <w:pPr>
              <w:spacing w:line="240" w:lineRule="auto"/>
              <w:ind w:left="100" w:right="100"/>
              <w:jc w:val="right"/>
              <w:rPr>
                <w:sz w:val="16"/>
                <w:szCs w:val="16"/>
              </w:rPr>
            </w:pPr>
            <w:r>
              <w:rPr>
                <w:sz w:val="16"/>
                <w:szCs w:val="16"/>
              </w:rPr>
              <w:t xml:space="preserve">15.003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507FC5DA" w14:textId="77777777" w:rsidR="00531CB0" w:rsidRDefault="00F36B10">
            <w:pPr>
              <w:spacing w:line="240" w:lineRule="auto"/>
              <w:ind w:left="100" w:right="100"/>
              <w:jc w:val="right"/>
              <w:rPr>
                <w:sz w:val="16"/>
                <w:szCs w:val="16"/>
              </w:rPr>
            </w:pPr>
            <w:r>
              <w:rPr>
                <w:sz w:val="16"/>
                <w:szCs w:val="16"/>
              </w:rPr>
              <w:t xml:space="preserve">13.714 </w:t>
            </w:r>
          </w:p>
        </w:tc>
      </w:tr>
      <w:tr w:rsidR="00531CB0" w14:paraId="2D07A1D6"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4173F94B" w14:textId="77777777" w:rsidR="00531CB0" w:rsidRDefault="00F36B10">
            <w:pPr>
              <w:spacing w:line="240" w:lineRule="auto"/>
              <w:ind w:left="100" w:right="100"/>
              <w:jc w:val="both"/>
              <w:rPr>
                <w:sz w:val="16"/>
                <w:szCs w:val="16"/>
              </w:rPr>
            </w:pPr>
            <w:r>
              <w:rPr>
                <w:sz w:val="16"/>
                <w:szCs w:val="16"/>
              </w:rPr>
              <w:t xml:space="preserve">VILA ASSUNCAO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192F8BB7" w14:textId="77777777" w:rsidR="00531CB0" w:rsidRDefault="00F36B10">
            <w:pPr>
              <w:spacing w:line="240" w:lineRule="auto"/>
              <w:ind w:left="100" w:right="100"/>
              <w:jc w:val="right"/>
              <w:rPr>
                <w:sz w:val="16"/>
                <w:szCs w:val="16"/>
              </w:rPr>
            </w:pPr>
            <w:r>
              <w:rPr>
                <w:sz w:val="16"/>
                <w:szCs w:val="16"/>
              </w:rPr>
              <w:t>0,903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500F9A4F" w14:textId="77777777" w:rsidR="00531CB0" w:rsidRDefault="00F36B10">
            <w:pPr>
              <w:spacing w:line="240" w:lineRule="auto"/>
              <w:ind w:left="100" w:right="100"/>
              <w:jc w:val="right"/>
              <w:rPr>
                <w:sz w:val="16"/>
                <w:szCs w:val="16"/>
              </w:rPr>
            </w:pPr>
            <w:r>
              <w:rPr>
                <w:sz w:val="16"/>
                <w:szCs w:val="16"/>
              </w:rPr>
              <w:t>0,953</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019FB6B3"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7309704" w14:textId="77777777" w:rsidR="00531CB0" w:rsidRDefault="00F36B10">
            <w:pPr>
              <w:spacing w:line="240" w:lineRule="auto"/>
              <w:ind w:left="100" w:right="100"/>
              <w:jc w:val="right"/>
              <w:rPr>
                <w:sz w:val="16"/>
                <w:szCs w:val="16"/>
              </w:rPr>
            </w:pPr>
            <w:r>
              <w:rPr>
                <w:sz w:val="16"/>
                <w:szCs w:val="16"/>
              </w:rPr>
              <w:t xml:space="preserve">2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4E1E51D0" w14:textId="77777777" w:rsidR="00531CB0" w:rsidRDefault="00F36B10">
            <w:pPr>
              <w:spacing w:line="240" w:lineRule="auto"/>
              <w:ind w:left="100" w:right="100"/>
              <w:jc w:val="right"/>
              <w:rPr>
                <w:sz w:val="16"/>
                <w:szCs w:val="16"/>
              </w:rPr>
            </w:pPr>
            <w:r>
              <w:rPr>
                <w:sz w:val="16"/>
                <w:szCs w:val="16"/>
              </w:rPr>
              <w:t xml:space="preserve">4.096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7C358A4D" w14:textId="77777777" w:rsidR="00531CB0" w:rsidRDefault="00F36B10">
            <w:pPr>
              <w:spacing w:line="240" w:lineRule="auto"/>
              <w:ind w:left="100" w:right="100"/>
              <w:jc w:val="right"/>
              <w:rPr>
                <w:sz w:val="16"/>
                <w:szCs w:val="16"/>
              </w:rPr>
            </w:pPr>
            <w:r>
              <w:rPr>
                <w:sz w:val="16"/>
                <w:szCs w:val="16"/>
              </w:rPr>
              <w:t xml:space="preserve">4.418 </w:t>
            </w:r>
          </w:p>
        </w:tc>
      </w:tr>
      <w:tr w:rsidR="00531CB0" w14:paraId="30C4D18D"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18D85DF2" w14:textId="77777777" w:rsidR="00531CB0" w:rsidRDefault="00F36B10">
            <w:pPr>
              <w:spacing w:line="240" w:lineRule="auto"/>
              <w:ind w:left="100" w:right="100"/>
              <w:jc w:val="both"/>
              <w:rPr>
                <w:sz w:val="16"/>
                <w:szCs w:val="16"/>
              </w:rPr>
            </w:pPr>
            <w:r>
              <w:rPr>
                <w:sz w:val="16"/>
                <w:szCs w:val="16"/>
              </w:rPr>
              <w:t xml:space="preserve">VILA JARDIM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3F98C02A" w14:textId="77777777" w:rsidR="00531CB0" w:rsidRDefault="00F36B10">
            <w:pPr>
              <w:spacing w:line="240" w:lineRule="auto"/>
              <w:ind w:left="100" w:right="100"/>
              <w:jc w:val="right"/>
              <w:rPr>
                <w:sz w:val="16"/>
                <w:szCs w:val="16"/>
              </w:rPr>
            </w:pPr>
            <w:r>
              <w:rPr>
                <w:sz w:val="16"/>
                <w:szCs w:val="16"/>
              </w:rPr>
              <w:t>0,687</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6210EE63" w14:textId="77777777" w:rsidR="00531CB0" w:rsidRDefault="00F36B10">
            <w:pPr>
              <w:spacing w:line="240" w:lineRule="auto"/>
              <w:ind w:left="100" w:right="100"/>
              <w:jc w:val="right"/>
              <w:rPr>
                <w:sz w:val="16"/>
                <w:szCs w:val="16"/>
              </w:rPr>
            </w:pPr>
            <w:r>
              <w:rPr>
                <w:sz w:val="16"/>
                <w:szCs w:val="16"/>
              </w:rPr>
              <w:t>0,781</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3E9631B8" w14:textId="77777777" w:rsidR="00531CB0" w:rsidRDefault="00F36B10">
            <w:pPr>
              <w:spacing w:line="240" w:lineRule="auto"/>
              <w:ind w:left="100" w:right="100"/>
              <w:jc w:val="right"/>
              <w:rPr>
                <w:sz w:val="16"/>
                <w:szCs w:val="16"/>
              </w:rPr>
            </w:pPr>
            <w:r>
              <w:rPr>
                <w:sz w:val="16"/>
                <w:szCs w:val="16"/>
              </w:rPr>
              <w:t xml:space="preserve">2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22FE2CF2" w14:textId="77777777" w:rsidR="00531CB0" w:rsidRDefault="00F36B10">
            <w:pPr>
              <w:spacing w:line="240" w:lineRule="auto"/>
              <w:ind w:left="100" w:right="100"/>
              <w:jc w:val="right"/>
              <w:rPr>
                <w:sz w:val="16"/>
                <w:szCs w:val="16"/>
              </w:rPr>
            </w:pPr>
            <w:r>
              <w:rPr>
                <w:sz w:val="16"/>
                <w:szCs w:val="16"/>
              </w:rPr>
              <w:t xml:space="preserve">2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0C0F163C" w14:textId="77777777" w:rsidR="00531CB0" w:rsidRDefault="00F36B10">
            <w:pPr>
              <w:spacing w:line="240" w:lineRule="auto"/>
              <w:ind w:left="100" w:right="100"/>
              <w:jc w:val="right"/>
              <w:rPr>
                <w:sz w:val="16"/>
                <w:szCs w:val="16"/>
              </w:rPr>
            </w:pPr>
            <w:r>
              <w:rPr>
                <w:sz w:val="16"/>
                <w:szCs w:val="16"/>
              </w:rPr>
              <w:t xml:space="preserve">15.361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39D4B8DD" w14:textId="77777777" w:rsidR="00531CB0" w:rsidRDefault="00F36B10">
            <w:pPr>
              <w:spacing w:line="240" w:lineRule="auto"/>
              <w:ind w:left="100" w:right="100"/>
              <w:jc w:val="right"/>
              <w:rPr>
                <w:sz w:val="16"/>
                <w:szCs w:val="16"/>
              </w:rPr>
            </w:pPr>
            <w:r>
              <w:rPr>
                <w:sz w:val="16"/>
                <w:szCs w:val="16"/>
              </w:rPr>
              <w:t xml:space="preserve">12.782 </w:t>
            </w:r>
          </w:p>
        </w:tc>
      </w:tr>
      <w:tr w:rsidR="00531CB0" w14:paraId="3371CDB6"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09A7CAD8" w14:textId="77777777" w:rsidR="00531CB0" w:rsidRDefault="00F36B10">
            <w:pPr>
              <w:spacing w:line="240" w:lineRule="auto"/>
              <w:ind w:left="100" w:right="100"/>
              <w:jc w:val="both"/>
              <w:rPr>
                <w:sz w:val="16"/>
                <w:szCs w:val="16"/>
              </w:rPr>
            </w:pPr>
            <w:r>
              <w:rPr>
                <w:sz w:val="16"/>
                <w:szCs w:val="16"/>
              </w:rPr>
              <w:t xml:space="preserve">VILA JOÃO PESSOA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051D71ED" w14:textId="77777777" w:rsidR="00531CB0" w:rsidRDefault="00F36B10">
            <w:pPr>
              <w:spacing w:line="240" w:lineRule="auto"/>
              <w:ind w:left="100" w:right="100"/>
              <w:jc w:val="right"/>
              <w:rPr>
                <w:sz w:val="16"/>
                <w:szCs w:val="16"/>
              </w:rPr>
            </w:pPr>
            <w:r>
              <w:rPr>
                <w:sz w:val="16"/>
                <w:szCs w:val="16"/>
              </w:rPr>
              <w:t>0,629</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55A84014" w14:textId="77777777" w:rsidR="00531CB0" w:rsidRDefault="00F36B10">
            <w:pPr>
              <w:spacing w:line="240" w:lineRule="auto"/>
              <w:ind w:left="100" w:right="100"/>
              <w:jc w:val="right"/>
              <w:rPr>
                <w:sz w:val="16"/>
                <w:szCs w:val="16"/>
              </w:rPr>
            </w:pPr>
            <w:r>
              <w:rPr>
                <w:sz w:val="16"/>
                <w:szCs w:val="16"/>
              </w:rPr>
              <w:t>0,689</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32AF14D6" w14:textId="77777777" w:rsidR="00531CB0" w:rsidRDefault="00F36B10">
            <w:pPr>
              <w:spacing w:line="240" w:lineRule="auto"/>
              <w:ind w:left="100" w:right="100"/>
              <w:jc w:val="right"/>
              <w:rPr>
                <w:sz w:val="16"/>
                <w:szCs w:val="16"/>
              </w:rPr>
            </w:pPr>
            <w:r>
              <w:rPr>
                <w:sz w:val="16"/>
                <w:szCs w:val="16"/>
              </w:rPr>
              <w:t xml:space="preserve">2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01BF19DB" w14:textId="77777777" w:rsidR="00531CB0" w:rsidRDefault="00F36B10">
            <w:pPr>
              <w:spacing w:line="240" w:lineRule="auto"/>
              <w:ind w:left="100" w:right="100"/>
              <w:jc w:val="right"/>
              <w:rPr>
                <w:sz w:val="16"/>
                <w:szCs w:val="16"/>
              </w:rPr>
            </w:pPr>
            <w:r>
              <w:rPr>
                <w:sz w:val="16"/>
                <w:szCs w:val="16"/>
              </w:rPr>
              <w:t xml:space="preserve">2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1B4F9E4F" w14:textId="77777777" w:rsidR="00531CB0" w:rsidRDefault="00F36B10">
            <w:pPr>
              <w:spacing w:line="240" w:lineRule="auto"/>
              <w:ind w:left="100" w:right="100"/>
              <w:jc w:val="right"/>
              <w:rPr>
                <w:sz w:val="16"/>
                <w:szCs w:val="16"/>
              </w:rPr>
            </w:pPr>
            <w:r>
              <w:rPr>
                <w:sz w:val="16"/>
                <w:szCs w:val="16"/>
              </w:rPr>
              <w:t xml:space="preserve">12.641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5878F592" w14:textId="77777777" w:rsidR="00531CB0" w:rsidRDefault="00F36B10">
            <w:pPr>
              <w:spacing w:line="240" w:lineRule="auto"/>
              <w:ind w:left="100" w:right="100"/>
              <w:jc w:val="right"/>
              <w:rPr>
                <w:sz w:val="16"/>
                <w:szCs w:val="16"/>
              </w:rPr>
            </w:pPr>
            <w:r>
              <w:rPr>
                <w:sz w:val="16"/>
                <w:szCs w:val="16"/>
              </w:rPr>
              <w:t xml:space="preserve">11.935 </w:t>
            </w:r>
          </w:p>
        </w:tc>
      </w:tr>
      <w:tr w:rsidR="00531CB0" w14:paraId="75AE68F5"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2FED99A2" w14:textId="77777777" w:rsidR="00531CB0" w:rsidRDefault="00F36B10">
            <w:pPr>
              <w:spacing w:line="240" w:lineRule="auto"/>
              <w:ind w:left="100" w:right="100"/>
              <w:jc w:val="both"/>
              <w:rPr>
                <w:sz w:val="16"/>
                <w:szCs w:val="16"/>
              </w:rPr>
            </w:pPr>
            <w:r>
              <w:rPr>
                <w:sz w:val="16"/>
                <w:szCs w:val="16"/>
              </w:rPr>
              <w:t xml:space="preserve">VILA SÃO JOSÉ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492B9F83" w14:textId="77777777" w:rsidR="00531CB0" w:rsidRDefault="00F36B10">
            <w:pPr>
              <w:spacing w:line="240" w:lineRule="auto"/>
              <w:ind w:left="100" w:right="100"/>
              <w:jc w:val="right"/>
              <w:rPr>
                <w:sz w:val="16"/>
                <w:szCs w:val="16"/>
              </w:rPr>
            </w:pPr>
            <w:r>
              <w:rPr>
                <w:sz w:val="16"/>
                <w:szCs w:val="16"/>
              </w:rPr>
              <w:t>0,629</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29933F41" w14:textId="77777777" w:rsidR="00531CB0" w:rsidRDefault="00F36B10">
            <w:pPr>
              <w:spacing w:line="240" w:lineRule="auto"/>
              <w:ind w:left="100" w:right="100"/>
              <w:jc w:val="right"/>
              <w:rPr>
                <w:sz w:val="16"/>
                <w:szCs w:val="16"/>
              </w:rPr>
            </w:pPr>
            <w:r>
              <w:rPr>
                <w:sz w:val="16"/>
                <w:szCs w:val="16"/>
              </w:rPr>
              <w:t>0,716</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10EE7237"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26A0540A" w14:textId="77777777" w:rsidR="00531CB0" w:rsidRDefault="00F36B10">
            <w:pPr>
              <w:spacing w:line="240" w:lineRule="auto"/>
              <w:ind w:left="100" w:right="100"/>
              <w:jc w:val="right"/>
              <w:rPr>
                <w:sz w:val="16"/>
                <w:szCs w:val="16"/>
              </w:rPr>
            </w:pPr>
            <w:r>
              <w:rPr>
                <w:sz w:val="16"/>
                <w:szCs w:val="16"/>
              </w:rPr>
              <w:t xml:space="preserve">2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6FC4D5FA" w14:textId="77777777" w:rsidR="00531CB0" w:rsidRDefault="00F36B10">
            <w:pPr>
              <w:spacing w:line="240" w:lineRule="auto"/>
              <w:ind w:left="100" w:right="100"/>
              <w:jc w:val="right"/>
              <w:rPr>
                <w:sz w:val="16"/>
                <w:szCs w:val="16"/>
              </w:rPr>
            </w:pPr>
            <w:r>
              <w:rPr>
                <w:sz w:val="16"/>
                <w:szCs w:val="16"/>
              </w:rPr>
              <w:t xml:space="preserve">30.406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6D51C98F" w14:textId="77777777" w:rsidR="00531CB0" w:rsidRDefault="00F36B10">
            <w:pPr>
              <w:spacing w:line="240" w:lineRule="auto"/>
              <w:ind w:left="100" w:right="100"/>
              <w:jc w:val="right"/>
              <w:rPr>
                <w:sz w:val="16"/>
                <w:szCs w:val="16"/>
              </w:rPr>
            </w:pPr>
            <w:r>
              <w:rPr>
                <w:sz w:val="16"/>
                <w:szCs w:val="16"/>
              </w:rPr>
              <w:t xml:space="preserve">30.073 </w:t>
            </w:r>
          </w:p>
        </w:tc>
      </w:tr>
      <w:tr w:rsidR="00531CB0" w14:paraId="38437086"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3EFD8281" w14:textId="77777777" w:rsidR="00531CB0" w:rsidRDefault="00F36B10">
            <w:pPr>
              <w:spacing w:line="240" w:lineRule="auto"/>
              <w:ind w:left="100" w:right="100"/>
              <w:jc w:val="both"/>
              <w:rPr>
                <w:sz w:val="16"/>
                <w:szCs w:val="16"/>
              </w:rPr>
            </w:pPr>
            <w:r>
              <w:rPr>
                <w:sz w:val="16"/>
                <w:szCs w:val="16"/>
              </w:rPr>
              <w:t xml:space="preserve">ANCHIETA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1E846050" w14:textId="77777777" w:rsidR="00531CB0" w:rsidRDefault="00F36B10">
            <w:pPr>
              <w:spacing w:line="240" w:lineRule="auto"/>
              <w:ind w:left="100" w:right="100"/>
              <w:jc w:val="right"/>
              <w:rPr>
                <w:sz w:val="16"/>
                <w:szCs w:val="16"/>
              </w:rPr>
            </w:pPr>
            <w:r>
              <w:rPr>
                <w:sz w:val="16"/>
                <w:szCs w:val="16"/>
              </w:rPr>
              <w:t>0,637</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576FA18C" w14:textId="77777777" w:rsidR="00531CB0" w:rsidRDefault="00F36B10">
            <w:pPr>
              <w:spacing w:line="240" w:lineRule="auto"/>
              <w:ind w:left="100" w:right="100"/>
              <w:jc w:val="right"/>
              <w:rPr>
                <w:sz w:val="16"/>
                <w:szCs w:val="16"/>
              </w:rPr>
            </w:pPr>
            <w:r>
              <w:rPr>
                <w:sz w:val="16"/>
                <w:szCs w:val="16"/>
              </w:rPr>
              <w:t>0,736</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70955272" w14:textId="77777777" w:rsidR="00531CB0" w:rsidRDefault="00F36B10">
            <w:pPr>
              <w:spacing w:line="240" w:lineRule="auto"/>
              <w:ind w:left="100" w:right="100"/>
              <w:jc w:val="right"/>
              <w:rPr>
                <w:sz w:val="16"/>
                <w:szCs w:val="16"/>
              </w:rPr>
            </w:pPr>
            <w:r>
              <w:rPr>
                <w:sz w:val="16"/>
                <w:szCs w:val="16"/>
              </w:rPr>
              <w:t xml:space="preserve">1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2B88D068" w14:textId="77777777" w:rsidR="00531CB0" w:rsidRDefault="00F36B10">
            <w:pPr>
              <w:spacing w:line="240" w:lineRule="auto"/>
              <w:ind w:left="100" w:right="100"/>
              <w:jc w:val="right"/>
              <w:rPr>
                <w:sz w:val="16"/>
                <w:szCs w:val="16"/>
              </w:rPr>
            </w:pPr>
            <w:r>
              <w:rPr>
                <w:sz w:val="16"/>
                <w:szCs w:val="16"/>
              </w:rPr>
              <w:t xml:space="preserve">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3AAFFC53" w14:textId="77777777" w:rsidR="00531CB0" w:rsidRDefault="00F36B10">
            <w:pPr>
              <w:spacing w:line="240" w:lineRule="auto"/>
              <w:ind w:left="100" w:right="100"/>
              <w:jc w:val="right"/>
              <w:rPr>
                <w:sz w:val="16"/>
                <w:szCs w:val="16"/>
              </w:rPr>
            </w:pPr>
            <w:r>
              <w:rPr>
                <w:sz w:val="16"/>
                <w:szCs w:val="16"/>
              </w:rPr>
              <w:t xml:space="preserve">1.281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0C6FCE21" w14:textId="77777777" w:rsidR="00531CB0" w:rsidRDefault="00F36B10">
            <w:pPr>
              <w:spacing w:line="240" w:lineRule="auto"/>
              <w:ind w:left="100" w:right="100"/>
              <w:jc w:val="right"/>
              <w:rPr>
                <w:sz w:val="16"/>
                <w:szCs w:val="16"/>
              </w:rPr>
            </w:pPr>
            <w:r>
              <w:rPr>
                <w:sz w:val="16"/>
                <w:szCs w:val="16"/>
              </w:rPr>
              <w:t xml:space="preserve">582.000 </w:t>
            </w:r>
          </w:p>
        </w:tc>
      </w:tr>
      <w:tr w:rsidR="00531CB0" w14:paraId="310BC3C8"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0E40A8CA" w14:textId="77777777" w:rsidR="00531CB0" w:rsidRDefault="00F36B10">
            <w:pPr>
              <w:spacing w:line="240" w:lineRule="auto"/>
              <w:ind w:left="100" w:right="100"/>
              <w:jc w:val="both"/>
              <w:rPr>
                <w:sz w:val="16"/>
                <w:szCs w:val="16"/>
              </w:rPr>
            </w:pPr>
            <w:r>
              <w:rPr>
                <w:sz w:val="16"/>
                <w:szCs w:val="16"/>
              </w:rPr>
              <w:t xml:space="preserve">BELÉM VELHO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6197F445" w14:textId="77777777" w:rsidR="00531CB0" w:rsidRDefault="00F36B10">
            <w:pPr>
              <w:spacing w:line="240" w:lineRule="auto"/>
              <w:ind w:left="100" w:right="100"/>
              <w:jc w:val="right"/>
              <w:rPr>
                <w:sz w:val="16"/>
                <w:szCs w:val="16"/>
              </w:rPr>
            </w:pPr>
            <w:r>
              <w:rPr>
                <w:sz w:val="16"/>
                <w:szCs w:val="16"/>
              </w:rPr>
              <w:t>0,615</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1D82DF53" w14:textId="77777777" w:rsidR="00531CB0" w:rsidRDefault="00F36B10">
            <w:pPr>
              <w:spacing w:line="240" w:lineRule="auto"/>
              <w:ind w:left="100" w:right="100"/>
              <w:jc w:val="right"/>
              <w:rPr>
                <w:sz w:val="16"/>
                <w:szCs w:val="16"/>
              </w:rPr>
            </w:pPr>
            <w:r>
              <w:rPr>
                <w:sz w:val="16"/>
                <w:szCs w:val="16"/>
              </w:rPr>
              <w:t>0,714</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40BE27FA"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5A107DD5" w14:textId="77777777" w:rsidR="00531CB0" w:rsidRDefault="00F36B10">
            <w:pPr>
              <w:spacing w:line="240" w:lineRule="auto"/>
              <w:ind w:left="100" w:right="100"/>
              <w:jc w:val="right"/>
              <w:rPr>
                <w:sz w:val="16"/>
                <w:szCs w:val="16"/>
              </w:rPr>
            </w:pPr>
            <w:r>
              <w:rPr>
                <w:sz w:val="16"/>
                <w:szCs w:val="16"/>
              </w:rPr>
              <w:t xml:space="preserve">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45B83051" w14:textId="77777777" w:rsidR="00531CB0" w:rsidRDefault="00F36B10">
            <w:pPr>
              <w:spacing w:line="240" w:lineRule="auto"/>
              <w:ind w:left="100" w:right="100"/>
              <w:jc w:val="right"/>
              <w:rPr>
                <w:sz w:val="16"/>
                <w:szCs w:val="16"/>
              </w:rPr>
            </w:pPr>
            <w:r>
              <w:rPr>
                <w:sz w:val="16"/>
                <w:szCs w:val="16"/>
              </w:rPr>
              <w:t xml:space="preserve">8.455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46226865" w14:textId="77777777" w:rsidR="00531CB0" w:rsidRDefault="00F36B10">
            <w:pPr>
              <w:spacing w:line="240" w:lineRule="auto"/>
              <w:ind w:left="100" w:right="100"/>
              <w:jc w:val="right"/>
              <w:rPr>
                <w:sz w:val="16"/>
                <w:szCs w:val="16"/>
              </w:rPr>
            </w:pPr>
            <w:r>
              <w:rPr>
                <w:sz w:val="16"/>
                <w:szCs w:val="16"/>
              </w:rPr>
              <w:t xml:space="preserve">10.835 </w:t>
            </w:r>
          </w:p>
        </w:tc>
      </w:tr>
      <w:tr w:rsidR="00531CB0" w14:paraId="006F523B"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2B62A85F" w14:textId="77777777" w:rsidR="00531CB0" w:rsidRDefault="00F36B10">
            <w:pPr>
              <w:spacing w:line="240" w:lineRule="auto"/>
              <w:ind w:left="100" w:right="100"/>
              <w:jc w:val="both"/>
              <w:rPr>
                <w:sz w:val="16"/>
                <w:szCs w:val="16"/>
                <w:highlight w:val="yellow"/>
              </w:rPr>
            </w:pPr>
            <w:r>
              <w:rPr>
                <w:sz w:val="16"/>
                <w:szCs w:val="16"/>
                <w:highlight w:val="yellow"/>
              </w:rPr>
              <w:t xml:space="preserve">BOA VISTA DO SUL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02E220C1"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380F303B"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39BA100B" w14:textId="77777777" w:rsidR="00531CB0" w:rsidRDefault="00F36B10">
            <w:pPr>
              <w:spacing w:line="240" w:lineRule="auto"/>
              <w:ind w:left="100" w:right="100"/>
              <w:jc w:val="right"/>
              <w:rPr>
                <w:sz w:val="16"/>
                <w:szCs w:val="16"/>
                <w:highlight w:val="yellow"/>
              </w:rPr>
            </w:pPr>
            <w:r>
              <w:rPr>
                <w:sz w:val="16"/>
                <w:szCs w:val="16"/>
                <w:highlight w:val="yellow"/>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320640DA" w14:textId="77777777" w:rsidR="00531CB0" w:rsidRDefault="00F36B10">
            <w:pPr>
              <w:spacing w:line="240" w:lineRule="auto"/>
              <w:ind w:left="100" w:right="100"/>
              <w:jc w:val="right"/>
              <w:rPr>
                <w:sz w:val="16"/>
                <w:szCs w:val="16"/>
                <w:highlight w:val="yellow"/>
              </w:rPr>
            </w:pPr>
            <w:r>
              <w:rPr>
                <w:sz w:val="16"/>
                <w:szCs w:val="16"/>
                <w:highlight w:val="yellow"/>
              </w:rPr>
              <w:t xml:space="preserve">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34F2B048"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r>
              <w:rPr>
                <w:sz w:val="16"/>
                <w:szCs w:val="16"/>
                <w:highlight w:val="yellow"/>
              </w:rPr>
              <w:t xml:space="preserve">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5D617FC3"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r>
              <w:rPr>
                <w:sz w:val="16"/>
                <w:szCs w:val="16"/>
                <w:highlight w:val="yellow"/>
              </w:rPr>
              <w:t xml:space="preserve"> </w:t>
            </w:r>
          </w:p>
        </w:tc>
      </w:tr>
      <w:tr w:rsidR="00531CB0" w14:paraId="4C245483"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49B2549C" w14:textId="77777777" w:rsidR="00531CB0" w:rsidRDefault="00F36B10">
            <w:pPr>
              <w:spacing w:line="240" w:lineRule="auto"/>
              <w:ind w:left="100" w:right="100"/>
              <w:jc w:val="both"/>
              <w:rPr>
                <w:sz w:val="16"/>
                <w:szCs w:val="16"/>
              </w:rPr>
            </w:pPr>
            <w:r>
              <w:rPr>
                <w:sz w:val="16"/>
                <w:szCs w:val="16"/>
              </w:rPr>
              <w:t xml:space="preserve">BOM JESUS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5964C0D5" w14:textId="77777777" w:rsidR="00531CB0" w:rsidRDefault="00F36B10">
            <w:pPr>
              <w:spacing w:line="240" w:lineRule="auto"/>
              <w:ind w:left="100" w:right="100"/>
              <w:jc w:val="right"/>
              <w:rPr>
                <w:sz w:val="16"/>
                <w:szCs w:val="16"/>
              </w:rPr>
            </w:pPr>
            <w:r>
              <w:rPr>
                <w:sz w:val="16"/>
                <w:szCs w:val="16"/>
              </w:rPr>
              <w:t>0,708</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0946A0B8" w14:textId="77777777" w:rsidR="00531CB0" w:rsidRDefault="00F36B10">
            <w:pPr>
              <w:spacing w:line="240" w:lineRule="auto"/>
              <w:ind w:left="100" w:right="100"/>
              <w:jc w:val="right"/>
              <w:rPr>
                <w:sz w:val="16"/>
                <w:szCs w:val="16"/>
              </w:rPr>
            </w:pPr>
            <w:r>
              <w:rPr>
                <w:sz w:val="16"/>
                <w:szCs w:val="16"/>
              </w:rPr>
              <w:t>0,817</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7590778D" w14:textId="77777777" w:rsidR="00531CB0" w:rsidRDefault="00F36B10">
            <w:pPr>
              <w:spacing w:line="240" w:lineRule="auto"/>
              <w:ind w:left="100" w:right="100"/>
              <w:jc w:val="right"/>
              <w:rPr>
                <w:sz w:val="16"/>
                <w:szCs w:val="16"/>
              </w:rPr>
            </w:pPr>
            <w:r>
              <w:rPr>
                <w:sz w:val="16"/>
                <w:szCs w:val="16"/>
              </w:rPr>
              <w:t xml:space="preserve">1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42474BB7" w14:textId="77777777" w:rsidR="00531CB0" w:rsidRDefault="00F36B10">
            <w:pPr>
              <w:spacing w:line="240" w:lineRule="auto"/>
              <w:ind w:left="100" w:right="100"/>
              <w:jc w:val="right"/>
              <w:rPr>
                <w:sz w:val="16"/>
                <w:szCs w:val="16"/>
              </w:rPr>
            </w:pPr>
            <w:r>
              <w:rPr>
                <w:sz w:val="16"/>
                <w:szCs w:val="16"/>
              </w:rPr>
              <w:t xml:space="preserve">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4430901C" w14:textId="77777777" w:rsidR="00531CB0" w:rsidRDefault="00F36B10">
            <w:pPr>
              <w:spacing w:line="240" w:lineRule="auto"/>
              <w:ind w:left="100" w:right="100"/>
              <w:jc w:val="right"/>
              <w:rPr>
                <w:sz w:val="16"/>
                <w:szCs w:val="16"/>
              </w:rPr>
            </w:pPr>
            <w:r>
              <w:rPr>
                <w:sz w:val="16"/>
                <w:szCs w:val="16"/>
              </w:rPr>
              <w:t xml:space="preserve">31.215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161559D7" w14:textId="77777777" w:rsidR="00531CB0" w:rsidRDefault="00F36B10">
            <w:pPr>
              <w:spacing w:line="240" w:lineRule="auto"/>
              <w:ind w:left="100" w:right="100"/>
              <w:jc w:val="right"/>
              <w:rPr>
                <w:sz w:val="16"/>
                <w:szCs w:val="16"/>
              </w:rPr>
            </w:pPr>
            <w:r>
              <w:rPr>
                <w:sz w:val="16"/>
                <w:szCs w:val="16"/>
              </w:rPr>
              <w:t xml:space="preserve">28.738 </w:t>
            </w:r>
          </w:p>
        </w:tc>
      </w:tr>
      <w:tr w:rsidR="00531CB0" w14:paraId="36ABC03A"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28CB0367" w14:textId="77777777" w:rsidR="00531CB0" w:rsidRDefault="00F36B10">
            <w:pPr>
              <w:spacing w:line="240" w:lineRule="auto"/>
              <w:ind w:left="100" w:right="100"/>
              <w:jc w:val="both"/>
              <w:rPr>
                <w:sz w:val="16"/>
                <w:szCs w:val="16"/>
              </w:rPr>
            </w:pPr>
            <w:r>
              <w:rPr>
                <w:sz w:val="16"/>
                <w:szCs w:val="16"/>
              </w:rPr>
              <w:t xml:space="preserve">CEL AP BORGES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0F4E49C8" w14:textId="77777777" w:rsidR="00531CB0" w:rsidRDefault="00F36B10">
            <w:pPr>
              <w:spacing w:line="240" w:lineRule="auto"/>
              <w:ind w:left="100" w:right="100"/>
              <w:jc w:val="right"/>
              <w:rPr>
                <w:sz w:val="16"/>
                <w:szCs w:val="16"/>
              </w:rPr>
            </w:pPr>
            <w:r>
              <w:rPr>
                <w:sz w:val="16"/>
                <w:szCs w:val="16"/>
              </w:rPr>
              <w:t>0,547</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49713C72" w14:textId="77777777" w:rsidR="00531CB0" w:rsidRDefault="00F36B10">
            <w:pPr>
              <w:spacing w:line="240" w:lineRule="auto"/>
              <w:ind w:left="100" w:right="100"/>
              <w:jc w:val="right"/>
              <w:rPr>
                <w:sz w:val="16"/>
                <w:szCs w:val="16"/>
              </w:rPr>
            </w:pPr>
            <w:r>
              <w:rPr>
                <w:sz w:val="16"/>
                <w:szCs w:val="16"/>
              </w:rPr>
              <w:t>0,646</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1828C37F"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EE0B00F" w14:textId="77777777" w:rsidR="00531CB0" w:rsidRDefault="00F36B10">
            <w:pPr>
              <w:spacing w:line="240" w:lineRule="auto"/>
              <w:ind w:left="100" w:right="100"/>
              <w:jc w:val="right"/>
              <w:rPr>
                <w:sz w:val="16"/>
                <w:szCs w:val="16"/>
              </w:rPr>
            </w:pPr>
            <w:r>
              <w:rPr>
                <w:sz w:val="16"/>
                <w:szCs w:val="16"/>
              </w:rPr>
              <w:t xml:space="preserve">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3CCF0FE2" w14:textId="77777777" w:rsidR="00531CB0" w:rsidRDefault="00F36B10">
            <w:pPr>
              <w:spacing w:line="240" w:lineRule="auto"/>
              <w:ind w:left="100" w:right="100"/>
              <w:jc w:val="right"/>
              <w:rPr>
                <w:sz w:val="16"/>
                <w:szCs w:val="16"/>
              </w:rPr>
            </w:pPr>
            <w:r>
              <w:rPr>
                <w:sz w:val="16"/>
                <w:szCs w:val="16"/>
              </w:rPr>
              <w:t xml:space="preserve">14.992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6EA1223F" w14:textId="77777777" w:rsidR="00531CB0" w:rsidRDefault="00F36B10">
            <w:pPr>
              <w:spacing w:line="240" w:lineRule="auto"/>
              <w:ind w:left="100" w:right="100"/>
              <w:jc w:val="right"/>
              <w:rPr>
                <w:sz w:val="16"/>
                <w:szCs w:val="16"/>
              </w:rPr>
            </w:pPr>
            <w:r>
              <w:rPr>
                <w:sz w:val="16"/>
                <w:szCs w:val="16"/>
              </w:rPr>
              <w:t xml:space="preserve">17.494 </w:t>
            </w:r>
          </w:p>
        </w:tc>
      </w:tr>
      <w:tr w:rsidR="00531CB0" w14:paraId="01BD9CDE"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75FA35ED" w14:textId="77777777" w:rsidR="00531CB0" w:rsidRDefault="00F36B10">
            <w:pPr>
              <w:spacing w:line="240" w:lineRule="auto"/>
              <w:ind w:left="100" w:right="100"/>
              <w:jc w:val="both"/>
              <w:rPr>
                <w:sz w:val="16"/>
                <w:szCs w:val="16"/>
                <w:highlight w:val="yellow"/>
              </w:rPr>
            </w:pPr>
            <w:r>
              <w:rPr>
                <w:sz w:val="16"/>
                <w:szCs w:val="16"/>
                <w:highlight w:val="yellow"/>
              </w:rPr>
              <w:t xml:space="preserve">COSTA E SILVA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1AF3C288"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147A9195"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3D2FC11E" w14:textId="77777777" w:rsidR="00531CB0" w:rsidRDefault="00F36B10">
            <w:pPr>
              <w:spacing w:line="240" w:lineRule="auto"/>
              <w:ind w:left="100" w:right="100"/>
              <w:jc w:val="right"/>
              <w:rPr>
                <w:sz w:val="16"/>
                <w:szCs w:val="16"/>
                <w:highlight w:val="yellow"/>
              </w:rPr>
            </w:pPr>
            <w:r>
              <w:rPr>
                <w:sz w:val="16"/>
                <w:szCs w:val="16"/>
                <w:highlight w:val="yellow"/>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C107A61" w14:textId="77777777" w:rsidR="00531CB0" w:rsidRDefault="00F36B10">
            <w:pPr>
              <w:spacing w:line="240" w:lineRule="auto"/>
              <w:ind w:left="100" w:right="100"/>
              <w:jc w:val="right"/>
              <w:rPr>
                <w:sz w:val="16"/>
                <w:szCs w:val="16"/>
                <w:highlight w:val="yellow"/>
              </w:rPr>
            </w:pPr>
            <w:r>
              <w:rPr>
                <w:sz w:val="16"/>
                <w:szCs w:val="16"/>
                <w:highlight w:val="yellow"/>
              </w:rPr>
              <w:t xml:space="preserve">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4F33DD50"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r>
              <w:rPr>
                <w:sz w:val="16"/>
                <w:szCs w:val="16"/>
                <w:highlight w:val="yellow"/>
              </w:rPr>
              <w:t xml:space="preserve">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13BE2C7E"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r>
              <w:rPr>
                <w:sz w:val="16"/>
                <w:szCs w:val="16"/>
                <w:highlight w:val="yellow"/>
              </w:rPr>
              <w:t xml:space="preserve"> </w:t>
            </w:r>
          </w:p>
        </w:tc>
      </w:tr>
      <w:tr w:rsidR="00531CB0" w14:paraId="4AF27C9D"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6237A1E0" w14:textId="77777777" w:rsidR="00531CB0" w:rsidRDefault="00F36B10">
            <w:pPr>
              <w:spacing w:line="240" w:lineRule="auto"/>
              <w:ind w:left="100" w:right="100"/>
              <w:jc w:val="both"/>
              <w:rPr>
                <w:sz w:val="16"/>
                <w:szCs w:val="16"/>
              </w:rPr>
            </w:pPr>
            <w:r>
              <w:rPr>
                <w:sz w:val="16"/>
                <w:szCs w:val="16"/>
              </w:rPr>
              <w:t xml:space="preserve">FARRAPOS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0B49F52F" w14:textId="77777777" w:rsidR="00531CB0" w:rsidRDefault="00F36B10">
            <w:pPr>
              <w:spacing w:line="240" w:lineRule="auto"/>
              <w:ind w:left="100" w:right="100"/>
              <w:jc w:val="right"/>
              <w:rPr>
                <w:sz w:val="16"/>
                <w:szCs w:val="16"/>
              </w:rPr>
            </w:pPr>
            <w:r>
              <w:rPr>
                <w:sz w:val="16"/>
                <w:szCs w:val="16"/>
              </w:rPr>
              <w:t>0,453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2F4FB849" w14:textId="77777777" w:rsidR="00531CB0" w:rsidRDefault="00F36B10">
            <w:pPr>
              <w:spacing w:line="240" w:lineRule="auto"/>
              <w:ind w:left="100" w:right="100"/>
              <w:jc w:val="right"/>
              <w:rPr>
                <w:sz w:val="16"/>
                <w:szCs w:val="16"/>
              </w:rPr>
            </w:pPr>
            <w:r>
              <w:rPr>
                <w:sz w:val="16"/>
                <w:szCs w:val="16"/>
              </w:rPr>
              <w:t>0,610</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205D8271"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3E61EC30" w14:textId="77777777" w:rsidR="00531CB0" w:rsidRDefault="00F36B10">
            <w:pPr>
              <w:spacing w:line="240" w:lineRule="auto"/>
              <w:ind w:left="100" w:right="100"/>
              <w:jc w:val="right"/>
              <w:rPr>
                <w:sz w:val="16"/>
                <w:szCs w:val="16"/>
              </w:rPr>
            </w:pPr>
            <w:r>
              <w:rPr>
                <w:sz w:val="16"/>
                <w:szCs w:val="16"/>
              </w:rPr>
              <w:t xml:space="preserve">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4DAEBDAF" w14:textId="77777777" w:rsidR="00531CB0" w:rsidRDefault="00F36B10">
            <w:pPr>
              <w:spacing w:line="240" w:lineRule="auto"/>
              <w:ind w:left="100" w:right="100"/>
              <w:jc w:val="right"/>
              <w:rPr>
                <w:sz w:val="16"/>
                <w:szCs w:val="16"/>
              </w:rPr>
            </w:pPr>
            <w:r>
              <w:rPr>
                <w:sz w:val="16"/>
                <w:szCs w:val="16"/>
              </w:rPr>
              <w:t xml:space="preserve">17.083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43AFD105" w14:textId="77777777" w:rsidR="00531CB0" w:rsidRDefault="00F36B10">
            <w:pPr>
              <w:spacing w:line="240" w:lineRule="auto"/>
              <w:ind w:left="100" w:right="100"/>
              <w:jc w:val="right"/>
              <w:rPr>
                <w:sz w:val="16"/>
                <w:szCs w:val="16"/>
              </w:rPr>
            </w:pPr>
            <w:r>
              <w:rPr>
                <w:sz w:val="16"/>
                <w:szCs w:val="16"/>
              </w:rPr>
              <w:t xml:space="preserve">18.986 </w:t>
            </w:r>
          </w:p>
        </w:tc>
      </w:tr>
      <w:tr w:rsidR="00531CB0" w14:paraId="19F6EB53"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53A37E08" w14:textId="77777777" w:rsidR="00531CB0" w:rsidRDefault="00F36B10">
            <w:pPr>
              <w:spacing w:line="240" w:lineRule="auto"/>
              <w:ind w:left="100" w:right="100"/>
              <w:jc w:val="both"/>
              <w:rPr>
                <w:sz w:val="16"/>
                <w:szCs w:val="16"/>
              </w:rPr>
            </w:pPr>
            <w:r>
              <w:rPr>
                <w:sz w:val="16"/>
                <w:szCs w:val="16"/>
              </w:rPr>
              <w:t xml:space="preserve">HUMAITÁ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4226E16E" w14:textId="77777777" w:rsidR="00531CB0" w:rsidRDefault="00F36B10">
            <w:pPr>
              <w:spacing w:line="240" w:lineRule="auto"/>
              <w:ind w:left="100" w:right="100"/>
              <w:jc w:val="right"/>
              <w:rPr>
                <w:sz w:val="16"/>
                <w:szCs w:val="16"/>
              </w:rPr>
            </w:pPr>
            <w:r>
              <w:rPr>
                <w:sz w:val="16"/>
                <w:szCs w:val="16"/>
              </w:rPr>
              <w:t>0,536</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68A321B5" w14:textId="77777777" w:rsidR="00531CB0" w:rsidRDefault="00F36B10">
            <w:pPr>
              <w:spacing w:line="240" w:lineRule="auto"/>
              <w:ind w:left="100" w:right="100"/>
              <w:jc w:val="right"/>
              <w:rPr>
                <w:sz w:val="16"/>
                <w:szCs w:val="16"/>
              </w:rPr>
            </w:pPr>
            <w:r>
              <w:rPr>
                <w:sz w:val="16"/>
                <w:szCs w:val="16"/>
              </w:rPr>
              <w:t>0,646</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55511A68" w14:textId="77777777" w:rsidR="00531CB0" w:rsidRDefault="00F36B10">
            <w:pPr>
              <w:spacing w:line="240" w:lineRule="auto"/>
              <w:ind w:left="100" w:right="100"/>
              <w:jc w:val="right"/>
              <w:rPr>
                <w:sz w:val="16"/>
                <w:szCs w:val="16"/>
              </w:rPr>
            </w:pPr>
            <w:r>
              <w:rPr>
                <w:sz w:val="16"/>
                <w:szCs w:val="16"/>
              </w:rPr>
              <w:t xml:space="preserve">2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236EF913" w14:textId="77777777" w:rsidR="00531CB0" w:rsidRDefault="00F36B10">
            <w:pPr>
              <w:spacing w:line="240" w:lineRule="auto"/>
              <w:ind w:left="100" w:right="100"/>
              <w:jc w:val="right"/>
              <w:rPr>
                <w:sz w:val="16"/>
                <w:szCs w:val="16"/>
              </w:rPr>
            </w:pPr>
            <w:r>
              <w:rPr>
                <w:sz w:val="16"/>
                <w:szCs w:val="16"/>
              </w:rPr>
              <w:t xml:space="preserve">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735619F4" w14:textId="77777777" w:rsidR="00531CB0" w:rsidRDefault="00F36B10">
            <w:pPr>
              <w:spacing w:line="240" w:lineRule="auto"/>
              <w:ind w:left="100" w:right="100"/>
              <w:jc w:val="right"/>
              <w:rPr>
                <w:sz w:val="16"/>
                <w:szCs w:val="16"/>
              </w:rPr>
            </w:pPr>
            <w:r>
              <w:rPr>
                <w:sz w:val="16"/>
                <w:szCs w:val="16"/>
              </w:rPr>
              <w:t xml:space="preserve">10.293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492E8D7E" w14:textId="77777777" w:rsidR="00531CB0" w:rsidRDefault="00F36B10">
            <w:pPr>
              <w:spacing w:line="240" w:lineRule="auto"/>
              <w:ind w:left="100" w:right="100"/>
              <w:jc w:val="right"/>
              <w:rPr>
                <w:sz w:val="16"/>
                <w:szCs w:val="16"/>
              </w:rPr>
            </w:pPr>
            <w:r>
              <w:rPr>
                <w:sz w:val="16"/>
                <w:szCs w:val="16"/>
              </w:rPr>
              <w:t xml:space="preserve">11.404 </w:t>
            </w:r>
          </w:p>
        </w:tc>
      </w:tr>
      <w:tr w:rsidR="00531CB0" w14:paraId="6154C43B"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30AE8CBF" w14:textId="77777777" w:rsidR="00531CB0" w:rsidRDefault="00F36B10">
            <w:pPr>
              <w:spacing w:line="240" w:lineRule="auto"/>
              <w:ind w:left="100" w:right="100"/>
              <w:jc w:val="both"/>
              <w:rPr>
                <w:sz w:val="16"/>
                <w:szCs w:val="16"/>
              </w:rPr>
            </w:pPr>
            <w:r>
              <w:rPr>
                <w:sz w:val="16"/>
                <w:szCs w:val="16"/>
              </w:rPr>
              <w:t xml:space="preserve">JARDIM DO SALSO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335A3AB4" w14:textId="77777777" w:rsidR="00531CB0" w:rsidRDefault="00F36B10">
            <w:pPr>
              <w:spacing w:line="240" w:lineRule="auto"/>
              <w:ind w:left="100" w:right="100"/>
              <w:jc w:val="right"/>
              <w:rPr>
                <w:sz w:val="16"/>
                <w:szCs w:val="16"/>
              </w:rPr>
            </w:pPr>
            <w:r>
              <w:rPr>
                <w:sz w:val="16"/>
                <w:szCs w:val="16"/>
              </w:rPr>
              <w:t>0,813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278AD186" w14:textId="77777777" w:rsidR="00531CB0" w:rsidRDefault="00F36B10">
            <w:pPr>
              <w:spacing w:line="240" w:lineRule="auto"/>
              <w:ind w:left="100" w:right="100"/>
              <w:jc w:val="right"/>
              <w:rPr>
                <w:sz w:val="16"/>
                <w:szCs w:val="16"/>
              </w:rPr>
            </w:pPr>
            <w:r>
              <w:rPr>
                <w:sz w:val="16"/>
                <w:szCs w:val="16"/>
              </w:rPr>
              <w:t>0,887</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1394DC1F"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50CD4DF4" w14:textId="77777777" w:rsidR="00531CB0" w:rsidRDefault="00F36B10">
            <w:pPr>
              <w:spacing w:line="240" w:lineRule="auto"/>
              <w:ind w:left="100" w:right="100"/>
              <w:jc w:val="right"/>
              <w:rPr>
                <w:sz w:val="16"/>
                <w:szCs w:val="16"/>
              </w:rPr>
            </w:pPr>
            <w:r>
              <w:rPr>
                <w:sz w:val="16"/>
                <w:szCs w:val="16"/>
              </w:rPr>
              <w:t xml:space="preserve">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6F34686C" w14:textId="77777777" w:rsidR="00531CB0" w:rsidRDefault="00F36B10">
            <w:pPr>
              <w:spacing w:line="240" w:lineRule="auto"/>
              <w:ind w:left="100" w:right="100"/>
              <w:jc w:val="right"/>
              <w:rPr>
                <w:sz w:val="16"/>
                <w:szCs w:val="16"/>
              </w:rPr>
            </w:pPr>
            <w:r>
              <w:rPr>
                <w:sz w:val="16"/>
                <w:szCs w:val="16"/>
              </w:rPr>
              <w:t xml:space="preserve">3.715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4896EED2" w14:textId="77777777" w:rsidR="00531CB0" w:rsidRDefault="00F36B10">
            <w:pPr>
              <w:spacing w:line="240" w:lineRule="auto"/>
              <w:ind w:left="100" w:right="100"/>
              <w:jc w:val="right"/>
              <w:rPr>
                <w:sz w:val="16"/>
                <w:szCs w:val="16"/>
              </w:rPr>
            </w:pPr>
            <w:r>
              <w:rPr>
                <w:sz w:val="16"/>
                <w:szCs w:val="16"/>
              </w:rPr>
              <w:t xml:space="preserve">4.405 </w:t>
            </w:r>
          </w:p>
        </w:tc>
      </w:tr>
      <w:tr w:rsidR="00531CB0" w14:paraId="4CD5AB90"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0BF8F263" w14:textId="77777777" w:rsidR="00531CB0" w:rsidRDefault="00F36B10">
            <w:pPr>
              <w:spacing w:line="240" w:lineRule="auto"/>
              <w:ind w:left="100" w:right="100"/>
              <w:jc w:val="both"/>
              <w:rPr>
                <w:sz w:val="16"/>
                <w:szCs w:val="16"/>
              </w:rPr>
            </w:pPr>
            <w:r>
              <w:rPr>
                <w:sz w:val="16"/>
                <w:szCs w:val="16"/>
              </w:rPr>
              <w:t xml:space="preserve">JARDIM ITU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68778978" w14:textId="77777777" w:rsidR="00531CB0" w:rsidRDefault="00F36B10">
            <w:pPr>
              <w:spacing w:line="240" w:lineRule="auto"/>
              <w:ind w:left="100" w:right="100"/>
              <w:jc w:val="right"/>
              <w:rPr>
                <w:sz w:val="16"/>
                <w:szCs w:val="16"/>
              </w:rPr>
            </w:pPr>
            <w:r>
              <w:rPr>
                <w:sz w:val="16"/>
                <w:szCs w:val="16"/>
              </w:rPr>
              <w:t>0,708</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4CE1A1B3" w14:textId="77777777" w:rsidR="00531CB0" w:rsidRDefault="00F36B10">
            <w:pPr>
              <w:spacing w:line="240" w:lineRule="auto"/>
              <w:ind w:left="100" w:right="100"/>
              <w:jc w:val="right"/>
              <w:rPr>
                <w:sz w:val="16"/>
                <w:szCs w:val="16"/>
              </w:rPr>
            </w:pPr>
            <w:r>
              <w:rPr>
                <w:sz w:val="16"/>
                <w:szCs w:val="16"/>
              </w:rPr>
              <w:t>0,817</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07053975" w14:textId="77777777" w:rsidR="00531CB0" w:rsidRDefault="00F36B10">
            <w:pPr>
              <w:spacing w:line="240" w:lineRule="auto"/>
              <w:ind w:left="100" w:right="100"/>
              <w:jc w:val="right"/>
              <w:rPr>
                <w:sz w:val="16"/>
                <w:szCs w:val="16"/>
              </w:rPr>
            </w:pPr>
            <w:r>
              <w:rPr>
                <w:sz w:val="16"/>
                <w:szCs w:val="16"/>
              </w:rPr>
              <w:t xml:space="preserve">2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E79E06B" w14:textId="77777777" w:rsidR="00531CB0" w:rsidRDefault="00F36B10">
            <w:pPr>
              <w:spacing w:line="240" w:lineRule="auto"/>
              <w:ind w:left="100" w:right="100"/>
              <w:jc w:val="right"/>
              <w:rPr>
                <w:sz w:val="16"/>
                <w:szCs w:val="16"/>
              </w:rPr>
            </w:pPr>
            <w:r>
              <w:rPr>
                <w:sz w:val="16"/>
                <w:szCs w:val="16"/>
              </w:rPr>
              <w:t xml:space="preserve">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54A35B6F" w14:textId="77777777" w:rsidR="00531CB0" w:rsidRDefault="00F36B10">
            <w:pPr>
              <w:spacing w:line="240" w:lineRule="auto"/>
              <w:ind w:left="100" w:right="100"/>
              <w:jc w:val="right"/>
              <w:rPr>
                <w:sz w:val="16"/>
                <w:szCs w:val="16"/>
              </w:rPr>
            </w:pPr>
            <w:r>
              <w:rPr>
                <w:sz w:val="16"/>
                <w:szCs w:val="16"/>
              </w:rPr>
              <w:t xml:space="preserve">7.569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19F7A730" w14:textId="77777777" w:rsidR="00531CB0" w:rsidRDefault="00F36B10">
            <w:pPr>
              <w:spacing w:line="240" w:lineRule="auto"/>
              <w:ind w:left="100" w:right="100"/>
              <w:jc w:val="right"/>
              <w:rPr>
                <w:sz w:val="16"/>
                <w:szCs w:val="16"/>
              </w:rPr>
            </w:pPr>
            <w:r>
              <w:rPr>
                <w:sz w:val="16"/>
                <w:szCs w:val="16"/>
              </w:rPr>
              <w:t xml:space="preserve">8.325 </w:t>
            </w:r>
          </w:p>
        </w:tc>
      </w:tr>
      <w:tr w:rsidR="00531CB0" w14:paraId="6E0EB1BA"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3C2385F5" w14:textId="77777777" w:rsidR="00531CB0" w:rsidRDefault="00F36B10">
            <w:pPr>
              <w:spacing w:line="240" w:lineRule="auto"/>
              <w:ind w:left="100" w:right="100"/>
              <w:jc w:val="both"/>
              <w:rPr>
                <w:sz w:val="16"/>
                <w:szCs w:val="16"/>
              </w:rPr>
            </w:pPr>
            <w:r>
              <w:rPr>
                <w:sz w:val="16"/>
                <w:szCs w:val="16"/>
              </w:rPr>
              <w:t xml:space="preserve">JARDIM SABARÁ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39D6EF41" w14:textId="77777777" w:rsidR="00531CB0" w:rsidRDefault="00F36B10">
            <w:pPr>
              <w:spacing w:line="240" w:lineRule="auto"/>
              <w:ind w:left="100" w:right="100"/>
              <w:jc w:val="right"/>
              <w:rPr>
                <w:sz w:val="16"/>
                <w:szCs w:val="16"/>
              </w:rPr>
            </w:pPr>
            <w:r>
              <w:rPr>
                <w:sz w:val="16"/>
                <w:szCs w:val="16"/>
              </w:rPr>
              <w:t>0,780</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05A575FF" w14:textId="77777777" w:rsidR="00531CB0" w:rsidRDefault="00F36B10">
            <w:pPr>
              <w:spacing w:line="240" w:lineRule="auto"/>
              <w:ind w:left="100" w:right="100"/>
              <w:jc w:val="right"/>
              <w:rPr>
                <w:sz w:val="16"/>
                <w:szCs w:val="16"/>
              </w:rPr>
            </w:pPr>
            <w:r>
              <w:rPr>
                <w:sz w:val="16"/>
                <w:szCs w:val="16"/>
              </w:rPr>
              <w:t>0,846</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37AC61E6" w14:textId="77777777" w:rsidR="00531CB0" w:rsidRDefault="00F36B10">
            <w:pPr>
              <w:spacing w:line="240" w:lineRule="auto"/>
              <w:ind w:left="100" w:right="100"/>
              <w:jc w:val="right"/>
              <w:rPr>
                <w:sz w:val="16"/>
                <w:szCs w:val="16"/>
              </w:rPr>
            </w:pPr>
            <w:r>
              <w:rPr>
                <w:sz w:val="16"/>
                <w:szCs w:val="16"/>
              </w:rPr>
              <w:t xml:space="preserve">2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B34791D" w14:textId="77777777" w:rsidR="00531CB0" w:rsidRDefault="00F36B10">
            <w:pPr>
              <w:spacing w:line="240" w:lineRule="auto"/>
              <w:ind w:left="100" w:right="100"/>
              <w:jc w:val="right"/>
              <w:rPr>
                <w:sz w:val="16"/>
                <w:szCs w:val="16"/>
              </w:rPr>
            </w:pPr>
            <w:r>
              <w:rPr>
                <w:sz w:val="16"/>
                <w:szCs w:val="16"/>
              </w:rPr>
              <w:t xml:space="preserve">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57172F17" w14:textId="77777777" w:rsidR="00531CB0" w:rsidRDefault="00F36B10">
            <w:pPr>
              <w:spacing w:line="240" w:lineRule="auto"/>
              <w:ind w:left="100" w:right="100"/>
              <w:jc w:val="right"/>
              <w:rPr>
                <w:sz w:val="16"/>
                <w:szCs w:val="16"/>
              </w:rPr>
            </w:pPr>
            <w:r>
              <w:rPr>
                <w:sz w:val="16"/>
                <w:szCs w:val="16"/>
              </w:rPr>
              <w:t xml:space="preserve">14.785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2F767261" w14:textId="77777777" w:rsidR="00531CB0" w:rsidRDefault="00F36B10">
            <w:pPr>
              <w:spacing w:line="240" w:lineRule="auto"/>
              <w:ind w:left="100" w:right="100"/>
              <w:jc w:val="right"/>
              <w:rPr>
                <w:sz w:val="16"/>
                <w:szCs w:val="16"/>
              </w:rPr>
            </w:pPr>
            <w:r>
              <w:rPr>
                <w:sz w:val="16"/>
                <w:szCs w:val="16"/>
              </w:rPr>
              <w:t xml:space="preserve">13.471 </w:t>
            </w:r>
          </w:p>
        </w:tc>
      </w:tr>
      <w:tr w:rsidR="00531CB0" w14:paraId="75848DE1"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44C51924" w14:textId="77777777" w:rsidR="00531CB0" w:rsidRDefault="00F36B10">
            <w:pPr>
              <w:spacing w:line="240" w:lineRule="auto"/>
              <w:ind w:left="100" w:right="100"/>
              <w:jc w:val="both"/>
              <w:rPr>
                <w:sz w:val="16"/>
                <w:szCs w:val="16"/>
              </w:rPr>
            </w:pPr>
            <w:r>
              <w:rPr>
                <w:sz w:val="16"/>
                <w:szCs w:val="16"/>
              </w:rPr>
              <w:t xml:space="preserve">LOMBA PINHEIRO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58625B8F" w14:textId="77777777" w:rsidR="00531CB0" w:rsidRDefault="00F36B10">
            <w:pPr>
              <w:spacing w:line="240" w:lineRule="auto"/>
              <w:ind w:left="100" w:right="100"/>
              <w:jc w:val="right"/>
              <w:rPr>
                <w:sz w:val="16"/>
                <w:szCs w:val="16"/>
              </w:rPr>
            </w:pPr>
            <w:r>
              <w:rPr>
                <w:sz w:val="16"/>
                <w:szCs w:val="16"/>
              </w:rPr>
              <w:t>0,615</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505F62DA" w14:textId="77777777" w:rsidR="00531CB0" w:rsidRDefault="00F36B10">
            <w:pPr>
              <w:spacing w:line="240" w:lineRule="auto"/>
              <w:ind w:left="100" w:right="100"/>
              <w:jc w:val="right"/>
              <w:rPr>
                <w:sz w:val="16"/>
                <w:szCs w:val="16"/>
              </w:rPr>
            </w:pPr>
            <w:r>
              <w:rPr>
                <w:sz w:val="16"/>
                <w:szCs w:val="16"/>
              </w:rPr>
              <w:t>0,714</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7660203B"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0C16BDF" w14:textId="77777777" w:rsidR="00531CB0" w:rsidRDefault="00F36B10">
            <w:pPr>
              <w:spacing w:line="240" w:lineRule="auto"/>
              <w:ind w:left="100" w:right="100"/>
              <w:jc w:val="right"/>
              <w:rPr>
                <w:sz w:val="16"/>
                <w:szCs w:val="16"/>
              </w:rPr>
            </w:pPr>
            <w:r>
              <w:rPr>
                <w:sz w:val="16"/>
                <w:szCs w:val="16"/>
              </w:rPr>
              <w:t xml:space="preserve">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77542E56" w14:textId="77777777" w:rsidR="00531CB0" w:rsidRDefault="00F36B10">
            <w:pPr>
              <w:spacing w:line="240" w:lineRule="auto"/>
              <w:ind w:left="100" w:right="100"/>
              <w:jc w:val="right"/>
              <w:rPr>
                <w:sz w:val="16"/>
                <w:szCs w:val="16"/>
              </w:rPr>
            </w:pPr>
            <w:r>
              <w:rPr>
                <w:sz w:val="16"/>
                <w:szCs w:val="16"/>
              </w:rPr>
              <w:t xml:space="preserve">42.653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7382A1C2" w14:textId="77777777" w:rsidR="00531CB0" w:rsidRDefault="00F36B10">
            <w:pPr>
              <w:spacing w:line="240" w:lineRule="auto"/>
              <w:ind w:left="100" w:right="100"/>
              <w:jc w:val="right"/>
              <w:rPr>
                <w:sz w:val="16"/>
                <w:szCs w:val="16"/>
              </w:rPr>
            </w:pPr>
            <w:r>
              <w:rPr>
                <w:sz w:val="16"/>
                <w:szCs w:val="16"/>
              </w:rPr>
              <w:t xml:space="preserve">48.498 </w:t>
            </w:r>
          </w:p>
        </w:tc>
      </w:tr>
      <w:tr w:rsidR="00531CB0" w14:paraId="7AF715C3"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7943DB0F" w14:textId="77777777" w:rsidR="00531CB0" w:rsidRDefault="00F36B10">
            <w:pPr>
              <w:spacing w:line="240" w:lineRule="auto"/>
              <w:ind w:left="100" w:right="100"/>
              <w:jc w:val="both"/>
              <w:rPr>
                <w:sz w:val="16"/>
                <w:szCs w:val="16"/>
              </w:rPr>
            </w:pPr>
            <w:r>
              <w:rPr>
                <w:sz w:val="16"/>
                <w:szCs w:val="16"/>
              </w:rPr>
              <w:t xml:space="preserve">MORRO SANTANA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3B37C510" w14:textId="77777777" w:rsidR="00531CB0" w:rsidRDefault="00F36B10">
            <w:pPr>
              <w:spacing w:line="240" w:lineRule="auto"/>
              <w:ind w:left="100" w:right="100"/>
              <w:jc w:val="right"/>
              <w:rPr>
                <w:sz w:val="16"/>
                <w:szCs w:val="16"/>
              </w:rPr>
            </w:pPr>
            <w:r>
              <w:rPr>
                <w:sz w:val="16"/>
                <w:szCs w:val="16"/>
              </w:rPr>
              <w:t>0,703</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658FBEF7" w14:textId="77777777" w:rsidR="00531CB0" w:rsidRDefault="00F36B10">
            <w:pPr>
              <w:spacing w:line="240" w:lineRule="auto"/>
              <w:ind w:left="100" w:right="100"/>
              <w:jc w:val="right"/>
              <w:rPr>
                <w:sz w:val="16"/>
                <w:szCs w:val="16"/>
              </w:rPr>
            </w:pPr>
            <w:r>
              <w:rPr>
                <w:sz w:val="16"/>
                <w:szCs w:val="16"/>
              </w:rPr>
              <w:t>0,761</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569E06DC"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077A0CCD" w14:textId="77777777" w:rsidR="00531CB0" w:rsidRDefault="00F36B10">
            <w:pPr>
              <w:spacing w:line="240" w:lineRule="auto"/>
              <w:ind w:left="100" w:right="100"/>
              <w:jc w:val="right"/>
              <w:rPr>
                <w:sz w:val="16"/>
                <w:szCs w:val="16"/>
              </w:rPr>
            </w:pPr>
            <w:r>
              <w:rPr>
                <w:sz w:val="16"/>
                <w:szCs w:val="16"/>
              </w:rPr>
              <w:t xml:space="preserve">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7049D702" w14:textId="77777777" w:rsidR="00531CB0" w:rsidRDefault="00F36B10">
            <w:pPr>
              <w:spacing w:line="240" w:lineRule="auto"/>
              <w:ind w:left="100" w:right="100"/>
              <w:jc w:val="right"/>
              <w:rPr>
                <w:sz w:val="16"/>
                <w:szCs w:val="16"/>
              </w:rPr>
            </w:pPr>
            <w:r>
              <w:rPr>
                <w:sz w:val="16"/>
                <w:szCs w:val="16"/>
              </w:rPr>
              <w:t xml:space="preserve">19.236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5BCA4CF4" w14:textId="77777777" w:rsidR="00531CB0" w:rsidRDefault="00F36B10">
            <w:pPr>
              <w:spacing w:line="240" w:lineRule="auto"/>
              <w:ind w:left="100" w:right="100"/>
              <w:jc w:val="right"/>
              <w:rPr>
                <w:sz w:val="16"/>
                <w:szCs w:val="16"/>
              </w:rPr>
            </w:pPr>
            <w:r>
              <w:rPr>
                <w:sz w:val="16"/>
                <w:szCs w:val="16"/>
              </w:rPr>
              <w:t xml:space="preserve">18.852 </w:t>
            </w:r>
          </w:p>
        </w:tc>
      </w:tr>
      <w:tr w:rsidR="00531CB0" w14:paraId="05D02229"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740AD3F8" w14:textId="77777777" w:rsidR="00531CB0" w:rsidRDefault="00F36B10">
            <w:pPr>
              <w:spacing w:line="240" w:lineRule="auto"/>
              <w:ind w:left="100" w:right="100"/>
              <w:jc w:val="both"/>
              <w:rPr>
                <w:sz w:val="16"/>
                <w:szCs w:val="16"/>
              </w:rPr>
            </w:pPr>
            <w:r>
              <w:rPr>
                <w:sz w:val="16"/>
                <w:szCs w:val="16"/>
              </w:rPr>
              <w:t xml:space="preserve">PRAIA DE BELAS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5E72D44B" w14:textId="77777777" w:rsidR="00531CB0" w:rsidRDefault="00F36B10">
            <w:pPr>
              <w:spacing w:line="240" w:lineRule="auto"/>
              <w:ind w:left="100" w:right="100"/>
              <w:jc w:val="right"/>
              <w:rPr>
                <w:sz w:val="16"/>
                <w:szCs w:val="16"/>
              </w:rPr>
            </w:pPr>
            <w:r>
              <w:rPr>
                <w:sz w:val="16"/>
                <w:szCs w:val="16"/>
              </w:rPr>
              <w:t>0,910</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76471D2E" w14:textId="77777777" w:rsidR="00531CB0" w:rsidRDefault="00F36B10">
            <w:pPr>
              <w:spacing w:line="240" w:lineRule="auto"/>
              <w:ind w:left="100" w:right="100"/>
              <w:jc w:val="right"/>
              <w:rPr>
                <w:sz w:val="16"/>
                <w:szCs w:val="16"/>
              </w:rPr>
            </w:pPr>
            <w:r>
              <w:rPr>
                <w:sz w:val="16"/>
                <w:szCs w:val="16"/>
              </w:rPr>
              <w:t>0,927</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2137690C" w14:textId="77777777" w:rsidR="00531CB0" w:rsidRDefault="00F36B10">
            <w:pPr>
              <w:spacing w:line="240" w:lineRule="auto"/>
              <w:ind w:left="100" w:right="100"/>
              <w:jc w:val="right"/>
              <w:rPr>
                <w:sz w:val="16"/>
                <w:szCs w:val="16"/>
              </w:rPr>
            </w:pPr>
            <w:r>
              <w:rPr>
                <w:sz w:val="16"/>
                <w:szCs w:val="16"/>
              </w:rPr>
              <w:t xml:space="preserve">2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65C5A43C" w14:textId="77777777" w:rsidR="00531CB0" w:rsidRDefault="00F36B10">
            <w:pPr>
              <w:spacing w:line="240" w:lineRule="auto"/>
              <w:ind w:left="100" w:right="100"/>
              <w:jc w:val="right"/>
              <w:rPr>
                <w:sz w:val="16"/>
                <w:szCs w:val="16"/>
              </w:rPr>
            </w:pPr>
            <w:r>
              <w:rPr>
                <w:sz w:val="16"/>
                <w:szCs w:val="16"/>
              </w:rPr>
              <w:t xml:space="preserve">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6A3A7872" w14:textId="77777777" w:rsidR="00531CB0" w:rsidRDefault="00F36B10">
            <w:pPr>
              <w:spacing w:line="240" w:lineRule="auto"/>
              <w:ind w:left="100" w:right="100"/>
              <w:jc w:val="right"/>
              <w:rPr>
                <w:sz w:val="16"/>
                <w:szCs w:val="16"/>
              </w:rPr>
            </w:pPr>
            <w:r>
              <w:rPr>
                <w:sz w:val="16"/>
                <w:szCs w:val="16"/>
              </w:rPr>
              <w:t xml:space="preserve">1.869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602BA7C5" w14:textId="77777777" w:rsidR="00531CB0" w:rsidRDefault="00F36B10">
            <w:pPr>
              <w:spacing w:line="240" w:lineRule="auto"/>
              <w:ind w:left="100" w:right="100"/>
              <w:jc w:val="right"/>
              <w:rPr>
                <w:sz w:val="16"/>
                <w:szCs w:val="16"/>
              </w:rPr>
            </w:pPr>
            <w:r>
              <w:rPr>
                <w:sz w:val="16"/>
                <w:szCs w:val="16"/>
              </w:rPr>
              <w:t xml:space="preserve">2.117 </w:t>
            </w:r>
          </w:p>
        </w:tc>
      </w:tr>
      <w:tr w:rsidR="00531CB0" w14:paraId="7FD99DD0"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1CBB4076" w14:textId="77777777" w:rsidR="00531CB0" w:rsidRDefault="00F36B10">
            <w:pPr>
              <w:spacing w:line="240" w:lineRule="auto"/>
              <w:ind w:left="100" w:right="100"/>
              <w:jc w:val="both"/>
              <w:rPr>
                <w:sz w:val="16"/>
                <w:szCs w:val="16"/>
                <w:highlight w:val="yellow"/>
              </w:rPr>
            </w:pPr>
            <w:r>
              <w:rPr>
                <w:sz w:val="16"/>
                <w:szCs w:val="16"/>
                <w:highlight w:val="yellow"/>
              </w:rPr>
              <w:lastRenderedPageBreak/>
              <w:t xml:space="preserve">SERRARIA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56A49FDF" w14:textId="77777777" w:rsidR="00531CB0" w:rsidRDefault="00F36B10">
            <w:pPr>
              <w:spacing w:line="240" w:lineRule="auto"/>
              <w:ind w:left="100" w:right="100"/>
              <w:jc w:val="right"/>
              <w:rPr>
                <w:sz w:val="16"/>
                <w:szCs w:val="16"/>
                <w:highlight w:val="yellow"/>
              </w:rPr>
            </w:pPr>
            <w:proofErr w:type="spellStart"/>
            <w:r>
              <w:rPr>
                <w:sz w:val="16"/>
                <w:szCs w:val="16"/>
                <w:highlight w:val="yellow"/>
              </w:rPr>
              <w:t>null</w:t>
            </w:r>
            <w:proofErr w:type="spellEnd"/>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0495FFEA" w14:textId="77777777" w:rsidR="00531CB0" w:rsidRDefault="00F36B10">
            <w:pPr>
              <w:spacing w:line="240" w:lineRule="auto"/>
              <w:ind w:left="100" w:right="100"/>
              <w:jc w:val="right"/>
              <w:rPr>
                <w:sz w:val="16"/>
                <w:szCs w:val="16"/>
                <w:highlight w:val="yellow"/>
              </w:rPr>
            </w:pPr>
            <w:r>
              <w:rPr>
                <w:sz w:val="16"/>
                <w:szCs w:val="16"/>
                <w:highlight w:val="yellow"/>
              </w:rPr>
              <w:t>0,619</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09875594" w14:textId="77777777" w:rsidR="00531CB0" w:rsidRDefault="00F36B10">
            <w:pPr>
              <w:spacing w:line="240" w:lineRule="auto"/>
              <w:ind w:left="100" w:right="100"/>
              <w:jc w:val="right"/>
              <w:rPr>
                <w:sz w:val="16"/>
                <w:szCs w:val="16"/>
                <w:highlight w:val="yellow"/>
              </w:rPr>
            </w:pPr>
            <w:r>
              <w:rPr>
                <w:sz w:val="16"/>
                <w:szCs w:val="16"/>
                <w:highlight w:val="yellow"/>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27EAD0A1" w14:textId="77777777" w:rsidR="00531CB0" w:rsidRDefault="00F36B10">
            <w:pPr>
              <w:spacing w:line="240" w:lineRule="auto"/>
              <w:ind w:left="100" w:right="100"/>
              <w:jc w:val="right"/>
              <w:rPr>
                <w:sz w:val="16"/>
                <w:szCs w:val="16"/>
                <w:highlight w:val="yellow"/>
              </w:rPr>
            </w:pPr>
            <w:r>
              <w:rPr>
                <w:sz w:val="16"/>
                <w:szCs w:val="16"/>
                <w:highlight w:val="yellow"/>
              </w:rPr>
              <w:t xml:space="preserve">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76527D5D" w14:textId="77777777" w:rsidR="00531CB0" w:rsidRDefault="00F36B10">
            <w:pPr>
              <w:spacing w:line="240" w:lineRule="auto"/>
              <w:ind w:left="100" w:right="100"/>
              <w:jc w:val="right"/>
              <w:rPr>
                <w:sz w:val="16"/>
                <w:szCs w:val="16"/>
                <w:highlight w:val="yellow"/>
              </w:rPr>
            </w:pPr>
            <w:r>
              <w:rPr>
                <w:sz w:val="16"/>
                <w:szCs w:val="16"/>
                <w:highlight w:val="yellow"/>
              </w:rPr>
              <w:t xml:space="preserve">4.682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55A0408F" w14:textId="77777777" w:rsidR="00531CB0" w:rsidRDefault="00F36B10">
            <w:pPr>
              <w:spacing w:line="240" w:lineRule="auto"/>
              <w:ind w:left="100" w:right="100"/>
              <w:jc w:val="right"/>
              <w:rPr>
                <w:sz w:val="16"/>
                <w:szCs w:val="16"/>
                <w:highlight w:val="yellow"/>
              </w:rPr>
            </w:pPr>
            <w:r>
              <w:rPr>
                <w:sz w:val="16"/>
                <w:szCs w:val="16"/>
                <w:highlight w:val="yellow"/>
              </w:rPr>
              <w:t xml:space="preserve">4.500 </w:t>
            </w:r>
          </w:p>
        </w:tc>
      </w:tr>
      <w:tr w:rsidR="00531CB0" w14:paraId="77E83D1E"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5A883C08" w14:textId="77777777" w:rsidR="00531CB0" w:rsidRDefault="00F36B10">
            <w:pPr>
              <w:spacing w:line="240" w:lineRule="auto"/>
              <w:ind w:left="100" w:right="100"/>
              <w:jc w:val="both"/>
              <w:rPr>
                <w:sz w:val="16"/>
                <w:szCs w:val="16"/>
              </w:rPr>
            </w:pPr>
            <w:r>
              <w:rPr>
                <w:sz w:val="16"/>
                <w:szCs w:val="16"/>
              </w:rPr>
              <w:t xml:space="preserve">TERESÓPOLIS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3773E855" w14:textId="77777777" w:rsidR="00531CB0" w:rsidRDefault="00F36B10">
            <w:pPr>
              <w:spacing w:line="240" w:lineRule="auto"/>
              <w:ind w:left="100" w:right="100"/>
              <w:jc w:val="right"/>
              <w:rPr>
                <w:sz w:val="16"/>
                <w:szCs w:val="16"/>
              </w:rPr>
            </w:pPr>
            <w:r>
              <w:rPr>
                <w:sz w:val="16"/>
                <w:szCs w:val="16"/>
              </w:rPr>
              <w:t>0,821</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74A4CE28" w14:textId="77777777" w:rsidR="00531CB0" w:rsidRDefault="00F36B10">
            <w:pPr>
              <w:spacing w:line="240" w:lineRule="auto"/>
              <w:ind w:left="100" w:right="100"/>
              <w:jc w:val="right"/>
              <w:rPr>
                <w:sz w:val="16"/>
                <w:szCs w:val="16"/>
              </w:rPr>
            </w:pPr>
            <w:r>
              <w:rPr>
                <w:sz w:val="16"/>
                <w:szCs w:val="16"/>
              </w:rPr>
              <w:t>0,884</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7185C718" w14:textId="77777777" w:rsidR="00531CB0" w:rsidRDefault="00F36B10">
            <w:pPr>
              <w:spacing w:line="240" w:lineRule="auto"/>
              <w:ind w:left="100" w:right="100"/>
              <w:jc w:val="right"/>
              <w:rPr>
                <w:sz w:val="16"/>
                <w:szCs w:val="16"/>
              </w:rPr>
            </w:pPr>
            <w:r>
              <w:rPr>
                <w:sz w:val="16"/>
                <w:szCs w:val="16"/>
              </w:rPr>
              <w:t xml:space="preserve">0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3433D995" w14:textId="77777777" w:rsidR="00531CB0" w:rsidRDefault="00F36B10">
            <w:pPr>
              <w:spacing w:line="240" w:lineRule="auto"/>
              <w:ind w:left="100" w:right="100"/>
              <w:jc w:val="right"/>
              <w:rPr>
                <w:sz w:val="16"/>
                <w:szCs w:val="16"/>
              </w:rPr>
            </w:pPr>
            <w:r>
              <w:rPr>
                <w:sz w:val="16"/>
                <w:szCs w:val="16"/>
              </w:rPr>
              <w:t xml:space="preserve">1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442EF854" w14:textId="77777777" w:rsidR="00531CB0" w:rsidRDefault="00F36B10">
            <w:pPr>
              <w:spacing w:line="240" w:lineRule="auto"/>
              <w:ind w:left="100" w:right="100"/>
              <w:jc w:val="right"/>
              <w:rPr>
                <w:sz w:val="16"/>
                <w:szCs w:val="16"/>
              </w:rPr>
            </w:pPr>
            <w:r>
              <w:rPr>
                <w:sz w:val="16"/>
                <w:szCs w:val="16"/>
              </w:rPr>
              <w:t xml:space="preserve">9.837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58F98821" w14:textId="77777777" w:rsidR="00531CB0" w:rsidRDefault="00F36B10">
            <w:pPr>
              <w:spacing w:line="240" w:lineRule="auto"/>
              <w:ind w:left="100" w:right="100"/>
              <w:jc w:val="right"/>
              <w:rPr>
                <w:sz w:val="16"/>
                <w:szCs w:val="16"/>
              </w:rPr>
            </w:pPr>
            <w:r>
              <w:rPr>
                <w:sz w:val="16"/>
                <w:szCs w:val="16"/>
              </w:rPr>
              <w:t xml:space="preserve">12.766 </w:t>
            </w:r>
          </w:p>
        </w:tc>
      </w:tr>
      <w:tr w:rsidR="00531CB0" w14:paraId="36AB0BFE"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237D8DA7" w14:textId="77777777" w:rsidR="00531CB0" w:rsidRDefault="00F36B10">
            <w:pPr>
              <w:spacing w:line="240" w:lineRule="auto"/>
              <w:ind w:left="100" w:right="100"/>
              <w:jc w:val="both"/>
              <w:rPr>
                <w:sz w:val="16"/>
                <w:szCs w:val="16"/>
              </w:rPr>
            </w:pPr>
            <w:r>
              <w:rPr>
                <w:sz w:val="16"/>
                <w:szCs w:val="16"/>
              </w:rPr>
              <w:t xml:space="preserve">CASCATA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22B00CEC" w14:textId="77777777" w:rsidR="00531CB0" w:rsidRDefault="00F36B10">
            <w:pPr>
              <w:spacing w:line="240" w:lineRule="auto"/>
              <w:ind w:left="100" w:right="100"/>
              <w:jc w:val="right"/>
              <w:rPr>
                <w:sz w:val="16"/>
                <w:szCs w:val="16"/>
              </w:rPr>
            </w:pPr>
            <w:r>
              <w:rPr>
                <w:sz w:val="16"/>
                <w:szCs w:val="16"/>
              </w:rPr>
              <w:t>0,580</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56EC77A0" w14:textId="77777777" w:rsidR="00531CB0" w:rsidRDefault="00F36B10">
            <w:pPr>
              <w:spacing w:line="240" w:lineRule="auto"/>
              <w:ind w:left="100" w:right="100"/>
              <w:jc w:val="right"/>
              <w:rPr>
                <w:sz w:val="16"/>
                <w:szCs w:val="16"/>
              </w:rPr>
            </w:pPr>
            <w:r>
              <w:rPr>
                <w:sz w:val="16"/>
                <w:szCs w:val="16"/>
              </w:rPr>
              <w:t>0,681</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48B61050" w14:textId="77777777" w:rsidR="00531CB0" w:rsidRDefault="00F36B10">
            <w:pPr>
              <w:spacing w:line="240" w:lineRule="auto"/>
              <w:ind w:left="100" w:right="100"/>
              <w:jc w:val="right"/>
              <w:rPr>
                <w:sz w:val="16"/>
                <w:szCs w:val="16"/>
              </w:rPr>
            </w:pPr>
            <w:r>
              <w:rPr>
                <w:sz w:val="16"/>
                <w:szCs w:val="16"/>
              </w:rPr>
              <w:t xml:space="preserve">1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0B9CA914" w14:textId="77777777" w:rsidR="00531CB0" w:rsidRDefault="00F36B10">
            <w:pPr>
              <w:spacing w:line="240" w:lineRule="auto"/>
              <w:ind w:left="100" w:right="100"/>
              <w:jc w:val="right"/>
              <w:rPr>
                <w:sz w:val="16"/>
                <w:szCs w:val="16"/>
              </w:rPr>
            </w:pPr>
            <w:r>
              <w:rPr>
                <w:sz w:val="16"/>
                <w:szCs w:val="16"/>
              </w:rPr>
              <w:t xml:space="preserve">0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140F19D8" w14:textId="77777777" w:rsidR="00531CB0" w:rsidRDefault="00F36B10">
            <w:pPr>
              <w:spacing w:line="240" w:lineRule="auto"/>
              <w:ind w:left="100" w:right="100"/>
              <w:jc w:val="right"/>
              <w:rPr>
                <w:sz w:val="16"/>
                <w:szCs w:val="16"/>
              </w:rPr>
            </w:pPr>
            <w:r>
              <w:rPr>
                <w:sz w:val="16"/>
                <w:szCs w:val="16"/>
              </w:rPr>
              <w:t xml:space="preserve">27.301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225F2214" w14:textId="77777777" w:rsidR="00531CB0" w:rsidRDefault="00F36B10">
            <w:pPr>
              <w:spacing w:line="240" w:lineRule="auto"/>
              <w:ind w:left="100" w:right="100"/>
              <w:jc w:val="right"/>
              <w:rPr>
                <w:sz w:val="16"/>
                <w:szCs w:val="16"/>
              </w:rPr>
            </w:pPr>
            <w:r>
              <w:rPr>
                <w:sz w:val="16"/>
                <w:szCs w:val="16"/>
              </w:rPr>
              <w:t xml:space="preserve">22.596 </w:t>
            </w:r>
          </w:p>
        </w:tc>
      </w:tr>
      <w:tr w:rsidR="00531CB0" w14:paraId="2C0CCCAD" w14:textId="77777777">
        <w:trPr>
          <w:trHeight w:val="300"/>
        </w:trPr>
        <w:tc>
          <w:tcPr>
            <w:tcW w:w="2640" w:type="dxa"/>
            <w:tcBorders>
              <w:top w:val="nil"/>
              <w:left w:val="nil"/>
              <w:bottom w:val="nil"/>
              <w:right w:val="nil"/>
            </w:tcBorders>
            <w:shd w:val="clear" w:color="auto" w:fill="FFFFFF"/>
            <w:tcMar>
              <w:top w:w="0" w:type="dxa"/>
              <w:left w:w="0" w:type="dxa"/>
              <w:bottom w:w="0" w:type="dxa"/>
              <w:right w:w="0" w:type="dxa"/>
            </w:tcMar>
            <w:vAlign w:val="center"/>
          </w:tcPr>
          <w:p w14:paraId="5AF7E7FD" w14:textId="77777777" w:rsidR="00531CB0" w:rsidRDefault="00F36B10">
            <w:pPr>
              <w:spacing w:line="240" w:lineRule="auto"/>
              <w:ind w:left="100" w:right="100"/>
              <w:jc w:val="both"/>
              <w:rPr>
                <w:sz w:val="16"/>
                <w:szCs w:val="16"/>
              </w:rPr>
            </w:pPr>
            <w:r>
              <w:rPr>
                <w:sz w:val="16"/>
                <w:szCs w:val="16"/>
              </w:rPr>
              <w:t xml:space="preserve">JARDIM CARVALHO </w:t>
            </w:r>
          </w:p>
        </w:tc>
        <w:tc>
          <w:tcPr>
            <w:tcW w:w="1200" w:type="dxa"/>
            <w:tcBorders>
              <w:top w:val="nil"/>
              <w:left w:val="nil"/>
              <w:bottom w:val="nil"/>
              <w:right w:val="nil"/>
            </w:tcBorders>
            <w:shd w:val="clear" w:color="auto" w:fill="FFFFFF"/>
            <w:tcMar>
              <w:top w:w="0" w:type="dxa"/>
              <w:left w:w="0" w:type="dxa"/>
              <w:bottom w:w="0" w:type="dxa"/>
              <w:right w:w="0" w:type="dxa"/>
            </w:tcMar>
            <w:vAlign w:val="center"/>
          </w:tcPr>
          <w:p w14:paraId="738BB125" w14:textId="77777777" w:rsidR="00531CB0" w:rsidRDefault="00F36B10">
            <w:pPr>
              <w:spacing w:line="240" w:lineRule="auto"/>
              <w:ind w:left="100" w:right="100"/>
              <w:jc w:val="right"/>
              <w:rPr>
                <w:sz w:val="16"/>
                <w:szCs w:val="16"/>
              </w:rPr>
            </w:pPr>
            <w:r>
              <w:rPr>
                <w:sz w:val="16"/>
                <w:szCs w:val="16"/>
              </w:rPr>
              <w:t>0,514</w:t>
            </w:r>
          </w:p>
        </w:tc>
        <w:tc>
          <w:tcPr>
            <w:tcW w:w="1095" w:type="dxa"/>
            <w:tcBorders>
              <w:top w:val="nil"/>
              <w:left w:val="nil"/>
              <w:bottom w:val="nil"/>
              <w:right w:val="nil"/>
            </w:tcBorders>
            <w:shd w:val="clear" w:color="auto" w:fill="FFFFFF"/>
            <w:tcMar>
              <w:top w:w="0" w:type="dxa"/>
              <w:left w:w="0" w:type="dxa"/>
              <w:bottom w:w="0" w:type="dxa"/>
              <w:right w:w="0" w:type="dxa"/>
            </w:tcMar>
            <w:vAlign w:val="center"/>
          </w:tcPr>
          <w:p w14:paraId="5117C948" w14:textId="77777777" w:rsidR="00531CB0" w:rsidRDefault="00F36B10">
            <w:pPr>
              <w:spacing w:line="240" w:lineRule="auto"/>
              <w:ind w:left="100" w:right="100"/>
              <w:jc w:val="right"/>
              <w:rPr>
                <w:sz w:val="16"/>
                <w:szCs w:val="16"/>
              </w:rPr>
            </w:pPr>
            <w:r>
              <w:rPr>
                <w:sz w:val="16"/>
                <w:szCs w:val="16"/>
              </w:rPr>
              <w:t>0,654</w:t>
            </w:r>
          </w:p>
        </w:tc>
        <w:tc>
          <w:tcPr>
            <w:tcW w:w="1140" w:type="dxa"/>
            <w:tcBorders>
              <w:top w:val="nil"/>
              <w:left w:val="nil"/>
              <w:bottom w:val="nil"/>
              <w:right w:val="nil"/>
            </w:tcBorders>
            <w:shd w:val="clear" w:color="auto" w:fill="FFFFFF"/>
            <w:tcMar>
              <w:top w:w="0" w:type="dxa"/>
              <w:left w:w="0" w:type="dxa"/>
              <w:bottom w:w="0" w:type="dxa"/>
              <w:right w:w="0" w:type="dxa"/>
            </w:tcMar>
            <w:vAlign w:val="center"/>
          </w:tcPr>
          <w:p w14:paraId="1891BE47" w14:textId="77777777" w:rsidR="00531CB0" w:rsidRDefault="00F36B10">
            <w:pPr>
              <w:spacing w:line="240" w:lineRule="auto"/>
              <w:ind w:left="100" w:right="100"/>
              <w:jc w:val="right"/>
              <w:rPr>
                <w:sz w:val="16"/>
                <w:szCs w:val="16"/>
              </w:rPr>
            </w:pPr>
            <w:r>
              <w:rPr>
                <w:sz w:val="16"/>
                <w:szCs w:val="16"/>
              </w:rPr>
              <w:t xml:space="preserve">1 </w:t>
            </w:r>
          </w:p>
        </w:tc>
        <w:tc>
          <w:tcPr>
            <w:tcW w:w="1110" w:type="dxa"/>
            <w:tcBorders>
              <w:top w:val="nil"/>
              <w:left w:val="nil"/>
              <w:bottom w:val="nil"/>
              <w:right w:val="nil"/>
            </w:tcBorders>
            <w:shd w:val="clear" w:color="auto" w:fill="FFFFFF"/>
            <w:tcMar>
              <w:top w:w="0" w:type="dxa"/>
              <w:left w:w="0" w:type="dxa"/>
              <w:bottom w:w="0" w:type="dxa"/>
              <w:right w:w="0" w:type="dxa"/>
            </w:tcMar>
            <w:vAlign w:val="center"/>
          </w:tcPr>
          <w:p w14:paraId="2A3D6B95" w14:textId="77777777" w:rsidR="00531CB0" w:rsidRDefault="00F36B10">
            <w:pPr>
              <w:spacing w:line="240" w:lineRule="auto"/>
              <w:ind w:left="100" w:right="100"/>
              <w:jc w:val="right"/>
              <w:rPr>
                <w:sz w:val="16"/>
                <w:szCs w:val="16"/>
              </w:rPr>
            </w:pPr>
            <w:r>
              <w:rPr>
                <w:sz w:val="16"/>
                <w:szCs w:val="16"/>
              </w:rPr>
              <w:t xml:space="preserve">0 </w:t>
            </w:r>
          </w:p>
        </w:tc>
        <w:tc>
          <w:tcPr>
            <w:tcW w:w="1155" w:type="dxa"/>
            <w:tcBorders>
              <w:top w:val="nil"/>
              <w:left w:val="nil"/>
              <w:bottom w:val="nil"/>
              <w:right w:val="nil"/>
            </w:tcBorders>
            <w:shd w:val="clear" w:color="auto" w:fill="FFFFFF"/>
            <w:tcMar>
              <w:top w:w="0" w:type="dxa"/>
              <w:left w:w="0" w:type="dxa"/>
              <w:bottom w:w="0" w:type="dxa"/>
              <w:right w:w="0" w:type="dxa"/>
            </w:tcMar>
            <w:vAlign w:val="center"/>
          </w:tcPr>
          <w:p w14:paraId="1154F90A" w14:textId="77777777" w:rsidR="00531CB0" w:rsidRDefault="00F36B10">
            <w:pPr>
              <w:spacing w:line="240" w:lineRule="auto"/>
              <w:ind w:left="100" w:right="100"/>
              <w:jc w:val="right"/>
              <w:rPr>
                <w:sz w:val="16"/>
                <w:szCs w:val="16"/>
              </w:rPr>
            </w:pPr>
            <w:r>
              <w:rPr>
                <w:sz w:val="16"/>
                <w:szCs w:val="16"/>
              </w:rPr>
              <w:t xml:space="preserve">25.076 </w:t>
            </w:r>
          </w:p>
        </w:tc>
        <w:tc>
          <w:tcPr>
            <w:tcW w:w="1035" w:type="dxa"/>
            <w:tcBorders>
              <w:top w:val="nil"/>
              <w:left w:val="nil"/>
              <w:bottom w:val="nil"/>
              <w:right w:val="nil"/>
            </w:tcBorders>
            <w:shd w:val="clear" w:color="auto" w:fill="FFFFFF"/>
            <w:tcMar>
              <w:top w:w="0" w:type="dxa"/>
              <w:left w:w="0" w:type="dxa"/>
              <w:bottom w:w="0" w:type="dxa"/>
              <w:right w:w="0" w:type="dxa"/>
            </w:tcMar>
            <w:vAlign w:val="center"/>
          </w:tcPr>
          <w:p w14:paraId="03E2BA2C" w14:textId="77777777" w:rsidR="00531CB0" w:rsidRDefault="00F36B10">
            <w:pPr>
              <w:spacing w:line="240" w:lineRule="auto"/>
              <w:ind w:left="100" w:right="100"/>
              <w:jc w:val="right"/>
              <w:rPr>
                <w:sz w:val="16"/>
                <w:szCs w:val="16"/>
              </w:rPr>
            </w:pPr>
            <w:r>
              <w:rPr>
                <w:sz w:val="16"/>
                <w:szCs w:val="16"/>
              </w:rPr>
              <w:t xml:space="preserve">25.323 </w:t>
            </w:r>
          </w:p>
        </w:tc>
      </w:tr>
      <w:tr w:rsidR="00531CB0" w14:paraId="5ED060D0" w14:textId="77777777">
        <w:trPr>
          <w:trHeight w:val="375"/>
        </w:trPr>
        <w:tc>
          <w:tcPr>
            <w:tcW w:w="2640" w:type="dxa"/>
            <w:tcBorders>
              <w:top w:val="nil"/>
              <w:left w:val="nil"/>
              <w:bottom w:val="single" w:sz="12" w:space="0" w:color="666666"/>
              <w:right w:val="nil"/>
            </w:tcBorders>
            <w:shd w:val="clear" w:color="auto" w:fill="FFFFFF"/>
            <w:tcMar>
              <w:top w:w="0" w:type="dxa"/>
              <w:left w:w="0" w:type="dxa"/>
              <w:bottom w:w="0" w:type="dxa"/>
              <w:right w:w="0" w:type="dxa"/>
            </w:tcMar>
            <w:vAlign w:val="center"/>
          </w:tcPr>
          <w:p w14:paraId="0214E683" w14:textId="77777777" w:rsidR="00531CB0" w:rsidRDefault="00F36B10">
            <w:pPr>
              <w:spacing w:line="240" w:lineRule="auto"/>
              <w:ind w:left="100" w:right="100"/>
              <w:jc w:val="both"/>
              <w:rPr>
                <w:sz w:val="16"/>
                <w:szCs w:val="16"/>
              </w:rPr>
            </w:pPr>
            <w:r>
              <w:rPr>
                <w:sz w:val="16"/>
                <w:szCs w:val="16"/>
              </w:rPr>
              <w:t xml:space="preserve">RUBEM BERTA </w:t>
            </w:r>
          </w:p>
        </w:tc>
        <w:tc>
          <w:tcPr>
            <w:tcW w:w="1200" w:type="dxa"/>
            <w:tcBorders>
              <w:top w:val="nil"/>
              <w:left w:val="nil"/>
              <w:bottom w:val="single" w:sz="12" w:space="0" w:color="666666"/>
              <w:right w:val="nil"/>
            </w:tcBorders>
            <w:shd w:val="clear" w:color="auto" w:fill="FFFFFF"/>
            <w:tcMar>
              <w:top w:w="0" w:type="dxa"/>
              <w:left w:w="0" w:type="dxa"/>
              <w:bottom w:w="0" w:type="dxa"/>
              <w:right w:w="0" w:type="dxa"/>
            </w:tcMar>
            <w:vAlign w:val="center"/>
          </w:tcPr>
          <w:p w14:paraId="76DBE503" w14:textId="77777777" w:rsidR="00531CB0" w:rsidRDefault="00F36B10">
            <w:pPr>
              <w:spacing w:line="240" w:lineRule="auto"/>
              <w:ind w:left="100" w:right="100"/>
              <w:jc w:val="right"/>
              <w:rPr>
                <w:sz w:val="16"/>
                <w:szCs w:val="16"/>
              </w:rPr>
            </w:pPr>
            <w:r>
              <w:rPr>
                <w:sz w:val="16"/>
                <w:szCs w:val="16"/>
              </w:rPr>
              <w:t>0,583</w:t>
            </w:r>
          </w:p>
        </w:tc>
        <w:tc>
          <w:tcPr>
            <w:tcW w:w="1095" w:type="dxa"/>
            <w:tcBorders>
              <w:top w:val="nil"/>
              <w:left w:val="nil"/>
              <w:bottom w:val="single" w:sz="12" w:space="0" w:color="666666"/>
              <w:right w:val="nil"/>
            </w:tcBorders>
            <w:shd w:val="clear" w:color="auto" w:fill="FFFFFF"/>
            <w:tcMar>
              <w:top w:w="0" w:type="dxa"/>
              <w:left w:w="0" w:type="dxa"/>
              <w:bottom w:w="0" w:type="dxa"/>
              <w:right w:w="0" w:type="dxa"/>
            </w:tcMar>
            <w:vAlign w:val="center"/>
          </w:tcPr>
          <w:p w14:paraId="6CED917C" w14:textId="77777777" w:rsidR="00531CB0" w:rsidRDefault="00F36B10">
            <w:pPr>
              <w:spacing w:line="240" w:lineRule="auto"/>
              <w:ind w:left="100" w:right="100"/>
              <w:jc w:val="right"/>
              <w:rPr>
                <w:sz w:val="16"/>
                <w:szCs w:val="16"/>
              </w:rPr>
            </w:pPr>
            <w:r>
              <w:rPr>
                <w:sz w:val="16"/>
                <w:szCs w:val="16"/>
              </w:rPr>
              <w:t>0,654</w:t>
            </w:r>
          </w:p>
        </w:tc>
        <w:tc>
          <w:tcPr>
            <w:tcW w:w="1140" w:type="dxa"/>
            <w:tcBorders>
              <w:top w:val="nil"/>
              <w:left w:val="nil"/>
              <w:bottom w:val="single" w:sz="12" w:space="0" w:color="666666"/>
              <w:right w:val="nil"/>
            </w:tcBorders>
            <w:shd w:val="clear" w:color="auto" w:fill="FFFFFF"/>
            <w:tcMar>
              <w:top w:w="0" w:type="dxa"/>
              <w:left w:w="0" w:type="dxa"/>
              <w:bottom w:w="0" w:type="dxa"/>
              <w:right w:w="0" w:type="dxa"/>
            </w:tcMar>
            <w:vAlign w:val="center"/>
          </w:tcPr>
          <w:p w14:paraId="70F33A74" w14:textId="77777777" w:rsidR="00531CB0" w:rsidRDefault="00F36B10">
            <w:pPr>
              <w:spacing w:line="240" w:lineRule="auto"/>
              <w:ind w:left="100" w:right="100"/>
              <w:jc w:val="right"/>
              <w:rPr>
                <w:sz w:val="16"/>
                <w:szCs w:val="16"/>
              </w:rPr>
            </w:pPr>
            <w:r>
              <w:rPr>
                <w:sz w:val="16"/>
                <w:szCs w:val="16"/>
              </w:rPr>
              <w:t xml:space="preserve">1 </w:t>
            </w:r>
          </w:p>
        </w:tc>
        <w:tc>
          <w:tcPr>
            <w:tcW w:w="1110" w:type="dxa"/>
            <w:tcBorders>
              <w:top w:val="nil"/>
              <w:left w:val="nil"/>
              <w:bottom w:val="single" w:sz="12" w:space="0" w:color="666666"/>
              <w:right w:val="nil"/>
            </w:tcBorders>
            <w:shd w:val="clear" w:color="auto" w:fill="FFFFFF"/>
            <w:tcMar>
              <w:top w:w="0" w:type="dxa"/>
              <w:left w:w="0" w:type="dxa"/>
              <w:bottom w:w="0" w:type="dxa"/>
              <w:right w:w="0" w:type="dxa"/>
            </w:tcMar>
            <w:vAlign w:val="center"/>
          </w:tcPr>
          <w:p w14:paraId="3E167072" w14:textId="77777777" w:rsidR="00531CB0" w:rsidRDefault="00F36B10">
            <w:pPr>
              <w:spacing w:line="240" w:lineRule="auto"/>
              <w:ind w:left="100" w:right="100"/>
              <w:jc w:val="right"/>
              <w:rPr>
                <w:sz w:val="16"/>
                <w:szCs w:val="16"/>
              </w:rPr>
            </w:pPr>
            <w:r>
              <w:rPr>
                <w:sz w:val="16"/>
                <w:szCs w:val="16"/>
              </w:rPr>
              <w:t xml:space="preserve">0 </w:t>
            </w:r>
          </w:p>
        </w:tc>
        <w:tc>
          <w:tcPr>
            <w:tcW w:w="1155" w:type="dxa"/>
            <w:tcBorders>
              <w:top w:val="nil"/>
              <w:left w:val="nil"/>
              <w:bottom w:val="single" w:sz="12" w:space="0" w:color="666666"/>
              <w:right w:val="nil"/>
            </w:tcBorders>
            <w:shd w:val="clear" w:color="auto" w:fill="FFFFFF"/>
            <w:tcMar>
              <w:top w:w="0" w:type="dxa"/>
              <w:left w:w="0" w:type="dxa"/>
              <w:bottom w:w="0" w:type="dxa"/>
              <w:right w:w="0" w:type="dxa"/>
            </w:tcMar>
            <w:vAlign w:val="center"/>
          </w:tcPr>
          <w:p w14:paraId="7DE4AC70" w14:textId="77777777" w:rsidR="00531CB0" w:rsidRDefault="00F36B10">
            <w:pPr>
              <w:spacing w:line="240" w:lineRule="auto"/>
              <w:ind w:left="100" w:right="100"/>
              <w:jc w:val="right"/>
              <w:rPr>
                <w:sz w:val="16"/>
                <w:szCs w:val="16"/>
              </w:rPr>
            </w:pPr>
            <w:r>
              <w:rPr>
                <w:sz w:val="16"/>
                <w:szCs w:val="16"/>
              </w:rPr>
              <w:t xml:space="preserve">68.286 </w:t>
            </w:r>
          </w:p>
        </w:tc>
        <w:tc>
          <w:tcPr>
            <w:tcW w:w="1035" w:type="dxa"/>
            <w:tcBorders>
              <w:top w:val="nil"/>
              <w:left w:val="nil"/>
              <w:bottom w:val="single" w:sz="12" w:space="0" w:color="666666"/>
              <w:right w:val="nil"/>
            </w:tcBorders>
            <w:shd w:val="clear" w:color="auto" w:fill="FFFFFF"/>
            <w:tcMar>
              <w:top w:w="0" w:type="dxa"/>
              <w:left w:w="0" w:type="dxa"/>
              <w:bottom w:w="0" w:type="dxa"/>
              <w:right w:w="0" w:type="dxa"/>
            </w:tcMar>
            <w:vAlign w:val="center"/>
          </w:tcPr>
          <w:p w14:paraId="48B83B86" w14:textId="77777777" w:rsidR="00531CB0" w:rsidRDefault="00F36B10">
            <w:pPr>
              <w:spacing w:after="100" w:line="240" w:lineRule="auto"/>
              <w:ind w:left="100" w:right="100"/>
              <w:jc w:val="right"/>
              <w:rPr>
                <w:sz w:val="16"/>
                <w:szCs w:val="16"/>
              </w:rPr>
            </w:pPr>
            <w:bookmarkStart w:id="21" w:name="_heading=h.318zptr3cpc" w:colFirst="0" w:colLast="0"/>
            <w:bookmarkEnd w:id="21"/>
            <w:r>
              <w:rPr>
                <w:sz w:val="16"/>
                <w:szCs w:val="16"/>
              </w:rPr>
              <w:t xml:space="preserve">74.522 </w:t>
            </w:r>
          </w:p>
        </w:tc>
      </w:tr>
    </w:tbl>
    <w:p w14:paraId="7B1F034B" w14:textId="77777777" w:rsidR="00531CB0" w:rsidRDefault="00F36B10">
      <w:pPr>
        <w:spacing w:before="280" w:after="280" w:line="240" w:lineRule="auto"/>
        <w:jc w:val="both"/>
        <w:rPr>
          <w:rFonts w:ascii="Times New Roman" w:eastAsia="Times New Roman" w:hAnsi="Times New Roman" w:cs="Times New Roman"/>
          <w:sz w:val="16"/>
          <w:szCs w:val="16"/>
        </w:rPr>
      </w:pPr>
      <w:bookmarkStart w:id="22" w:name="_heading=h.w613fm6motgn" w:colFirst="0" w:colLast="0"/>
      <w:bookmarkEnd w:id="22"/>
      <w:r>
        <w:rPr>
          <w:rFonts w:ascii="Times New Roman" w:eastAsia="Times New Roman" w:hAnsi="Times New Roman" w:cs="Times New Roman"/>
          <w:sz w:val="16"/>
          <w:szCs w:val="16"/>
        </w:rPr>
        <w:t>Fonte: elaboração própria a partir das fontes citadas anteriormente.</w:t>
      </w:r>
    </w:p>
    <w:p w14:paraId="6FCE5E7C" w14:textId="77777777" w:rsidR="00531CB0" w:rsidRDefault="00F36B10" w:rsidP="00EC198A">
      <w:pPr>
        <w:spacing w:line="360" w:lineRule="auto"/>
        <w:ind w:firstLine="709"/>
        <w:jc w:val="both"/>
        <w:rPr>
          <w:rFonts w:ascii="Times New Roman" w:eastAsia="Times New Roman" w:hAnsi="Times New Roman" w:cs="Times New Roman"/>
          <w:sz w:val="24"/>
          <w:szCs w:val="24"/>
        </w:rPr>
      </w:pPr>
      <w:bookmarkStart w:id="23" w:name="_heading=h.8f5ju9wqbbgk" w:colFirst="0" w:colLast="0"/>
      <w:bookmarkEnd w:id="23"/>
      <w:r>
        <w:rPr>
          <w:rFonts w:ascii="Times New Roman" w:eastAsia="Times New Roman" w:hAnsi="Times New Roman" w:cs="Times New Roman"/>
          <w:sz w:val="24"/>
          <w:szCs w:val="24"/>
        </w:rPr>
        <w:t>Em conjunto, esses procedimentos metodológicos irão possibilitar uma avaliação abrangente da economia noturna em Porto Alegre, permitindo compreender não somente sua distribuição territorial, mas também sua influência sobre o desenvolvimento socioeconômico urbano na cidade.</w:t>
      </w:r>
    </w:p>
    <w:p w14:paraId="5B0BC031" w14:textId="77777777" w:rsidR="00531CB0" w:rsidRDefault="00531CB0" w:rsidP="00EC198A">
      <w:pPr>
        <w:spacing w:line="360" w:lineRule="auto"/>
        <w:ind w:firstLine="709"/>
        <w:jc w:val="both"/>
        <w:rPr>
          <w:rFonts w:ascii="Times New Roman" w:eastAsia="Times New Roman" w:hAnsi="Times New Roman" w:cs="Times New Roman"/>
          <w:sz w:val="24"/>
          <w:szCs w:val="24"/>
        </w:rPr>
      </w:pPr>
      <w:bookmarkStart w:id="24" w:name="_heading=h.pfbdygj6bjh5" w:colFirst="0" w:colLast="0"/>
      <w:bookmarkEnd w:id="24"/>
    </w:p>
    <w:p w14:paraId="6CD90F75" w14:textId="77777777" w:rsidR="00531CB0" w:rsidRDefault="00F36B10" w:rsidP="00602680">
      <w:pPr>
        <w:pStyle w:val="Ttulo1"/>
        <w:rPr>
          <w:rFonts w:ascii="Times New Roman" w:eastAsia="Times New Roman" w:hAnsi="Times New Roman" w:cs="Times New Roman"/>
          <w:b/>
          <w:bCs/>
          <w:sz w:val="24"/>
          <w:szCs w:val="24"/>
        </w:rPr>
      </w:pPr>
      <w:bookmarkStart w:id="25" w:name="_Toc216641362"/>
      <w:r>
        <w:rPr>
          <w:rFonts w:ascii="Times New Roman" w:eastAsia="Times New Roman" w:hAnsi="Times New Roman" w:cs="Times New Roman"/>
          <w:b/>
          <w:bCs/>
          <w:sz w:val="24"/>
          <w:szCs w:val="24"/>
        </w:rPr>
        <w:t>6. RESULTADOS ESPERADOS</w:t>
      </w:r>
      <w:bookmarkEnd w:id="25"/>
    </w:p>
    <w:p w14:paraId="5E32FEC7" w14:textId="77777777" w:rsidR="00531CB0" w:rsidRDefault="00F36B10" w:rsidP="00EC198A">
      <w:pPr>
        <w:spacing w:line="360" w:lineRule="auto"/>
        <w:ind w:firstLine="709"/>
        <w:jc w:val="both"/>
        <w:rPr>
          <w:rFonts w:ascii="Times New Roman" w:eastAsia="Times New Roman" w:hAnsi="Times New Roman" w:cs="Times New Roman"/>
          <w:sz w:val="24"/>
          <w:szCs w:val="24"/>
        </w:rPr>
      </w:pPr>
      <w:r>
        <w:tab/>
      </w:r>
      <w:r>
        <w:rPr>
          <w:rFonts w:ascii="Times New Roman" w:eastAsia="Times New Roman" w:hAnsi="Times New Roman" w:cs="Times New Roman"/>
          <w:sz w:val="24"/>
          <w:szCs w:val="24"/>
        </w:rPr>
        <w:t xml:space="preserve">Após a aplicação da metodologia, são esperados resultados condizentes com os já verificados na literatura revisada, mesmo que se tenha tido a utilização de outras metodologias, o que corrobora com os possíveis achados. Ou seja, espera-se um impacto positivo sobre o IDH para os bairros da cidade de Porto Alegre, sobretudo, de modo mais intenso, os bairros que apresentam maior atividade econômica relacionado ao comércio noturno. </w:t>
      </w:r>
    </w:p>
    <w:p w14:paraId="6564FB1F" w14:textId="77777777" w:rsidR="00531CB0" w:rsidRDefault="00F36B10" w:rsidP="00EC198A">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Também é condizente esperar o mesmo efeito, quando o município institui políticas públicas voltadas ao comércio noturno, e à movimentação de pessoas durante o período noturno.</w:t>
      </w:r>
    </w:p>
    <w:p w14:paraId="6E02C480" w14:textId="77777777" w:rsidR="00531CB0" w:rsidRDefault="00531CB0" w:rsidP="00EC198A">
      <w:pPr>
        <w:spacing w:line="360" w:lineRule="auto"/>
        <w:ind w:firstLine="709"/>
        <w:jc w:val="both"/>
        <w:rPr>
          <w:rFonts w:ascii="Times New Roman" w:eastAsia="Times New Roman" w:hAnsi="Times New Roman" w:cs="Times New Roman"/>
          <w:sz w:val="24"/>
          <w:szCs w:val="24"/>
        </w:rPr>
      </w:pPr>
    </w:p>
    <w:p w14:paraId="7B396672" w14:textId="77777777" w:rsidR="00531CB0" w:rsidRDefault="00F36B10" w:rsidP="00602680">
      <w:pPr>
        <w:pStyle w:val="Ttulo1"/>
        <w:rPr>
          <w:rFonts w:ascii="Times New Roman" w:eastAsia="Times New Roman" w:hAnsi="Times New Roman" w:cs="Times New Roman"/>
          <w:b/>
          <w:bCs/>
          <w:sz w:val="24"/>
          <w:szCs w:val="24"/>
        </w:rPr>
      </w:pPr>
      <w:bookmarkStart w:id="26" w:name="_Toc216641363"/>
      <w:r>
        <w:rPr>
          <w:rFonts w:ascii="Times New Roman" w:eastAsia="Times New Roman" w:hAnsi="Times New Roman" w:cs="Times New Roman"/>
          <w:b/>
          <w:bCs/>
          <w:sz w:val="24"/>
          <w:szCs w:val="24"/>
        </w:rPr>
        <w:t>7. ESTRUTURA E CRONOGRAMA DO PROJETO</w:t>
      </w:r>
      <w:bookmarkEnd w:id="26"/>
    </w:p>
    <w:p w14:paraId="641C1EAB" w14:textId="77777777" w:rsidR="00531CB0" w:rsidRDefault="00F36B10" w:rsidP="00EC198A">
      <w:pPr>
        <w:spacing w:line="360" w:lineRule="auto"/>
        <w:ind w:firstLine="709"/>
        <w:jc w:val="both"/>
        <w:rPr>
          <w:rFonts w:ascii="Times New Roman" w:eastAsia="Times New Roman" w:hAnsi="Times New Roman" w:cs="Times New Roman"/>
          <w:sz w:val="24"/>
          <w:szCs w:val="24"/>
        </w:rPr>
      </w:pPr>
      <w:r>
        <w:tab/>
      </w:r>
      <w:r>
        <w:rPr>
          <w:rFonts w:ascii="Times New Roman" w:eastAsia="Times New Roman" w:hAnsi="Times New Roman" w:cs="Times New Roman"/>
          <w:sz w:val="24"/>
          <w:szCs w:val="24"/>
        </w:rPr>
        <w:t>Diante dos objetivos específicos estabelecidos, e do objeto geral deste estudo, o trabalho será estruturado em cinco capítulos, conforme descrito a seguir:</w:t>
      </w:r>
    </w:p>
    <w:p w14:paraId="25D17EAF" w14:textId="77777777" w:rsidR="00531CB0" w:rsidRDefault="00F36B10" w:rsidP="00EC198A">
      <w:pPr>
        <w:numPr>
          <w:ilvl w:val="0"/>
          <w:numId w:val="1"/>
        </w:numPr>
        <w:spacing w:line="36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Introdução;</w:t>
      </w:r>
    </w:p>
    <w:p w14:paraId="70F5BD03" w14:textId="77777777" w:rsidR="00531CB0" w:rsidRDefault="00F36B10" w:rsidP="00EC198A">
      <w:pPr>
        <w:numPr>
          <w:ilvl w:val="0"/>
          <w:numId w:val="1"/>
        </w:numPr>
        <w:spacing w:line="36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Economia Urbana e Economia Noturna;</w:t>
      </w:r>
    </w:p>
    <w:p w14:paraId="1E611A32" w14:textId="77777777" w:rsidR="00531CB0" w:rsidRDefault="00F36B10" w:rsidP="00EC198A">
      <w:pPr>
        <w:numPr>
          <w:ilvl w:val="0"/>
          <w:numId w:val="1"/>
        </w:numPr>
        <w:spacing w:line="36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Comércio noturno e o desenvolvimento socioeconômico nas cidades;</w:t>
      </w:r>
    </w:p>
    <w:p w14:paraId="0E36BE9E" w14:textId="77777777" w:rsidR="00531CB0" w:rsidRDefault="00F36B10" w:rsidP="00EC198A">
      <w:pPr>
        <w:numPr>
          <w:ilvl w:val="0"/>
          <w:numId w:val="1"/>
        </w:numPr>
        <w:spacing w:line="36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Estudo de caso de Porto Alegre</w:t>
      </w:r>
    </w:p>
    <w:p w14:paraId="653B6DB1" w14:textId="77777777" w:rsidR="00531CB0" w:rsidRDefault="00F36B10" w:rsidP="00EC198A">
      <w:pPr>
        <w:numPr>
          <w:ilvl w:val="0"/>
          <w:numId w:val="1"/>
        </w:numPr>
        <w:spacing w:line="36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Conclusão.</w:t>
      </w:r>
    </w:p>
    <w:p w14:paraId="33EC0547" w14:textId="77777777" w:rsidR="00531CB0" w:rsidRDefault="00F36B10" w:rsidP="00EC198A">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Outrossim, o seguinte cronograma irá descrever a programação da construção do presente trabalho:</w:t>
      </w:r>
    </w:p>
    <w:tbl>
      <w:tblPr>
        <w:tblStyle w:val="a6"/>
        <w:tblW w:w="96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0"/>
        <w:gridCol w:w="1266"/>
        <w:gridCol w:w="1266"/>
        <w:gridCol w:w="1266"/>
        <w:gridCol w:w="1266"/>
        <w:gridCol w:w="1266"/>
      </w:tblGrid>
      <w:tr w:rsidR="00531CB0" w14:paraId="5363FA27" w14:textId="77777777">
        <w:trPr>
          <w:trHeight w:val="256"/>
        </w:trPr>
        <w:tc>
          <w:tcPr>
            <w:tcW w:w="3330" w:type="dxa"/>
          </w:tcPr>
          <w:p w14:paraId="009356CE" w14:textId="77777777" w:rsidR="00531CB0" w:rsidRDefault="00F36B1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Período</w:t>
            </w:r>
          </w:p>
        </w:tc>
        <w:tc>
          <w:tcPr>
            <w:tcW w:w="6330" w:type="dxa"/>
            <w:gridSpan w:val="5"/>
          </w:tcPr>
          <w:p w14:paraId="2F75C06E" w14:textId="77777777" w:rsidR="00531CB0" w:rsidRDefault="00F36B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Março–Agosto (2026)</w:t>
            </w:r>
          </w:p>
        </w:tc>
      </w:tr>
      <w:tr w:rsidR="00531CB0" w14:paraId="0EEC52C3" w14:textId="77777777">
        <w:trPr>
          <w:trHeight w:val="279"/>
        </w:trPr>
        <w:tc>
          <w:tcPr>
            <w:tcW w:w="3330" w:type="dxa"/>
          </w:tcPr>
          <w:p w14:paraId="3D80865E" w14:textId="77777777" w:rsidR="00531CB0" w:rsidRDefault="00F36B1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Meses</w:t>
            </w:r>
          </w:p>
        </w:tc>
        <w:tc>
          <w:tcPr>
            <w:tcW w:w="1266" w:type="dxa"/>
          </w:tcPr>
          <w:p w14:paraId="06AF9E5E" w14:textId="77777777" w:rsidR="00531CB0" w:rsidRDefault="00F36B10">
            <w:pPr>
              <w:rPr>
                <w:rFonts w:ascii="Times New Roman" w:eastAsia="Times New Roman" w:hAnsi="Times New Roman" w:cs="Times New Roman"/>
                <w:sz w:val="24"/>
                <w:szCs w:val="24"/>
              </w:rPr>
            </w:pPr>
            <w:r>
              <w:rPr>
                <w:rFonts w:ascii="Times New Roman" w:eastAsia="Times New Roman" w:hAnsi="Times New Roman" w:cs="Times New Roman"/>
                <w:sz w:val="24"/>
                <w:szCs w:val="24"/>
              </w:rPr>
              <w:t>Mar</w:t>
            </w:r>
          </w:p>
        </w:tc>
        <w:tc>
          <w:tcPr>
            <w:tcW w:w="1266" w:type="dxa"/>
          </w:tcPr>
          <w:p w14:paraId="1A5B23F0" w14:textId="77777777" w:rsidR="00531CB0" w:rsidRDefault="00F36B1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Abr</w:t>
            </w:r>
            <w:proofErr w:type="spellEnd"/>
          </w:p>
        </w:tc>
        <w:tc>
          <w:tcPr>
            <w:tcW w:w="1266" w:type="dxa"/>
          </w:tcPr>
          <w:p w14:paraId="357E72F9" w14:textId="77777777" w:rsidR="00531CB0" w:rsidRDefault="00F36B10">
            <w:pPr>
              <w:rPr>
                <w:rFonts w:ascii="Times New Roman" w:eastAsia="Times New Roman" w:hAnsi="Times New Roman" w:cs="Times New Roman"/>
                <w:sz w:val="24"/>
                <w:szCs w:val="24"/>
              </w:rPr>
            </w:pPr>
            <w:r>
              <w:rPr>
                <w:rFonts w:ascii="Times New Roman" w:eastAsia="Times New Roman" w:hAnsi="Times New Roman" w:cs="Times New Roman"/>
                <w:sz w:val="24"/>
                <w:szCs w:val="24"/>
              </w:rPr>
              <w:t>Mai</w:t>
            </w:r>
          </w:p>
        </w:tc>
        <w:tc>
          <w:tcPr>
            <w:tcW w:w="1266" w:type="dxa"/>
          </w:tcPr>
          <w:p w14:paraId="4F0D8A8E" w14:textId="77777777" w:rsidR="00531CB0" w:rsidRDefault="00F36B1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Jun</w:t>
            </w:r>
            <w:proofErr w:type="spellEnd"/>
          </w:p>
        </w:tc>
        <w:tc>
          <w:tcPr>
            <w:tcW w:w="1266" w:type="dxa"/>
          </w:tcPr>
          <w:p w14:paraId="55894A18" w14:textId="77777777" w:rsidR="00531CB0" w:rsidRDefault="00F36B10">
            <w:pPr>
              <w:rPr>
                <w:rFonts w:ascii="Times New Roman" w:eastAsia="Times New Roman" w:hAnsi="Times New Roman" w:cs="Times New Roman"/>
                <w:sz w:val="24"/>
                <w:szCs w:val="24"/>
              </w:rPr>
            </w:pPr>
            <w:r>
              <w:rPr>
                <w:rFonts w:ascii="Times New Roman" w:eastAsia="Times New Roman" w:hAnsi="Times New Roman" w:cs="Times New Roman"/>
                <w:sz w:val="24"/>
                <w:szCs w:val="24"/>
              </w:rPr>
              <w:t>Jul</w:t>
            </w:r>
          </w:p>
        </w:tc>
      </w:tr>
      <w:tr w:rsidR="00531CB0" w14:paraId="267307FC" w14:textId="77777777">
        <w:trPr>
          <w:trHeight w:val="143"/>
        </w:trPr>
        <w:tc>
          <w:tcPr>
            <w:tcW w:w="3330" w:type="dxa"/>
          </w:tcPr>
          <w:p w14:paraId="1B2FC6BA" w14:textId="77777777" w:rsidR="00531CB0" w:rsidRDefault="00F36B1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Revisão Bibliográfica</w:t>
            </w:r>
          </w:p>
        </w:tc>
        <w:tc>
          <w:tcPr>
            <w:tcW w:w="1266" w:type="dxa"/>
          </w:tcPr>
          <w:p w14:paraId="12E796C7" w14:textId="77777777" w:rsidR="00531CB0" w:rsidRDefault="00F36B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266" w:type="dxa"/>
          </w:tcPr>
          <w:p w14:paraId="59901587" w14:textId="77777777" w:rsidR="00531CB0" w:rsidRDefault="00531CB0">
            <w:pPr>
              <w:jc w:val="center"/>
              <w:rPr>
                <w:rFonts w:ascii="Times New Roman" w:eastAsia="Times New Roman" w:hAnsi="Times New Roman" w:cs="Times New Roman"/>
                <w:sz w:val="24"/>
                <w:szCs w:val="24"/>
              </w:rPr>
            </w:pPr>
          </w:p>
        </w:tc>
        <w:tc>
          <w:tcPr>
            <w:tcW w:w="1266" w:type="dxa"/>
          </w:tcPr>
          <w:p w14:paraId="0796AF97" w14:textId="77777777" w:rsidR="00531CB0" w:rsidRDefault="00531CB0">
            <w:pPr>
              <w:jc w:val="center"/>
              <w:rPr>
                <w:rFonts w:ascii="Times New Roman" w:eastAsia="Times New Roman" w:hAnsi="Times New Roman" w:cs="Times New Roman"/>
                <w:sz w:val="24"/>
                <w:szCs w:val="24"/>
              </w:rPr>
            </w:pPr>
          </w:p>
        </w:tc>
        <w:tc>
          <w:tcPr>
            <w:tcW w:w="1266" w:type="dxa"/>
          </w:tcPr>
          <w:p w14:paraId="3ADAFBA3" w14:textId="77777777" w:rsidR="00531CB0" w:rsidRDefault="00531CB0">
            <w:pPr>
              <w:jc w:val="center"/>
              <w:rPr>
                <w:rFonts w:ascii="Times New Roman" w:eastAsia="Times New Roman" w:hAnsi="Times New Roman" w:cs="Times New Roman"/>
                <w:sz w:val="24"/>
                <w:szCs w:val="24"/>
              </w:rPr>
            </w:pPr>
          </w:p>
        </w:tc>
        <w:tc>
          <w:tcPr>
            <w:tcW w:w="1266" w:type="dxa"/>
          </w:tcPr>
          <w:p w14:paraId="7DF47680" w14:textId="77777777" w:rsidR="00531CB0" w:rsidRDefault="00531CB0">
            <w:pPr>
              <w:jc w:val="center"/>
              <w:rPr>
                <w:rFonts w:ascii="Times New Roman" w:eastAsia="Times New Roman" w:hAnsi="Times New Roman" w:cs="Times New Roman"/>
                <w:sz w:val="24"/>
                <w:szCs w:val="24"/>
              </w:rPr>
            </w:pPr>
          </w:p>
        </w:tc>
      </w:tr>
      <w:tr w:rsidR="00531CB0" w14:paraId="377315F6" w14:textId="77777777">
        <w:trPr>
          <w:trHeight w:val="256"/>
        </w:trPr>
        <w:tc>
          <w:tcPr>
            <w:tcW w:w="3330" w:type="dxa"/>
          </w:tcPr>
          <w:p w14:paraId="26060F36" w14:textId="77777777" w:rsidR="00531CB0" w:rsidRDefault="00F36B1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Coleta dos Dados</w:t>
            </w:r>
          </w:p>
        </w:tc>
        <w:tc>
          <w:tcPr>
            <w:tcW w:w="1266" w:type="dxa"/>
          </w:tcPr>
          <w:p w14:paraId="51825B17" w14:textId="77777777" w:rsidR="00531CB0" w:rsidRDefault="00531CB0">
            <w:pPr>
              <w:jc w:val="center"/>
              <w:rPr>
                <w:rFonts w:ascii="Times New Roman" w:eastAsia="Times New Roman" w:hAnsi="Times New Roman" w:cs="Times New Roman"/>
                <w:sz w:val="24"/>
                <w:szCs w:val="24"/>
              </w:rPr>
            </w:pPr>
          </w:p>
        </w:tc>
        <w:tc>
          <w:tcPr>
            <w:tcW w:w="1266" w:type="dxa"/>
          </w:tcPr>
          <w:p w14:paraId="10ED5E58" w14:textId="77777777" w:rsidR="00531CB0" w:rsidRDefault="00F36B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266" w:type="dxa"/>
          </w:tcPr>
          <w:p w14:paraId="7D491967" w14:textId="77777777" w:rsidR="00531CB0" w:rsidRDefault="00531CB0">
            <w:pPr>
              <w:jc w:val="center"/>
              <w:rPr>
                <w:rFonts w:ascii="Times New Roman" w:eastAsia="Times New Roman" w:hAnsi="Times New Roman" w:cs="Times New Roman"/>
                <w:sz w:val="24"/>
                <w:szCs w:val="24"/>
              </w:rPr>
            </w:pPr>
          </w:p>
        </w:tc>
        <w:tc>
          <w:tcPr>
            <w:tcW w:w="1266" w:type="dxa"/>
          </w:tcPr>
          <w:p w14:paraId="78607089" w14:textId="77777777" w:rsidR="00531CB0" w:rsidRDefault="00531CB0">
            <w:pPr>
              <w:jc w:val="center"/>
              <w:rPr>
                <w:rFonts w:ascii="Times New Roman" w:eastAsia="Times New Roman" w:hAnsi="Times New Roman" w:cs="Times New Roman"/>
                <w:sz w:val="24"/>
                <w:szCs w:val="24"/>
              </w:rPr>
            </w:pPr>
          </w:p>
        </w:tc>
        <w:tc>
          <w:tcPr>
            <w:tcW w:w="1266" w:type="dxa"/>
          </w:tcPr>
          <w:p w14:paraId="26CA3C2B" w14:textId="77777777" w:rsidR="00531CB0" w:rsidRDefault="00531CB0">
            <w:pPr>
              <w:jc w:val="center"/>
              <w:rPr>
                <w:rFonts w:ascii="Times New Roman" w:eastAsia="Times New Roman" w:hAnsi="Times New Roman" w:cs="Times New Roman"/>
                <w:sz w:val="24"/>
                <w:szCs w:val="24"/>
              </w:rPr>
            </w:pPr>
          </w:p>
        </w:tc>
      </w:tr>
      <w:tr w:rsidR="00531CB0" w14:paraId="1CAB6BAB" w14:textId="77777777">
        <w:trPr>
          <w:trHeight w:val="256"/>
        </w:trPr>
        <w:tc>
          <w:tcPr>
            <w:tcW w:w="3330" w:type="dxa"/>
          </w:tcPr>
          <w:p w14:paraId="551E5E20" w14:textId="77777777" w:rsidR="00531CB0" w:rsidRDefault="00F36B1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Análise dos Dados </w:t>
            </w:r>
          </w:p>
        </w:tc>
        <w:tc>
          <w:tcPr>
            <w:tcW w:w="1266" w:type="dxa"/>
          </w:tcPr>
          <w:p w14:paraId="090DD0B6" w14:textId="77777777" w:rsidR="00531CB0" w:rsidRDefault="00531CB0">
            <w:pPr>
              <w:jc w:val="center"/>
              <w:rPr>
                <w:rFonts w:ascii="Times New Roman" w:eastAsia="Times New Roman" w:hAnsi="Times New Roman" w:cs="Times New Roman"/>
                <w:sz w:val="24"/>
                <w:szCs w:val="24"/>
              </w:rPr>
            </w:pPr>
          </w:p>
        </w:tc>
        <w:tc>
          <w:tcPr>
            <w:tcW w:w="1266" w:type="dxa"/>
          </w:tcPr>
          <w:p w14:paraId="720C9CD9" w14:textId="77777777" w:rsidR="00531CB0" w:rsidRDefault="00531CB0">
            <w:pPr>
              <w:jc w:val="center"/>
              <w:rPr>
                <w:rFonts w:ascii="Times New Roman" w:eastAsia="Times New Roman" w:hAnsi="Times New Roman" w:cs="Times New Roman"/>
                <w:sz w:val="24"/>
                <w:szCs w:val="24"/>
              </w:rPr>
            </w:pPr>
          </w:p>
        </w:tc>
        <w:tc>
          <w:tcPr>
            <w:tcW w:w="1266" w:type="dxa"/>
          </w:tcPr>
          <w:p w14:paraId="68EA1CA7" w14:textId="77777777" w:rsidR="00531CB0" w:rsidRDefault="00F36B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266" w:type="dxa"/>
          </w:tcPr>
          <w:p w14:paraId="785A1B31" w14:textId="77777777" w:rsidR="00531CB0" w:rsidRDefault="00531CB0">
            <w:pPr>
              <w:jc w:val="center"/>
              <w:rPr>
                <w:rFonts w:ascii="Times New Roman" w:eastAsia="Times New Roman" w:hAnsi="Times New Roman" w:cs="Times New Roman"/>
                <w:sz w:val="24"/>
                <w:szCs w:val="24"/>
              </w:rPr>
            </w:pPr>
          </w:p>
        </w:tc>
        <w:tc>
          <w:tcPr>
            <w:tcW w:w="1266" w:type="dxa"/>
          </w:tcPr>
          <w:p w14:paraId="33D20F8D" w14:textId="77777777" w:rsidR="00531CB0" w:rsidRDefault="00531CB0">
            <w:pPr>
              <w:jc w:val="center"/>
              <w:rPr>
                <w:rFonts w:ascii="Times New Roman" w:eastAsia="Times New Roman" w:hAnsi="Times New Roman" w:cs="Times New Roman"/>
                <w:sz w:val="24"/>
                <w:szCs w:val="24"/>
              </w:rPr>
            </w:pPr>
          </w:p>
        </w:tc>
      </w:tr>
      <w:tr w:rsidR="00531CB0" w14:paraId="57A53E6B" w14:textId="77777777">
        <w:trPr>
          <w:trHeight w:val="256"/>
        </w:trPr>
        <w:tc>
          <w:tcPr>
            <w:tcW w:w="3330" w:type="dxa"/>
          </w:tcPr>
          <w:p w14:paraId="774E319F" w14:textId="77777777" w:rsidR="00531CB0" w:rsidRDefault="00F36B1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Aplicação do Modelo </w:t>
            </w:r>
            <w:proofErr w:type="spellStart"/>
            <w:r>
              <w:rPr>
                <w:rFonts w:ascii="Times New Roman" w:eastAsia="Times New Roman" w:hAnsi="Times New Roman" w:cs="Times New Roman"/>
                <w:sz w:val="24"/>
                <w:szCs w:val="24"/>
              </w:rPr>
              <w:t>Econom</w:t>
            </w:r>
            <w:proofErr w:type="spellEnd"/>
            <w:r>
              <w:rPr>
                <w:rFonts w:ascii="Times New Roman" w:eastAsia="Times New Roman" w:hAnsi="Times New Roman" w:cs="Times New Roman"/>
                <w:sz w:val="24"/>
                <w:szCs w:val="24"/>
              </w:rPr>
              <w:t>.</w:t>
            </w:r>
          </w:p>
        </w:tc>
        <w:tc>
          <w:tcPr>
            <w:tcW w:w="1266" w:type="dxa"/>
          </w:tcPr>
          <w:p w14:paraId="0DD28AF0" w14:textId="77777777" w:rsidR="00531CB0" w:rsidRDefault="00531CB0">
            <w:pPr>
              <w:jc w:val="center"/>
              <w:rPr>
                <w:rFonts w:ascii="Times New Roman" w:eastAsia="Times New Roman" w:hAnsi="Times New Roman" w:cs="Times New Roman"/>
                <w:sz w:val="24"/>
                <w:szCs w:val="24"/>
              </w:rPr>
            </w:pPr>
          </w:p>
        </w:tc>
        <w:tc>
          <w:tcPr>
            <w:tcW w:w="1266" w:type="dxa"/>
          </w:tcPr>
          <w:p w14:paraId="6128DB7F" w14:textId="77777777" w:rsidR="00531CB0" w:rsidRDefault="00531CB0">
            <w:pPr>
              <w:jc w:val="center"/>
              <w:rPr>
                <w:rFonts w:ascii="Times New Roman" w:eastAsia="Times New Roman" w:hAnsi="Times New Roman" w:cs="Times New Roman"/>
                <w:sz w:val="24"/>
                <w:szCs w:val="24"/>
              </w:rPr>
            </w:pPr>
          </w:p>
        </w:tc>
        <w:tc>
          <w:tcPr>
            <w:tcW w:w="1266" w:type="dxa"/>
          </w:tcPr>
          <w:p w14:paraId="77798DD2" w14:textId="77777777" w:rsidR="00531CB0" w:rsidRDefault="00531CB0">
            <w:pPr>
              <w:jc w:val="center"/>
              <w:rPr>
                <w:rFonts w:ascii="Times New Roman" w:eastAsia="Times New Roman" w:hAnsi="Times New Roman" w:cs="Times New Roman"/>
                <w:sz w:val="24"/>
                <w:szCs w:val="24"/>
              </w:rPr>
            </w:pPr>
          </w:p>
        </w:tc>
        <w:tc>
          <w:tcPr>
            <w:tcW w:w="1266" w:type="dxa"/>
          </w:tcPr>
          <w:p w14:paraId="0D42A6B5" w14:textId="77777777" w:rsidR="00531CB0" w:rsidRDefault="00F36B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266" w:type="dxa"/>
          </w:tcPr>
          <w:p w14:paraId="51021324" w14:textId="77777777" w:rsidR="00531CB0" w:rsidRDefault="00531CB0">
            <w:pPr>
              <w:jc w:val="center"/>
              <w:rPr>
                <w:rFonts w:ascii="Times New Roman" w:eastAsia="Times New Roman" w:hAnsi="Times New Roman" w:cs="Times New Roman"/>
                <w:sz w:val="24"/>
                <w:szCs w:val="24"/>
              </w:rPr>
            </w:pPr>
          </w:p>
        </w:tc>
      </w:tr>
      <w:tr w:rsidR="00531CB0" w14:paraId="7AB5B089" w14:textId="77777777">
        <w:trPr>
          <w:trHeight w:val="241"/>
        </w:trPr>
        <w:tc>
          <w:tcPr>
            <w:tcW w:w="3330" w:type="dxa"/>
          </w:tcPr>
          <w:p w14:paraId="79586FC0" w14:textId="77777777" w:rsidR="00531CB0" w:rsidRDefault="00F36B1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Formalização dos Resultados</w:t>
            </w:r>
          </w:p>
        </w:tc>
        <w:tc>
          <w:tcPr>
            <w:tcW w:w="1266" w:type="dxa"/>
          </w:tcPr>
          <w:p w14:paraId="50C413A2" w14:textId="77777777" w:rsidR="00531CB0" w:rsidRDefault="00531CB0">
            <w:pPr>
              <w:jc w:val="center"/>
              <w:rPr>
                <w:rFonts w:ascii="Times New Roman" w:eastAsia="Times New Roman" w:hAnsi="Times New Roman" w:cs="Times New Roman"/>
                <w:sz w:val="24"/>
                <w:szCs w:val="24"/>
              </w:rPr>
            </w:pPr>
          </w:p>
        </w:tc>
        <w:tc>
          <w:tcPr>
            <w:tcW w:w="1266" w:type="dxa"/>
          </w:tcPr>
          <w:p w14:paraId="0D32037F" w14:textId="77777777" w:rsidR="00531CB0" w:rsidRDefault="00531CB0">
            <w:pPr>
              <w:jc w:val="center"/>
              <w:rPr>
                <w:rFonts w:ascii="Times New Roman" w:eastAsia="Times New Roman" w:hAnsi="Times New Roman" w:cs="Times New Roman"/>
                <w:sz w:val="24"/>
                <w:szCs w:val="24"/>
              </w:rPr>
            </w:pPr>
          </w:p>
        </w:tc>
        <w:tc>
          <w:tcPr>
            <w:tcW w:w="1266" w:type="dxa"/>
          </w:tcPr>
          <w:p w14:paraId="52BCEA37" w14:textId="77777777" w:rsidR="00531CB0" w:rsidRDefault="00531CB0">
            <w:pPr>
              <w:jc w:val="center"/>
              <w:rPr>
                <w:rFonts w:ascii="Times New Roman" w:eastAsia="Times New Roman" w:hAnsi="Times New Roman" w:cs="Times New Roman"/>
                <w:sz w:val="24"/>
                <w:szCs w:val="24"/>
              </w:rPr>
            </w:pPr>
          </w:p>
        </w:tc>
        <w:tc>
          <w:tcPr>
            <w:tcW w:w="1266" w:type="dxa"/>
          </w:tcPr>
          <w:p w14:paraId="347219F8" w14:textId="77777777" w:rsidR="00531CB0" w:rsidRDefault="00F36B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266" w:type="dxa"/>
          </w:tcPr>
          <w:p w14:paraId="185B1EB4" w14:textId="77777777" w:rsidR="00531CB0" w:rsidRDefault="00531CB0">
            <w:pPr>
              <w:jc w:val="center"/>
              <w:rPr>
                <w:rFonts w:ascii="Times New Roman" w:eastAsia="Times New Roman" w:hAnsi="Times New Roman" w:cs="Times New Roman"/>
                <w:sz w:val="24"/>
                <w:szCs w:val="24"/>
              </w:rPr>
            </w:pPr>
          </w:p>
        </w:tc>
      </w:tr>
      <w:tr w:rsidR="00531CB0" w14:paraId="1D33BEFB" w14:textId="77777777">
        <w:trPr>
          <w:trHeight w:val="241"/>
        </w:trPr>
        <w:tc>
          <w:tcPr>
            <w:tcW w:w="3330" w:type="dxa"/>
          </w:tcPr>
          <w:p w14:paraId="27426D1C" w14:textId="77777777" w:rsidR="00531CB0" w:rsidRDefault="00F36B1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Formulação da Conclusão</w:t>
            </w:r>
          </w:p>
        </w:tc>
        <w:tc>
          <w:tcPr>
            <w:tcW w:w="1266" w:type="dxa"/>
          </w:tcPr>
          <w:p w14:paraId="3A609008" w14:textId="77777777" w:rsidR="00531CB0" w:rsidRDefault="00531CB0">
            <w:pPr>
              <w:jc w:val="center"/>
              <w:rPr>
                <w:rFonts w:ascii="Times New Roman" w:eastAsia="Times New Roman" w:hAnsi="Times New Roman" w:cs="Times New Roman"/>
                <w:sz w:val="24"/>
                <w:szCs w:val="24"/>
              </w:rPr>
            </w:pPr>
          </w:p>
        </w:tc>
        <w:tc>
          <w:tcPr>
            <w:tcW w:w="1266" w:type="dxa"/>
          </w:tcPr>
          <w:p w14:paraId="258259FA" w14:textId="77777777" w:rsidR="00531CB0" w:rsidRDefault="00531CB0">
            <w:pPr>
              <w:jc w:val="center"/>
              <w:rPr>
                <w:rFonts w:ascii="Times New Roman" w:eastAsia="Times New Roman" w:hAnsi="Times New Roman" w:cs="Times New Roman"/>
                <w:sz w:val="24"/>
                <w:szCs w:val="24"/>
              </w:rPr>
            </w:pPr>
          </w:p>
        </w:tc>
        <w:tc>
          <w:tcPr>
            <w:tcW w:w="1266" w:type="dxa"/>
          </w:tcPr>
          <w:p w14:paraId="14C281D9" w14:textId="77777777" w:rsidR="00531CB0" w:rsidRDefault="00531CB0">
            <w:pPr>
              <w:jc w:val="center"/>
              <w:rPr>
                <w:rFonts w:ascii="Times New Roman" w:eastAsia="Times New Roman" w:hAnsi="Times New Roman" w:cs="Times New Roman"/>
                <w:sz w:val="24"/>
                <w:szCs w:val="24"/>
              </w:rPr>
            </w:pPr>
          </w:p>
        </w:tc>
        <w:tc>
          <w:tcPr>
            <w:tcW w:w="1266" w:type="dxa"/>
          </w:tcPr>
          <w:p w14:paraId="04FC13E3" w14:textId="77777777" w:rsidR="00531CB0" w:rsidRDefault="00F36B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266" w:type="dxa"/>
          </w:tcPr>
          <w:p w14:paraId="5593ABD4" w14:textId="77777777" w:rsidR="00531CB0" w:rsidRDefault="00531CB0">
            <w:pPr>
              <w:jc w:val="center"/>
              <w:rPr>
                <w:rFonts w:ascii="Times New Roman" w:eastAsia="Times New Roman" w:hAnsi="Times New Roman" w:cs="Times New Roman"/>
                <w:sz w:val="24"/>
                <w:szCs w:val="24"/>
              </w:rPr>
            </w:pPr>
          </w:p>
        </w:tc>
      </w:tr>
      <w:tr w:rsidR="00531CB0" w14:paraId="1D307738" w14:textId="77777777">
        <w:trPr>
          <w:trHeight w:val="241"/>
        </w:trPr>
        <w:tc>
          <w:tcPr>
            <w:tcW w:w="3330" w:type="dxa"/>
          </w:tcPr>
          <w:p w14:paraId="65326A4A" w14:textId="77777777" w:rsidR="00531CB0" w:rsidRDefault="00F36B1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Revisão Final</w:t>
            </w:r>
          </w:p>
        </w:tc>
        <w:tc>
          <w:tcPr>
            <w:tcW w:w="1266" w:type="dxa"/>
          </w:tcPr>
          <w:p w14:paraId="5A24812F" w14:textId="77777777" w:rsidR="00531CB0" w:rsidRDefault="00531CB0">
            <w:pPr>
              <w:jc w:val="center"/>
              <w:rPr>
                <w:rFonts w:ascii="Times New Roman" w:eastAsia="Times New Roman" w:hAnsi="Times New Roman" w:cs="Times New Roman"/>
                <w:sz w:val="24"/>
                <w:szCs w:val="24"/>
              </w:rPr>
            </w:pPr>
          </w:p>
        </w:tc>
        <w:tc>
          <w:tcPr>
            <w:tcW w:w="1266" w:type="dxa"/>
          </w:tcPr>
          <w:p w14:paraId="457CBBEB" w14:textId="77777777" w:rsidR="00531CB0" w:rsidRDefault="00531CB0">
            <w:pPr>
              <w:jc w:val="center"/>
              <w:rPr>
                <w:rFonts w:ascii="Times New Roman" w:eastAsia="Times New Roman" w:hAnsi="Times New Roman" w:cs="Times New Roman"/>
                <w:sz w:val="24"/>
                <w:szCs w:val="24"/>
              </w:rPr>
            </w:pPr>
          </w:p>
        </w:tc>
        <w:tc>
          <w:tcPr>
            <w:tcW w:w="1266" w:type="dxa"/>
          </w:tcPr>
          <w:p w14:paraId="5D420A06" w14:textId="77777777" w:rsidR="00531CB0" w:rsidRDefault="00531CB0">
            <w:pPr>
              <w:jc w:val="center"/>
              <w:rPr>
                <w:rFonts w:ascii="Times New Roman" w:eastAsia="Times New Roman" w:hAnsi="Times New Roman" w:cs="Times New Roman"/>
                <w:sz w:val="24"/>
                <w:szCs w:val="24"/>
              </w:rPr>
            </w:pPr>
          </w:p>
        </w:tc>
        <w:tc>
          <w:tcPr>
            <w:tcW w:w="1266" w:type="dxa"/>
          </w:tcPr>
          <w:p w14:paraId="49877859" w14:textId="77777777" w:rsidR="00531CB0" w:rsidRDefault="00531CB0">
            <w:pPr>
              <w:jc w:val="center"/>
              <w:rPr>
                <w:rFonts w:ascii="Times New Roman" w:eastAsia="Times New Roman" w:hAnsi="Times New Roman" w:cs="Times New Roman"/>
                <w:sz w:val="24"/>
                <w:szCs w:val="24"/>
              </w:rPr>
            </w:pPr>
          </w:p>
        </w:tc>
        <w:tc>
          <w:tcPr>
            <w:tcW w:w="1266" w:type="dxa"/>
          </w:tcPr>
          <w:p w14:paraId="6D20C4F2" w14:textId="77777777" w:rsidR="00531CB0" w:rsidRDefault="00F36B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531CB0" w14:paraId="0753EEF3" w14:textId="77777777">
        <w:trPr>
          <w:trHeight w:val="241"/>
        </w:trPr>
        <w:tc>
          <w:tcPr>
            <w:tcW w:w="3330" w:type="dxa"/>
          </w:tcPr>
          <w:p w14:paraId="675A6A32" w14:textId="77777777" w:rsidR="00531CB0" w:rsidRDefault="00F36B1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Defesa</w:t>
            </w:r>
          </w:p>
        </w:tc>
        <w:tc>
          <w:tcPr>
            <w:tcW w:w="1266" w:type="dxa"/>
          </w:tcPr>
          <w:p w14:paraId="12A8EB9D" w14:textId="77777777" w:rsidR="00531CB0" w:rsidRDefault="00531CB0">
            <w:pPr>
              <w:jc w:val="center"/>
              <w:rPr>
                <w:rFonts w:ascii="Times New Roman" w:eastAsia="Times New Roman" w:hAnsi="Times New Roman" w:cs="Times New Roman"/>
                <w:sz w:val="24"/>
                <w:szCs w:val="24"/>
              </w:rPr>
            </w:pPr>
          </w:p>
        </w:tc>
        <w:tc>
          <w:tcPr>
            <w:tcW w:w="1266" w:type="dxa"/>
          </w:tcPr>
          <w:p w14:paraId="7563ABA4" w14:textId="77777777" w:rsidR="00531CB0" w:rsidRDefault="00531CB0">
            <w:pPr>
              <w:jc w:val="center"/>
              <w:rPr>
                <w:rFonts w:ascii="Times New Roman" w:eastAsia="Times New Roman" w:hAnsi="Times New Roman" w:cs="Times New Roman"/>
                <w:sz w:val="24"/>
                <w:szCs w:val="24"/>
              </w:rPr>
            </w:pPr>
          </w:p>
        </w:tc>
        <w:tc>
          <w:tcPr>
            <w:tcW w:w="1266" w:type="dxa"/>
          </w:tcPr>
          <w:p w14:paraId="0BBCA8F8" w14:textId="77777777" w:rsidR="00531CB0" w:rsidRDefault="00531CB0">
            <w:pPr>
              <w:jc w:val="center"/>
              <w:rPr>
                <w:rFonts w:ascii="Times New Roman" w:eastAsia="Times New Roman" w:hAnsi="Times New Roman" w:cs="Times New Roman"/>
                <w:sz w:val="24"/>
                <w:szCs w:val="24"/>
              </w:rPr>
            </w:pPr>
          </w:p>
        </w:tc>
        <w:tc>
          <w:tcPr>
            <w:tcW w:w="1266" w:type="dxa"/>
          </w:tcPr>
          <w:p w14:paraId="5FAAE545" w14:textId="77777777" w:rsidR="00531CB0" w:rsidRDefault="00531CB0">
            <w:pPr>
              <w:jc w:val="center"/>
              <w:rPr>
                <w:rFonts w:ascii="Times New Roman" w:eastAsia="Times New Roman" w:hAnsi="Times New Roman" w:cs="Times New Roman"/>
                <w:sz w:val="24"/>
                <w:szCs w:val="24"/>
              </w:rPr>
            </w:pPr>
          </w:p>
        </w:tc>
        <w:tc>
          <w:tcPr>
            <w:tcW w:w="1266" w:type="dxa"/>
          </w:tcPr>
          <w:p w14:paraId="3A2A643B" w14:textId="77777777" w:rsidR="00531CB0" w:rsidRDefault="00F36B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531CB0" w14:paraId="5A35EB23" w14:textId="77777777">
        <w:trPr>
          <w:trHeight w:val="241"/>
        </w:trPr>
        <w:tc>
          <w:tcPr>
            <w:tcW w:w="3330" w:type="dxa"/>
          </w:tcPr>
          <w:p w14:paraId="3A0286A4" w14:textId="77777777" w:rsidR="00531CB0" w:rsidRDefault="00F36B10">
            <w:pPr>
              <w:rPr>
                <w:rFonts w:ascii="Times New Roman" w:eastAsia="Times New Roman" w:hAnsi="Times New Roman" w:cs="Times New Roman"/>
                <w:sz w:val="24"/>
                <w:szCs w:val="24"/>
              </w:rPr>
            </w:pPr>
            <w:r>
              <w:rPr>
                <w:rFonts w:ascii="Times New Roman" w:eastAsia="Times New Roman" w:hAnsi="Times New Roman" w:cs="Times New Roman"/>
                <w:sz w:val="24"/>
                <w:szCs w:val="24"/>
              </w:rPr>
              <w:t>Entrega</w:t>
            </w:r>
          </w:p>
        </w:tc>
        <w:tc>
          <w:tcPr>
            <w:tcW w:w="1266" w:type="dxa"/>
          </w:tcPr>
          <w:p w14:paraId="0DF41B6C" w14:textId="77777777" w:rsidR="00531CB0" w:rsidRDefault="00531CB0">
            <w:pPr>
              <w:jc w:val="center"/>
              <w:rPr>
                <w:rFonts w:ascii="Times New Roman" w:eastAsia="Times New Roman" w:hAnsi="Times New Roman" w:cs="Times New Roman"/>
                <w:sz w:val="24"/>
                <w:szCs w:val="24"/>
              </w:rPr>
            </w:pPr>
          </w:p>
        </w:tc>
        <w:tc>
          <w:tcPr>
            <w:tcW w:w="1266" w:type="dxa"/>
          </w:tcPr>
          <w:p w14:paraId="68CCA98A" w14:textId="77777777" w:rsidR="00531CB0" w:rsidRDefault="00531CB0">
            <w:pPr>
              <w:jc w:val="center"/>
              <w:rPr>
                <w:rFonts w:ascii="Times New Roman" w:eastAsia="Times New Roman" w:hAnsi="Times New Roman" w:cs="Times New Roman"/>
                <w:sz w:val="24"/>
                <w:szCs w:val="24"/>
              </w:rPr>
            </w:pPr>
          </w:p>
        </w:tc>
        <w:tc>
          <w:tcPr>
            <w:tcW w:w="1266" w:type="dxa"/>
          </w:tcPr>
          <w:p w14:paraId="0E9112E4" w14:textId="77777777" w:rsidR="00531CB0" w:rsidRDefault="00531CB0">
            <w:pPr>
              <w:jc w:val="center"/>
              <w:rPr>
                <w:rFonts w:ascii="Times New Roman" w:eastAsia="Times New Roman" w:hAnsi="Times New Roman" w:cs="Times New Roman"/>
                <w:sz w:val="24"/>
                <w:szCs w:val="24"/>
              </w:rPr>
            </w:pPr>
          </w:p>
        </w:tc>
        <w:tc>
          <w:tcPr>
            <w:tcW w:w="1266" w:type="dxa"/>
          </w:tcPr>
          <w:p w14:paraId="6E8E5CB0" w14:textId="77777777" w:rsidR="00531CB0" w:rsidRDefault="00531CB0">
            <w:pPr>
              <w:jc w:val="center"/>
              <w:rPr>
                <w:rFonts w:ascii="Times New Roman" w:eastAsia="Times New Roman" w:hAnsi="Times New Roman" w:cs="Times New Roman"/>
                <w:sz w:val="24"/>
                <w:szCs w:val="24"/>
              </w:rPr>
            </w:pPr>
          </w:p>
        </w:tc>
        <w:tc>
          <w:tcPr>
            <w:tcW w:w="1266" w:type="dxa"/>
          </w:tcPr>
          <w:p w14:paraId="6686BE0D" w14:textId="77777777" w:rsidR="00531CB0" w:rsidRDefault="00F36B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14:paraId="618A8590" w14:textId="77777777" w:rsidR="00531CB0" w:rsidRPr="00EC198A" w:rsidRDefault="00531CB0">
      <w:pPr>
        <w:rPr>
          <w:rFonts w:ascii="Times New Roman" w:hAnsi="Times New Roman" w:cs="Times New Roman"/>
          <w:sz w:val="24"/>
          <w:szCs w:val="24"/>
        </w:rPr>
      </w:pPr>
    </w:p>
    <w:p w14:paraId="1A32DC14" w14:textId="77777777" w:rsidR="00531CB0" w:rsidRPr="00EC198A" w:rsidRDefault="00F36B10" w:rsidP="00602680">
      <w:pPr>
        <w:pStyle w:val="Ttulo1"/>
        <w:rPr>
          <w:rFonts w:ascii="Times New Roman" w:eastAsia="Times New Roman" w:hAnsi="Times New Roman" w:cs="Times New Roman"/>
          <w:b/>
          <w:bCs/>
          <w:sz w:val="24"/>
          <w:szCs w:val="24"/>
        </w:rPr>
      </w:pPr>
      <w:bookmarkStart w:id="27" w:name="_Toc216641364"/>
      <w:r w:rsidRPr="00EC198A">
        <w:rPr>
          <w:rFonts w:ascii="Times New Roman" w:eastAsia="Times New Roman" w:hAnsi="Times New Roman" w:cs="Times New Roman"/>
          <w:b/>
          <w:bCs/>
          <w:sz w:val="24"/>
          <w:szCs w:val="24"/>
        </w:rPr>
        <w:t>8. REFERÊNCIAS BIBLIOGRÁFICAS</w:t>
      </w:r>
      <w:bookmarkEnd w:id="27"/>
    </w:p>
    <w:p w14:paraId="2C319AEC" w14:textId="04D2F1B5" w:rsidR="00531CB0" w:rsidRDefault="00F36B10" w:rsidP="00F07EC9">
      <w:pP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 xml:space="preserve">ANGRIST, J. D.; PISCHKE, J.-S. </w:t>
      </w:r>
      <w:proofErr w:type="spellStart"/>
      <w:r w:rsidRPr="00EC198A">
        <w:rPr>
          <w:rFonts w:ascii="Times New Roman" w:eastAsia="Times New Roman" w:hAnsi="Times New Roman" w:cs="Times New Roman"/>
          <w:sz w:val="24"/>
          <w:szCs w:val="24"/>
        </w:rPr>
        <w:t>Mostly</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Harmless</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Econometrics</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An</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Empiricist’s</w:t>
      </w:r>
      <w:proofErr w:type="spellEnd"/>
      <w:r w:rsidRPr="00EC198A">
        <w:rPr>
          <w:rFonts w:ascii="Times New Roman" w:eastAsia="Times New Roman" w:hAnsi="Times New Roman" w:cs="Times New Roman"/>
          <w:sz w:val="24"/>
          <w:szCs w:val="24"/>
        </w:rPr>
        <w:t xml:space="preserve"> Companion. Princeton: Princeton </w:t>
      </w:r>
      <w:proofErr w:type="spellStart"/>
      <w:r w:rsidRPr="00EC198A">
        <w:rPr>
          <w:rFonts w:ascii="Times New Roman" w:eastAsia="Times New Roman" w:hAnsi="Times New Roman" w:cs="Times New Roman"/>
          <w:sz w:val="24"/>
          <w:szCs w:val="24"/>
        </w:rPr>
        <w:t>University</w:t>
      </w:r>
      <w:proofErr w:type="spellEnd"/>
      <w:r w:rsidRPr="00EC198A">
        <w:rPr>
          <w:rFonts w:ascii="Times New Roman" w:eastAsia="Times New Roman" w:hAnsi="Times New Roman" w:cs="Times New Roman"/>
          <w:sz w:val="24"/>
          <w:szCs w:val="24"/>
        </w:rPr>
        <w:t xml:space="preserve"> Press, 2008.</w:t>
      </w:r>
    </w:p>
    <w:p w14:paraId="2B8F566A" w14:textId="77777777" w:rsidR="00F07EC9" w:rsidRPr="00EC198A" w:rsidRDefault="00F07EC9" w:rsidP="00F07EC9">
      <w:pPr>
        <w:spacing w:line="360" w:lineRule="auto"/>
        <w:jc w:val="both"/>
        <w:rPr>
          <w:rFonts w:ascii="Times New Roman" w:eastAsia="Times New Roman" w:hAnsi="Times New Roman" w:cs="Times New Roman"/>
          <w:sz w:val="24"/>
          <w:szCs w:val="24"/>
        </w:rPr>
      </w:pPr>
    </w:p>
    <w:p w14:paraId="0611174B" w14:textId="34F2FA0C" w:rsidR="00531CB0" w:rsidRDefault="00F36B10" w:rsidP="00F07EC9">
      <w:pP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 xml:space="preserve">ATLAS BRASIL. Consulta — planilha: banco de dados IDHM. Disponível em: </w:t>
      </w:r>
      <w:hyperlink r:id="rId7">
        <w:r w:rsidRPr="00EC198A">
          <w:rPr>
            <w:rFonts w:ascii="Times New Roman" w:eastAsia="Times New Roman" w:hAnsi="Times New Roman" w:cs="Times New Roman"/>
            <w:color w:val="1155CC"/>
            <w:sz w:val="24"/>
            <w:szCs w:val="24"/>
            <w:u w:val="single"/>
          </w:rPr>
          <w:t>https://www.atlasbrasil.org.br/consulta/planilha</w:t>
        </w:r>
      </w:hyperlink>
      <w:r w:rsidRPr="00EC198A">
        <w:rPr>
          <w:rFonts w:ascii="Times New Roman" w:eastAsia="Times New Roman" w:hAnsi="Times New Roman" w:cs="Times New Roman"/>
          <w:sz w:val="24"/>
          <w:szCs w:val="24"/>
        </w:rPr>
        <w:t>. Acesso em 05 dez. 2025.</w:t>
      </w:r>
    </w:p>
    <w:p w14:paraId="686F7A85" w14:textId="77777777" w:rsidR="00F07EC9" w:rsidRPr="00EC198A" w:rsidRDefault="00F07EC9" w:rsidP="00F07EC9">
      <w:pPr>
        <w:spacing w:line="360" w:lineRule="auto"/>
        <w:jc w:val="both"/>
        <w:rPr>
          <w:rFonts w:ascii="Times New Roman" w:eastAsia="Times New Roman" w:hAnsi="Times New Roman" w:cs="Times New Roman"/>
          <w:sz w:val="24"/>
          <w:szCs w:val="24"/>
        </w:rPr>
      </w:pPr>
    </w:p>
    <w:p w14:paraId="58B75DA1" w14:textId="17BC2A31" w:rsidR="00531CB0" w:rsidRDefault="00F36B10" w:rsidP="00F07EC9">
      <w:pP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 xml:space="preserve">BOGOTÁ. </w:t>
      </w:r>
      <w:r w:rsidRPr="00EC198A">
        <w:rPr>
          <w:rFonts w:ascii="Times New Roman" w:eastAsia="Times New Roman" w:hAnsi="Times New Roman" w:cs="Times New Roman"/>
          <w:i/>
          <w:iCs/>
          <w:sz w:val="24"/>
          <w:szCs w:val="24"/>
        </w:rPr>
        <w:t xml:space="preserve">Bogotá </w:t>
      </w:r>
      <w:proofErr w:type="spellStart"/>
      <w:r w:rsidRPr="00EC198A">
        <w:rPr>
          <w:rFonts w:ascii="Times New Roman" w:eastAsia="Times New Roman" w:hAnsi="Times New Roman" w:cs="Times New Roman"/>
          <w:i/>
          <w:iCs/>
          <w:sz w:val="24"/>
          <w:szCs w:val="24"/>
        </w:rPr>
        <w:t>Productiva</w:t>
      </w:r>
      <w:proofErr w:type="spellEnd"/>
      <w:r w:rsidRPr="00EC198A">
        <w:rPr>
          <w:rFonts w:ascii="Times New Roman" w:eastAsia="Times New Roman" w:hAnsi="Times New Roman" w:cs="Times New Roman"/>
          <w:i/>
          <w:iCs/>
          <w:sz w:val="24"/>
          <w:szCs w:val="24"/>
        </w:rPr>
        <w:t xml:space="preserve"> </w:t>
      </w:r>
      <w:proofErr w:type="spellStart"/>
      <w:r w:rsidRPr="00EC198A">
        <w:rPr>
          <w:rFonts w:ascii="Times New Roman" w:eastAsia="Times New Roman" w:hAnsi="Times New Roman" w:cs="Times New Roman"/>
          <w:i/>
          <w:iCs/>
          <w:sz w:val="24"/>
          <w:szCs w:val="24"/>
        </w:rPr>
        <w:t>las</w:t>
      </w:r>
      <w:proofErr w:type="spellEnd"/>
      <w:r w:rsidRPr="00EC198A">
        <w:rPr>
          <w:rFonts w:ascii="Times New Roman" w:eastAsia="Times New Roman" w:hAnsi="Times New Roman" w:cs="Times New Roman"/>
          <w:i/>
          <w:iCs/>
          <w:sz w:val="24"/>
          <w:szCs w:val="24"/>
        </w:rPr>
        <w:t xml:space="preserve"> 24 Horas: </w:t>
      </w:r>
      <w:proofErr w:type="spellStart"/>
      <w:r w:rsidRPr="00EC198A">
        <w:rPr>
          <w:rFonts w:ascii="Times New Roman" w:eastAsia="Times New Roman" w:hAnsi="Times New Roman" w:cs="Times New Roman"/>
          <w:i/>
          <w:iCs/>
          <w:sz w:val="24"/>
          <w:szCs w:val="24"/>
        </w:rPr>
        <w:t>Estrategia</w:t>
      </w:r>
      <w:proofErr w:type="spellEnd"/>
      <w:r w:rsidRPr="00EC198A">
        <w:rPr>
          <w:rFonts w:ascii="Times New Roman" w:eastAsia="Times New Roman" w:hAnsi="Times New Roman" w:cs="Times New Roman"/>
          <w:i/>
          <w:iCs/>
          <w:sz w:val="24"/>
          <w:szCs w:val="24"/>
        </w:rPr>
        <w:t xml:space="preserve"> de </w:t>
      </w:r>
      <w:proofErr w:type="spellStart"/>
      <w:r w:rsidRPr="00EC198A">
        <w:rPr>
          <w:rFonts w:ascii="Times New Roman" w:eastAsia="Times New Roman" w:hAnsi="Times New Roman" w:cs="Times New Roman"/>
          <w:i/>
          <w:iCs/>
          <w:sz w:val="24"/>
          <w:szCs w:val="24"/>
        </w:rPr>
        <w:t>implementación</w:t>
      </w:r>
      <w:proofErr w:type="spellEnd"/>
      <w:r w:rsidRPr="00EC198A">
        <w:rPr>
          <w:rFonts w:ascii="Times New Roman" w:eastAsia="Times New Roman" w:hAnsi="Times New Roman" w:cs="Times New Roman"/>
          <w:i/>
          <w:iCs/>
          <w:sz w:val="24"/>
          <w:szCs w:val="24"/>
        </w:rPr>
        <w:t xml:space="preserve"> de oferta económica </w:t>
      </w:r>
      <w:proofErr w:type="spellStart"/>
      <w:r w:rsidRPr="00EC198A">
        <w:rPr>
          <w:rFonts w:ascii="Times New Roman" w:eastAsia="Times New Roman" w:hAnsi="Times New Roman" w:cs="Times New Roman"/>
          <w:i/>
          <w:iCs/>
          <w:sz w:val="24"/>
          <w:szCs w:val="24"/>
        </w:rPr>
        <w:t>en</w:t>
      </w:r>
      <w:proofErr w:type="spellEnd"/>
      <w:r w:rsidRPr="00EC198A">
        <w:rPr>
          <w:rFonts w:ascii="Times New Roman" w:eastAsia="Times New Roman" w:hAnsi="Times New Roman" w:cs="Times New Roman"/>
          <w:i/>
          <w:iCs/>
          <w:sz w:val="24"/>
          <w:szCs w:val="24"/>
        </w:rPr>
        <w:t xml:space="preserve"> </w:t>
      </w:r>
      <w:proofErr w:type="spellStart"/>
      <w:r w:rsidRPr="00EC198A">
        <w:rPr>
          <w:rFonts w:ascii="Times New Roman" w:eastAsia="Times New Roman" w:hAnsi="Times New Roman" w:cs="Times New Roman"/>
          <w:i/>
          <w:iCs/>
          <w:sz w:val="24"/>
          <w:szCs w:val="24"/>
        </w:rPr>
        <w:t>horarios</w:t>
      </w:r>
      <w:proofErr w:type="spellEnd"/>
      <w:r w:rsidRPr="00EC198A">
        <w:rPr>
          <w:rFonts w:ascii="Times New Roman" w:eastAsia="Times New Roman" w:hAnsi="Times New Roman" w:cs="Times New Roman"/>
          <w:i/>
          <w:iCs/>
          <w:sz w:val="24"/>
          <w:szCs w:val="24"/>
        </w:rPr>
        <w:t xml:space="preserve"> no </w:t>
      </w:r>
      <w:proofErr w:type="spellStart"/>
      <w:r w:rsidRPr="00EC198A">
        <w:rPr>
          <w:rFonts w:ascii="Times New Roman" w:eastAsia="Times New Roman" w:hAnsi="Times New Roman" w:cs="Times New Roman"/>
          <w:i/>
          <w:iCs/>
          <w:sz w:val="24"/>
          <w:szCs w:val="24"/>
        </w:rPr>
        <w:t>convencionales</w:t>
      </w:r>
      <w:proofErr w:type="spellEnd"/>
      <w:r w:rsidRPr="00EC198A">
        <w:rPr>
          <w:rFonts w:ascii="Times New Roman" w:eastAsia="Times New Roman" w:hAnsi="Times New Roman" w:cs="Times New Roman"/>
          <w:sz w:val="24"/>
          <w:szCs w:val="24"/>
        </w:rPr>
        <w:t xml:space="preserve">. Bogotá: </w:t>
      </w:r>
      <w:proofErr w:type="spellStart"/>
      <w:r w:rsidRPr="00EC198A">
        <w:rPr>
          <w:rFonts w:ascii="Times New Roman" w:eastAsia="Times New Roman" w:hAnsi="Times New Roman" w:cs="Times New Roman"/>
          <w:sz w:val="24"/>
          <w:szCs w:val="24"/>
        </w:rPr>
        <w:t>Secretaría</w:t>
      </w:r>
      <w:proofErr w:type="spellEnd"/>
      <w:r w:rsidRPr="00EC198A">
        <w:rPr>
          <w:rFonts w:ascii="Times New Roman" w:eastAsia="Times New Roman" w:hAnsi="Times New Roman" w:cs="Times New Roman"/>
          <w:sz w:val="24"/>
          <w:szCs w:val="24"/>
        </w:rPr>
        <w:t xml:space="preserve"> Distrital de </w:t>
      </w:r>
      <w:proofErr w:type="spellStart"/>
      <w:r w:rsidRPr="00EC198A">
        <w:rPr>
          <w:rFonts w:ascii="Times New Roman" w:eastAsia="Times New Roman" w:hAnsi="Times New Roman" w:cs="Times New Roman"/>
          <w:sz w:val="24"/>
          <w:szCs w:val="24"/>
        </w:rPr>
        <w:t>Desarrollo</w:t>
      </w:r>
      <w:proofErr w:type="spellEnd"/>
      <w:r w:rsidRPr="00EC198A">
        <w:rPr>
          <w:rFonts w:ascii="Times New Roman" w:eastAsia="Times New Roman" w:hAnsi="Times New Roman" w:cs="Times New Roman"/>
          <w:sz w:val="24"/>
          <w:szCs w:val="24"/>
        </w:rPr>
        <w:t xml:space="preserve"> Económico, </w:t>
      </w:r>
      <w:proofErr w:type="spellStart"/>
      <w:r w:rsidRPr="00EC198A">
        <w:rPr>
          <w:rFonts w:ascii="Times New Roman" w:eastAsia="Times New Roman" w:hAnsi="Times New Roman" w:cs="Times New Roman"/>
          <w:sz w:val="24"/>
          <w:szCs w:val="24"/>
        </w:rPr>
        <w:t>Alcaldía</w:t>
      </w:r>
      <w:proofErr w:type="spellEnd"/>
      <w:r w:rsidRPr="00EC198A">
        <w:rPr>
          <w:rFonts w:ascii="Times New Roman" w:eastAsia="Times New Roman" w:hAnsi="Times New Roman" w:cs="Times New Roman"/>
          <w:sz w:val="24"/>
          <w:szCs w:val="24"/>
        </w:rPr>
        <w:t xml:space="preserve"> Mayor de Bogotá, nov. 2023.</w:t>
      </w:r>
    </w:p>
    <w:p w14:paraId="28AB6687" w14:textId="77777777" w:rsidR="00F07EC9" w:rsidRPr="00EC198A" w:rsidRDefault="00F07EC9" w:rsidP="00F07EC9">
      <w:pPr>
        <w:spacing w:line="360" w:lineRule="auto"/>
        <w:jc w:val="both"/>
        <w:rPr>
          <w:rFonts w:ascii="Times New Roman" w:eastAsia="Times New Roman" w:hAnsi="Times New Roman" w:cs="Times New Roman"/>
          <w:sz w:val="24"/>
          <w:szCs w:val="24"/>
          <w:highlight w:val="white"/>
        </w:rPr>
      </w:pPr>
    </w:p>
    <w:p w14:paraId="0D8FCAF9" w14:textId="528922E2" w:rsidR="00531CB0" w:rsidRDefault="00F36B10"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highlight w:val="white"/>
        </w:rPr>
        <w:t xml:space="preserve">COCATO, Guilherme Pereira. Comércio, serviços e a estruturação da cidade: desigualdade socioespacial do consumo em Londrina - PR . </w:t>
      </w:r>
      <w:proofErr w:type="spellStart"/>
      <w:r w:rsidRPr="00EC198A">
        <w:rPr>
          <w:rFonts w:ascii="Times New Roman" w:eastAsia="Times New Roman" w:hAnsi="Times New Roman" w:cs="Times New Roman"/>
          <w:sz w:val="24"/>
          <w:szCs w:val="24"/>
          <w:highlight w:val="white"/>
        </w:rPr>
        <w:t>PerCursos</w:t>
      </w:r>
      <w:proofErr w:type="spellEnd"/>
      <w:r w:rsidRPr="00EC198A">
        <w:rPr>
          <w:rFonts w:ascii="Times New Roman" w:eastAsia="Times New Roman" w:hAnsi="Times New Roman" w:cs="Times New Roman"/>
          <w:sz w:val="24"/>
          <w:szCs w:val="24"/>
          <w:highlight w:val="white"/>
        </w:rPr>
        <w:t>, Florianópolis, v. 24, p. e0509, 2023. DOI: 10.5965/19847246242023e0509. Disponível em: https://revistas.udesc.br/index.php/percursos/article/view/22824. Acesso em: 10 nov. 2025.</w:t>
      </w:r>
    </w:p>
    <w:p w14:paraId="720C09C5" w14:textId="77777777" w:rsidR="00F07EC9" w:rsidRPr="00EC198A" w:rsidRDefault="00F07EC9"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606A71FF" w14:textId="2C959714" w:rsidR="00531CB0" w:rsidRDefault="00F36B10"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highlight w:val="white"/>
        </w:rPr>
        <w:t xml:space="preserve">CRUZ, </w:t>
      </w:r>
      <w:proofErr w:type="spellStart"/>
      <w:r w:rsidRPr="00EC198A">
        <w:rPr>
          <w:rFonts w:ascii="Times New Roman" w:eastAsia="Times New Roman" w:hAnsi="Times New Roman" w:cs="Times New Roman"/>
          <w:sz w:val="24"/>
          <w:szCs w:val="24"/>
          <w:highlight w:val="white"/>
        </w:rPr>
        <w:t>Layara</w:t>
      </w:r>
      <w:proofErr w:type="spellEnd"/>
      <w:r w:rsidRPr="00EC198A">
        <w:rPr>
          <w:rFonts w:ascii="Times New Roman" w:eastAsia="Times New Roman" w:hAnsi="Times New Roman" w:cs="Times New Roman"/>
          <w:sz w:val="24"/>
          <w:szCs w:val="24"/>
          <w:highlight w:val="white"/>
        </w:rPr>
        <w:t xml:space="preserve"> Alves; TENORIO, Gabriela de Souza. </w:t>
      </w:r>
      <w:r w:rsidRPr="00EC198A">
        <w:rPr>
          <w:rFonts w:ascii="Times New Roman" w:eastAsia="Times New Roman" w:hAnsi="Times New Roman" w:cs="Times New Roman"/>
          <w:b/>
          <w:bCs/>
          <w:sz w:val="24"/>
          <w:szCs w:val="24"/>
          <w:highlight w:val="white"/>
        </w:rPr>
        <w:t>A cidade à noite: uso e apropriação de espaços públicos no período noturno</w:t>
      </w:r>
      <w:r w:rsidRPr="00EC198A">
        <w:rPr>
          <w:rFonts w:ascii="Times New Roman" w:eastAsia="Times New Roman" w:hAnsi="Times New Roman" w:cs="Times New Roman"/>
          <w:sz w:val="24"/>
          <w:szCs w:val="24"/>
          <w:highlight w:val="white"/>
        </w:rPr>
        <w:t>. In: SEMINÁRIO INTERNACIONAL DE INVESTIGACIÓN EN URBANISMO, 12., 2020, São Paulo-Lisboa. Anais […]. São Paulo: FAU/</w:t>
      </w:r>
      <w:proofErr w:type="spellStart"/>
      <w:r w:rsidRPr="00EC198A">
        <w:rPr>
          <w:rFonts w:ascii="Times New Roman" w:eastAsia="Times New Roman" w:hAnsi="Times New Roman" w:cs="Times New Roman"/>
          <w:sz w:val="24"/>
          <w:szCs w:val="24"/>
          <w:highlight w:val="white"/>
        </w:rPr>
        <w:t>ULisboa</w:t>
      </w:r>
      <w:proofErr w:type="spellEnd"/>
      <w:r w:rsidRPr="00EC198A">
        <w:rPr>
          <w:rFonts w:ascii="Times New Roman" w:eastAsia="Times New Roman" w:hAnsi="Times New Roman" w:cs="Times New Roman"/>
          <w:sz w:val="24"/>
          <w:szCs w:val="24"/>
          <w:highlight w:val="white"/>
        </w:rPr>
        <w:t>, 2020. Disponível em:</w:t>
      </w:r>
      <w:hyperlink r:id="rId8">
        <w:r w:rsidRPr="00EC198A">
          <w:rPr>
            <w:rFonts w:ascii="Times New Roman" w:eastAsia="Times New Roman" w:hAnsi="Times New Roman" w:cs="Times New Roman"/>
            <w:sz w:val="24"/>
            <w:szCs w:val="24"/>
            <w:highlight w:val="white"/>
            <w:u w:val="single"/>
          </w:rPr>
          <w:t xml:space="preserve"> </w:t>
        </w:r>
      </w:hyperlink>
      <w:hyperlink r:id="rId9">
        <w:r w:rsidRPr="00EC198A">
          <w:rPr>
            <w:rFonts w:ascii="Times New Roman" w:eastAsia="Times New Roman" w:hAnsi="Times New Roman" w:cs="Times New Roman"/>
            <w:sz w:val="24"/>
            <w:szCs w:val="24"/>
            <w:highlight w:val="white"/>
            <w:u w:val="single"/>
          </w:rPr>
          <w:t>http://hdl.handle.net/2117/336454</w:t>
        </w:r>
      </w:hyperlink>
      <w:r w:rsidRPr="00EC198A">
        <w:rPr>
          <w:rFonts w:ascii="Times New Roman" w:eastAsia="Times New Roman" w:hAnsi="Times New Roman" w:cs="Times New Roman"/>
          <w:sz w:val="24"/>
          <w:szCs w:val="24"/>
          <w:highlight w:val="white"/>
        </w:rPr>
        <w:t>. Acesso em: 03 out. 2025.</w:t>
      </w:r>
    </w:p>
    <w:p w14:paraId="6E617A16" w14:textId="77777777" w:rsidR="00F07EC9" w:rsidRPr="00EC198A" w:rsidRDefault="00F07EC9" w:rsidP="00F07EC9">
      <w:pPr>
        <w:spacing w:line="360" w:lineRule="auto"/>
        <w:jc w:val="both"/>
        <w:rPr>
          <w:rFonts w:ascii="Times New Roman" w:eastAsia="Times New Roman" w:hAnsi="Times New Roman" w:cs="Times New Roman"/>
          <w:sz w:val="24"/>
          <w:szCs w:val="24"/>
        </w:rPr>
      </w:pPr>
    </w:p>
    <w:p w14:paraId="2939A0ED" w14:textId="77777777" w:rsidR="00531CB0" w:rsidRPr="00EC198A" w:rsidRDefault="00F36B10" w:rsidP="00F07EC9">
      <w:pP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lastRenderedPageBreak/>
        <w:t>FONSECA, L. M. Dois rumos na noite de Porto Alegre. Universidade Federal do Rio Grande do Sul: [s.n.].</w:t>
      </w:r>
    </w:p>
    <w:p w14:paraId="22DF6211" w14:textId="62456084" w:rsidR="00531CB0" w:rsidRDefault="00F36B10" w:rsidP="00F07EC9">
      <w:pP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 xml:space="preserve">ROBERTS, M.; ELDRIDGE, A. Planning </w:t>
      </w:r>
      <w:proofErr w:type="spellStart"/>
      <w:r w:rsidRPr="00EC198A">
        <w:rPr>
          <w:rFonts w:ascii="Times New Roman" w:eastAsia="Times New Roman" w:hAnsi="Times New Roman" w:cs="Times New Roman"/>
          <w:sz w:val="24"/>
          <w:szCs w:val="24"/>
        </w:rPr>
        <w:t>the</w:t>
      </w:r>
      <w:proofErr w:type="spellEnd"/>
      <w:r w:rsidRPr="00EC198A">
        <w:rPr>
          <w:rFonts w:ascii="Times New Roman" w:eastAsia="Times New Roman" w:hAnsi="Times New Roman" w:cs="Times New Roman"/>
          <w:sz w:val="24"/>
          <w:szCs w:val="24"/>
        </w:rPr>
        <w:t xml:space="preserve"> Night-time City. [</w:t>
      </w:r>
      <w:proofErr w:type="spellStart"/>
      <w:r w:rsidRPr="00EC198A">
        <w:rPr>
          <w:rFonts w:ascii="Times New Roman" w:eastAsia="Times New Roman" w:hAnsi="Times New Roman" w:cs="Times New Roman"/>
          <w:sz w:val="24"/>
          <w:szCs w:val="24"/>
        </w:rPr>
        <w:t>s.l</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Routledge</w:t>
      </w:r>
      <w:proofErr w:type="spellEnd"/>
      <w:r w:rsidRPr="00EC198A">
        <w:rPr>
          <w:rFonts w:ascii="Times New Roman" w:eastAsia="Times New Roman" w:hAnsi="Times New Roman" w:cs="Times New Roman"/>
          <w:sz w:val="24"/>
          <w:szCs w:val="24"/>
        </w:rPr>
        <w:t>, 2012.</w:t>
      </w:r>
    </w:p>
    <w:p w14:paraId="1A949F52" w14:textId="77777777" w:rsidR="00F07EC9" w:rsidRPr="00EC198A" w:rsidRDefault="00F07EC9" w:rsidP="00F07EC9">
      <w:pPr>
        <w:spacing w:line="360" w:lineRule="auto"/>
        <w:jc w:val="both"/>
        <w:rPr>
          <w:rFonts w:ascii="Times New Roman" w:eastAsia="Times New Roman" w:hAnsi="Times New Roman" w:cs="Times New Roman"/>
          <w:sz w:val="24"/>
          <w:szCs w:val="24"/>
        </w:rPr>
      </w:pPr>
    </w:p>
    <w:p w14:paraId="6EC1E1F7" w14:textId="3DE56A78" w:rsidR="00531CB0" w:rsidRDefault="00F36B10"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 xml:space="preserve">DUARTE, Patrícia Cristina; LAMOUNIER, Wagner Moura; TAKAMATSU, Renata </w:t>
      </w:r>
      <w:proofErr w:type="spellStart"/>
      <w:r w:rsidRPr="00EC198A">
        <w:rPr>
          <w:rFonts w:ascii="Times New Roman" w:eastAsia="Times New Roman" w:hAnsi="Times New Roman" w:cs="Times New Roman"/>
          <w:sz w:val="24"/>
          <w:szCs w:val="24"/>
        </w:rPr>
        <w:t>Turola</w:t>
      </w:r>
      <w:proofErr w:type="spellEnd"/>
      <w:r w:rsidRPr="00EC198A">
        <w:rPr>
          <w:rFonts w:ascii="Times New Roman" w:eastAsia="Times New Roman" w:hAnsi="Times New Roman" w:cs="Times New Roman"/>
          <w:sz w:val="24"/>
          <w:szCs w:val="24"/>
        </w:rPr>
        <w:t>. Modelos econométricos para dados em painel: aspectos teóricos e exemplos de aplicação à pesquisa em contabilidade e finanças. In: CONGRESSO USP — FIPECAFI, 7., 2007, São Paulo. Anais… São Paulo: FIPECAFI, 2007. Disponível em:</w:t>
      </w:r>
      <w:hyperlink r:id="rId10">
        <w:r w:rsidRPr="00EC198A">
          <w:rPr>
            <w:rFonts w:ascii="Times New Roman" w:eastAsia="Times New Roman" w:hAnsi="Times New Roman" w:cs="Times New Roman"/>
            <w:sz w:val="24"/>
            <w:szCs w:val="24"/>
          </w:rPr>
          <w:t xml:space="preserve"> </w:t>
        </w:r>
      </w:hyperlink>
      <w:hyperlink r:id="rId11">
        <w:r w:rsidRPr="00EC198A">
          <w:rPr>
            <w:rFonts w:ascii="Times New Roman" w:eastAsia="Times New Roman" w:hAnsi="Times New Roman" w:cs="Times New Roman"/>
            <w:color w:val="1155CC"/>
            <w:sz w:val="24"/>
            <w:szCs w:val="24"/>
            <w:u w:val="single"/>
          </w:rPr>
          <w:t>https://congressousp.fipecafi.org/anais/artigos72007/523.pdf</w:t>
        </w:r>
      </w:hyperlink>
      <w:r w:rsidRPr="00EC198A">
        <w:rPr>
          <w:rFonts w:ascii="Times New Roman" w:eastAsia="Times New Roman" w:hAnsi="Times New Roman" w:cs="Times New Roman"/>
          <w:sz w:val="24"/>
          <w:szCs w:val="24"/>
        </w:rPr>
        <w:t>. Acesso em: 05 dez. 2025.</w:t>
      </w:r>
    </w:p>
    <w:p w14:paraId="25325A95" w14:textId="77777777" w:rsidR="00F07EC9" w:rsidRPr="00EC198A" w:rsidRDefault="00F07EC9"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1F06BEFD" w14:textId="77777777" w:rsidR="00531CB0" w:rsidRPr="00EC198A" w:rsidRDefault="00F36B10"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GEHL, J. Cidade para Pessoas. Tradução: Anita Marco. 2. ed. São Paulo: Perspectiva, 2014. v. 1</w:t>
      </w:r>
    </w:p>
    <w:p w14:paraId="60D9A5EF" w14:textId="17C9C991" w:rsidR="00531CB0" w:rsidRDefault="00F36B10" w:rsidP="00F07EC9">
      <w:pP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 xml:space="preserve">HARVEY, D. </w:t>
      </w:r>
      <w:proofErr w:type="spellStart"/>
      <w:r w:rsidRPr="00EC198A">
        <w:rPr>
          <w:rFonts w:ascii="Times New Roman" w:eastAsia="Times New Roman" w:hAnsi="Times New Roman" w:cs="Times New Roman"/>
          <w:sz w:val="24"/>
          <w:szCs w:val="24"/>
        </w:rPr>
        <w:t>Condição</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pós-moderna</w:t>
      </w:r>
      <w:proofErr w:type="spellEnd"/>
      <w:r w:rsidRPr="00EC198A">
        <w:rPr>
          <w:rFonts w:ascii="Times New Roman" w:eastAsia="Times New Roman" w:hAnsi="Times New Roman" w:cs="Times New Roman"/>
          <w:sz w:val="24"/>
          <w:szCs w:val="24"/>
        </w:rPr>
        <w:t xml:space="preserve"> : uma pesquisa sobre as origens da </w:t>
      </w:r>
      <w:proofErr w:type="spellStart"/>
      <w:r w:rsidRPr="00EC198A">
        <w:rPr>
          <w:rFonts w:ascii="Times New Roman" w:eastAsia="Times New Roman" w:hAnsi="Times New Roman" w:cs="Times New Roman"/>
          <w:sz w:val="24"/>
          <w:szCs w:val="24"/>
        </w:rPr>
        <w:t>mudança</w:t>
      </w:r>
      <w:proofErr w:type="spellEnd"/>
      <w:r w:rsidRPr="00EC198A">
        <w:rPr>
          <w:rFonts w:ascii="Times New Roman" w:eastAsia="Times New Roman" w:hAnsi="Times New Roman" w:cs="Times New Roman"/>
          <w:sz w:val="24"/>
          <w:szCs w:val="24"/>
        </w:rPr>
        <w:t xml:space="preserve"> cultural. </w:t>
      </w:r>
      <w:proofErr w:type="spellStart"/>
      <w:r w:rsidRPr="00EC198A">
        <w:rPr>
          <w:rFonts w:ascii="Times New Roman" w:eastAsia="Times New Roman" w:hAnsi="Times New Roman" w:cs="Times New Roman"/>
          <w:sz w:val="24"/>
          <w:szCs w:val="24"/>
        </w:rPr>
        <w:t>São</w:t>
      </w:r>
      <w:proofErr w:type="spellEnd"/>
      <w:r w:rsidRPr="00EC198A">
        <w:rPr>
          <w:rFonts w:ascii="Times New Roman" w:eastAsia="Times New Roman" w:hAnsi="Times New Roman" w:cs="Times New Roman"/>
          <w:sz w:val="24"/>
          <w:szCs w:val="24"/>
        </w:rPr>
        <w:t xml:space="preserve"> Paulo: Loyola, 2010.</w:t>
      </w:r>
    </w:p>
    <w:p w14:paraId="3346856F" w14:textId="77777777" w:rsidR="00F07EC9" w:rsidRPr="00EC198A" w:rsidRDefault="00F07EC9" w:rsidP="00F07EC9">
      <w:pPr>
        <w:spacing w:line="360" w:lineRule="auto"/>
        <w:jc w:val="both"/>
        <w:rPr>
          <w:rFonts w:ascii="Times New Roman" w:eastAsia="Times New Roman" w:hAnsi="Times New Roman" w:cs="Times New Roman"/>
          <w:sz w:val="24"/>
          <w:szCs w:val="24"/>
        </w:rPr>
      </w:pPr>
    </w:p>
    <w:p w14:paraId="18BF9A3E" w14:textId="3379D149" w:rsidR="00531CB0" w:rsidRDefault="00F36B10"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 xml:space="preserve">HARVEY, D. The </w:t>
      </w:r>
      <w:proofErr w:type="spellStart"/>
      <w:r w:rsidRPr="00EC198A">
        <w:rPr>
          <w:rFonts w:ascii="Times New Roman" w:eastAsia="Times New Roman" w:hAnsi="Times New Roman" w:cs="Times New Roman"/>
          <w:sz w:val="24"/>
          <w:szCs w:val="24"/>
        </w:rPr>
        <w:t>right</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to</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the</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city</w:t>
      </w:r>
      <w:proofErr w:type="spellEnd"/>
      <w:r w:rsidRPr="00EC198A">
        <w:rPr>
          <w:rFonts w:ascii="Times New Roman" w:eastAsia="Times New Roman" w:hAnsi="Times New Roman" w:cs="Times New Roman"/>
          <w:sz w:val="24"/>
          <w:szCs w:val="24"/>
        </w:rPr>
        <w:t xml:space="preserve">. New </w:t>
      </w:r>
      <w:proofErr w:type="spellStart"/>
      <w:r w:rsidRPr="00EC198A">
        <w:rPr>
          <w:rFonts w:ascii="Times New Roman" w:eastAsia="Times New Roman" w:hAnsi="Times New Roman" w:cs="Times New Roman"/>
          <w:sz w:val="24"/>
          <w:szCs w:val="24"/>
        </w:rPr>
        <w:t>Left</w:t>
      </w:r>
      <w:proofErr w:type="spellEnd"/>
      <w:r w:rsidRPr="00EC198A">
        <w:rPr>
          <w:rFonts w:ascii="Times New Roman" w:eastAsia="Times New Roman" w:hAnsi="Times New Roman" w:cs="Times New Roman"/>
          <w:sz w:val="24"/>
          <w:szCs w:val="24"/>
        </w:rPr>
        <w:t xml:space="preserve"> Review, v. 53, 2008.</w:t>
      </w:r>
    </w:p>
    <w:p w14:paraId="635EAED1" w14:textId="77777777" w:rsidR="00F07EC9" w:rsidRPr="00EC198A" w:rsidRDefault="00F07EC9"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098CFCE4" w14:textId="426564D6" w:rsidR="00531CB0" w:rsidRDefault="00F36B10"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 xml:space="preserve">HIRSCH, W. Z. </w:t>
      </w:r>
      <w:proofErr w:type="spellStart"/>
      <w:r w:rsidRPr="00EC198A">
        <w:rPr>
          <w:rFonts w:ascii="Times New Roman" w:eastAsia="Times New Roman" w:hAnsi="Times New Roman" w:cs="Times New Roman"/>
          <w:sz w:val="24"/>
          <w:szCs w:val="24"/>
        </w:rPr>
        <w:t>Urban</w:t>
      </w:r>
      <w:proofErr w:type="spellEnd"/>
      <w:r w:rsidRPr="00EC198A">
        <w:rPr>
          <w:rFonts w:ascii="Times New Roman" w:eastAsia="Times New Roman" w:hAnsi="Times New Roman" w:cs="Times New Roman"/>
          <w:sz w:val="24"/>
          <w:szCs w:val="24"/>
        </w:rPr>
        <w:t xml:space="preserve"> Economic </w:t>
      </w:r>
      <w:proofErr w:type="spellStart"/>
      <w:r w:rsidRPr="00EC198A">
        <w:rPr>
          <w:rFonts w:ascii="Times New Roman" w:eastAsia="Times New Roman" w:hAnsi="Times New Roman" w:cs="Times New Roman"/>
          <w:sz w:val="24"/>
          <w:szCs w:val="24"/>
        </w:rPr>
        <w:t>Analysis</w:t>
      </w:r>
      <w:proofErr w:type="spellEnd"/>
      <w:r w:rsidRPr="00EC198A">
        <w:rPr>
          <w:rFonts w:ascii="Times New Roman" w:eastAsia="Times New Roman" w:hAnsi="Times New Roman" w:cs="Times New Roman"/>
          <w:sz w:val="24"/>
          <w:szCs w:val="24"/>
        </w:rPr>
        <w:t xml:space="preserve">. 1. ed. Los Angeles: McGraw-Hill Book </w:t>
      </w:r>
      <w:proofErr w:type="spellStart"/>
      <w:r w:rsidRPr="00EC198A">
        <w:rPr>
          <w:rFonts w:ascii="Times New Roman" w:eastAsia="Times New Roman" w:hAnsi="Times New Roman" w:cs="Times New Roman"/>
          <w:sz w:val="24"/>
          <w:szCs w:val="24"/>
        </w:rPr>
        <w:t>Company</w:t>
      </w:r>
      <w:proofErr w:type="spellEnd"/>
      <w:r w:rsidRPr="00EC198A">
        <w:rPr>
          <w:rFonts w:ascii="Times New Roman" w:eastAsia="Times New Roman" w:hAnsi="Times New Roman" w:cs="Times New Roman"/>
          <w:sz w:val="24"/>
          <w:szCs w:val="24"/>
        </w:rPr>
        <w:t>, 1973. v. 1p. 376–395</w:t>
      </w:r>
    </w:p>
    <w:p w14:paraId="60EF6054" w14:textId="77777777" w:rsidR="00F07EC9" w:rsidRPr="00EC198A" w:rsidRDefault="00F07EC9"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00CE6B6F" w14:textId="5A4F6E66" w:rsidR="00531CB0" w:rsidRDefault="00F36B10"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 xml:space="preserve">JACOBS, J. The death </w:t>
      </w:r>
      <w:proofErr w:type="spellStart"/>
      <w:r w:rsidRPr="00EC198A">
        <w:rPr>
          <w:rFonts w:ascii="Times New Roman" w:eastAsia="Times New Roman" w:hAnsi="Times New Roman" w:cs="Times New Roman"/>
          <w:sz w:val="24"/>
          <w:szCs w:val="24"/>
        </w:rPr>
        <w:t>and</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life</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of</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great</w:t>
      </w:r>
      <w:proofErr w:type="spellEnd"/>
      <w:r w:rsidRPr="00EC198A">
        <w:rPr>
          <w:rFonts w:ascii="Times New Roman" w:eastAsia="Times New Roman" w:hAnsi="Times New Roman" w:cs="Times New Roman"/>
          <w:sz w:val="24"/>
          <w:szCs w:val="24"/>
        </w:rPr>
        <w:t xml:space="preserve"> American </w:t>
      </w:r>
      <w:proofErr w:type="spellStart"/>
      <w:r w:rsidRPr="00EC198A">
        <w:rPr>
          <w:rFonts w:ascii="Times New Roman" w:eastAsia="Times New Roman" w:hAnsi="Times New Roman" w:cs="Times New Roman"/>
          <w:sz w:val="24"/>
          <w:szCs w:val="24"/>
        </w:rPr>
        <w:t>cities</w:t>
      </w:r>
      <w:proofErr w:type="spellEnd"/>
      <w:r w:rsidRPr="00EC198A">
        <w:rPr>
          <w:rFonts w:ascii="Times New Roman" w:eastAsia="Times New Roman" w:hAnsi="Times New Roman" w:cs="Times New Roman"/>
          <w:sz w:val="24"/>
          <w:szCs w:val="24"/>
        </w:rPr>
        <w:t xml:space="preserve">. New York: </w:t>
      </w:r>
      <w:proofErr w:type="spellStart"/>
      <w:r w:rsidRPr="00EC198A">
        <w:rPr>
          <w:rFonts w:ascii="Times New Roman" w:eastAsia="Times New Roman" w:hAnsi="Times New Roman" w:cs="Times New Roman"/>
          <w:sz w:val="24"/>
          <w:szCs w:val="24"/>
        </w:rPr>
        <w:t>Random</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House</w:t>
      </w:r>
      <w:proofErr w:type="spellEnd"/>
      <w:r w:rsidRPr="00EC198A">
        <w:rPr>
          <w:rFonts w:ascii="Times New Roman" w:eastAsia="Times New Roman" w:hAnsi="Times New Roman" w:cs="Times New Roman"/>
          <w:sz w:val="24"/>
          <w:szCs w:val="24"/>
        </w:rPr>
        <w:t>, 1961.</w:t>
      </w:r>
    </w:p>
    <w:p w14:paraId="344B30DF" w14:textId="77777777" w:rsidR="00F07EC9" w:rsidRPr="00EC198A" w:rsidRDefault="00F07EC9"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224E1CBE" w14:textId="439EB17B" w:rsidR="00F07EC9" w:rsidRDefault="00F36B10"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 xml:space="preserve">LEFEBVRE, H. O direito à cidade. </w:t>
      </w:r>
      <w:proofErr w:type="spellStart"/>
      <w:r w:rsidRPr="00EC198A">
        <w:rPr>
          <w:rFonts w:ascii="Times New Roman" w:eastAsia="Times New Roman" w:hAnsi="Times New Roman" w:cs="Times New Roman"/>
          <w:sz w:val="24"/>
          <w:szCs w:val="24"/>
        </w:rPr>
        <w:t>São</w:t>
      </w:r>
      <w:proofErr w:type="spellEnd"/>
      <w:r w:rsidRPr="00EC198A">
        <w:rPr>
          <w:rFonts w:ascii="Times New Roman" w:eastAsia="Times New Roman" w:hAnsi="Times New Roman" w:cs="Times New Roman"/>
          <w:sz w:val="24"/>
          <w:szCs w:val="24"/>
        </w:rPr>
        <w:t xml:space="preserve"> Paulo: Centauro, 2004.</w:t>
      </w:r>
    </w:p>
    <w:p w14:paraId="189C1EA0" w14:textId="77777777" w:rsidR="00F07EC9" w:rsidRPr="00EC198A" w:rsidRDefault="00F07EC9"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28B3CE7B" w14:textId="3A0B86B0" w:rsidR="00531CB0" w:rsidRDefault="00F36B10"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 xml:space="preserve">O’SULLIVAN, A. </w:t>
      </w:r>
      <w:proofErr w:type="spellStart"/>
      <w:r w:rsidRPr="00EC198A">
        <w:rPr>
          <w:rFonts w:ascii="Times New Roman" w:eastAsia="Times New Roman" w:hAnsi="Times New Roman" w:cs="Times New Roman"/>
          <w:sz w:val="24"/>
          <w:szCs w:val="24"/>
        </w:rPr>
        <w:t>Urban</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economics</w:t>
      </w:r>
      <w:proofErr w:type="spellEnd"/>
      <w:r w:rsidRPr="00EC198A">
        <w:rPr>
          <w:rFonts w:ascii="Times New Roman" w:eastAsia="Times New Roman" w:hAnsi="Times New Roman" w:cs="Times New Roman"/>
          <w:sz w:val="24"/>
          <w:szCs w:val="24"/>
        </w:rPr>
        <w:t xml:space="preserve">. 9. ed. New York, </w:t>
      </w:r>
      <w:proofErr w:type="spellStart"/>
      <w:r w:rsidRPr="00EC198A">
        <w:rPr>
          <w:rFonts w:ascii="Times New Roman" w:eastAsia="Times New Roman" w:hAnsi="Times New Roman" w:cs="Times New Roman"/>
          <w:sz w:val="24"/>
          <w:szCs w:val="24"/>
        </w:rPr>
        <w:t>Ny</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Mcgraw</w:t>
      </w:r>
      <w:proofErr w:type="spellEnd"/>
      <w:r w:rsidRPr="00EC198A">
        <w:rPr>
          <w:rFonts w:ascii="Times New Roman" w:eastAsia="Times New Roman" w:hAnsi="Times New Roman" w:cs="Times New Roman"/>
          <w:sz w:val="24"/>
          <w:szCs w:val="24"/>
        </w:rPr>
        <w:t xml:space="preserve">-Hill </w:t>
      </w:r>
      <w:proofErr w:type="spellStart"/>
      <w:r w:rsidRPr="00EC198A">
        <w:rPr>
          <w:rFonts w:ascii="Times New Roman" w:eastAsia="Times New Roman" w:hAnsi="Times New Roman" w:cs="Times New Roman"/>
          <w:sz w:val="24"/>
          <w:szCs w:val="24"/>
        </w:rPr>
        <w:t>Education</w:t>
      </w:r>
      <w:proofErr w:type="spellEnd"/>
      <w:r w:rsidRPr="00EC198A">
        <w:rPr>
          <w:rFonts w:ascii="Times New Roman" w:eastAsia="Times New Roman" w:hAnsi="Times New Roman" w:cs="Times New Roman"/>
          <w:sz w:val="24"/>
          <w:szCs w:val="24"/>
        </w:rPr>
        <w:t>, 2019.</w:t>
      </w:r>
    </w:p>
    <w:p w14:paraId="673AE0F5" w14:textId="77777777" w:rsidR="00F07EC9" w:rsidRPr="00EC198A" w:rsidRDefault="00F07EC9"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1504FDAB" w14:textId="58D4FABB" w:rsidR="00531CB0" w:rsidRDefault="00F36B10"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 xml:space="preserve">PORTO ALEGRE. Prefeitura Municipal de Porto Alegre. Secretaria do Planejamento Municipal. Plano Diretor de Desenvolvimento Urbano e Regional - PDDUA. 2011. Disponível em: </w:t>
      </w:r>
      <w:hyperlink r:id="rId12">
        <w:r w:rsidRPr="00EC198A">
          <w:rPr>
            <w:rFonts w:ascii="Times New Roman" w:eastAsia="Times New Roman" w:hAnsi="Times New Roman" w:cs="Times New Roman"/>
            <w:sz w:val="24"/>
            <w:szCs w:val="24"/>
            <w:u w:val="single"/>
          </w:rPr>
          <w:t>http://lproweb.procempa.com.br/pmpa/prefpoa/spm/usu_doc/planodiretortexto.pdf</w:t>
        </w:r>
      </w:hyperlink>
      <w:r w:rsidRPr="00EC198A">
        <w:rPr>
          <w:rFonts w:ascii="Times New Roman" w:eastAsia="Times New Roman" w:hAnsi="Times New Roman" w:cs="Times New Roman"/>
          <w:sz w:val="24"/>
          <w:szCs w:val="24"/>
        </w:rPr>
        <w:t>.</w:t>
      </w:r>
    </w:p>
    <w:p w14:paraId="7DA3CF11" w14:textId="77777777" w:rsidR="00F07EC9" w:rsidRPr="00EC198A" w:rsidRDefault="00F07EC9"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7B84550F" w14:textId="104BB80A" w:rsidR="00531CB0" w:rsidRDefault="00F36B10" w:rsidP="00F07EC9">
      <w:pP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b/>
          <w:bCs/>
          <w:sz w:val="24"/>
          <w:szCs w:val="24"/>
        </w:rPr>
        <w:lastRenderedPageBreak/>
        <w:t>PROCEMPA. Porto Alegre em Análise — Indicadores de Bairros, Análise 10_197_0.</w:t>
      </w:r>
      <w:r w:rsidRPr="00EC198A">
        <w:rPr>
          <w:rFonts w:ascii="Times New Roman" w:eastAsia="Times New Roman" w:hAnsi="Times New Roman" w:cs="Times New Roman"/>
          <w:sz w:val="24"/>
          <w:szCs w:val="24"/>
        </w:rPr>
        <w:t xml:space="preserve"> Disponível em:</w:t>
      </w:r>
      <w:hyperlink r:id="rId13">
        <w:r w:rsidRPr="00EC198A">
          <w:rPr>
            <w:rFonts w:ascii="Times New Roman" w:eastAsia="Times New Roman" w:hAnsi="Times New Roman" w:cs="Times New Roman"/>
            <w:sz w:val="24"/>
            <w:szCs w:val="24"/>
          </w:rPr>
          <w:t xml:space="preserve"> </w:t>
        </w:r>
      </w:hyperlink>
      <w:hyperlink r:id="rId14">
        <w:r w:rsidRPr="00EC198A">
          <w:rPr>
            <w:rFonts w:ascii="Times New Roman" w:eastAsia="Times New Roman" w:hAnsi="Times New Roman" w:cs="Times New Roman"/>
            <w:color w:val="1155CC"/>
            <w:sz w:val="24"/>
            <w:szCs w:val="24"/>
            <w:u w:val="single"/>
          </w:rPr>
          <w:t>https://portoalegreemanalise.procempa.com.br/?analises=10_197_0</w:t>
        </w:r>
      </w:hyperlink>
      <w:r w:rsidRPr="00EC198A">
        <w:rPr>
          <w:rFonts w:ascii="Times New Roman" w:eastAsia="Times New Roman" w:hAnsi="Times New Roman" w:cs="Times New Roman"/>
          <w:sz w:val="24"/>
          <w:szCs w:val="24"/>
        </w:rPr>
        <w:t>. Acesso em: 05 dez. 2025.</w:t>
      </w:r>
    </w:p>
    <w:p w14:paraId="43E00AA9" w14:textId="77777777" w:rsidR="00F07EC9" w:rsidRPr="00EC198A" w:rsidRDefault="00F07EC9" w:rsidP="00F07EC9">
      <w:pPr>
        <w:spacing w:line="360" w:lineRule="auto"/>
        <w:jc w:val="both"/>
        <w:rPr>
          <w:rFonts w:ascii="Times New Roman" w:eastAsia="Times New Roman" w:hAnsi="Times New Roman" w:cs="Times New Roman"/>
          <w:sz w:val="24"/>
          <w:szCs w:val="24"/>
        </w:rPr>
      </w:pPr>
    </w:p>
    <w:p w14:paraId="495A236B" w14:textId="18709859" w:rsidR="00531CB0" w:rsidRDefault="00F36B10" w:rsidP="00F07EC9">
      <w:pP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 xml:space="preserve">RASMUSSEN, D. W. </w:t>
      </w:r>
      <w:proofErr w:type="spellStart"/>
      <w:r w:rsidRPr="00EC198A">
        <w:rPr>
          <w:rFonts w:ascii="Times New Roman" w:eastAsia="Times New Roman" w:hAnsi="Times New Roman" w:cs="Times New Roman"/>
          <w:sz w:val="24"/>
          <w:szCs w:val="24"/>
        </w:rPr>
        <w:t>Urban</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economics</w:t>
      </w:r>
      <w:proofErr w:type="spellEnd"/>
      <w:r w:rsidRPr="00EC198A">
        <w:rPr>
          <w:rFonts w:ascii="Times New Roman" w:eastAsia="Times New Roman" w:hAnsi="Times New Roman" w:cs="Times New Roman"/>
          <w:sz w:val="24"/>
          <w:szCs w:val="24"/>
        </w:rPr>
        <w:t xml:space="preserve">. New York ; London: Harper </w:t>
      </w:r>
      <w:proofErr w:type="spellStart"/>
      <w:r w:rsidRPr="00EC198A">
        <w:rPr>
          <w:rFonts w:ascii="Times New Roman" w:eastAsia="Times New Roman" w:hAnsi="Times New Roman" w:cs="Times New Roman"/>
          <w:sz w:val="24"/>
          <w:szCs w:val="24"/>
        </w:rPr>
        <w:t>And</w:t>
      </w:r>
      <w:proofErr w:type="spellEnd"/>
      <w:r w:rsidRPr="00EC198A">
        <w:rPr>
          <w:rFonts w:ascii="Times New Roman" w:eastAsia="Times New Roman" w:hAnsi="Times New Roman" w:cs="Times New Roman"/>
          <w:sz w:val="24"/>
          <w:szCs w:val="24"/>
        </w:rPr>
        <w:t xml:space="preserve"> Row, 1973.</w:t>
      </w:r>
    </w:p>
    <w:p w14:paraId="32913C7D" w14:textId="77777777" w:rsidR="00F07EC9" w:rsidRPr="00EC198A" w:rsidRDefault="00F07EC9" w:rsidP="00F07EC9">
      <w:pPr>
        <w:spacing w:line="360" w:lineRule="auto"/>
        <w:jc w:val="both"/>
        <w:rPr>
          <w:rFonts w:ascii="Times New Roman" w:eastAsia="Times New Roman" w:hAnsi="Times New Roman" w:cs="Times New Roman"/>
          <w:sz w:val="24"/>
          <w:szCs w:val="24"/>
        </w:rPr>
      </w:pPr>
    </w:p>
    <w:p w14:paraId="492E7684" w14:textId="08CA5D0F" w:rsidR="00F07EC9" w:rsidRDefault="00F36B10" w:rsidP="00F07EC9">
      <w:pP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SANTOS, M. A Natureza do Espaço. [</w:t>
      </w:r>
      <w:proofErr w:type="spellStart"/>
      <w:r w:rsidRPr="00EC198A">
        <w:rPr>
          <w:rFonts w:ascii="Times New Roman" w:eastAsia="Times New Roman" w:hAnsi="Times New Roman" w:cs="Times New Roman"/>
          <w:sz w:val="24"/>
          <w:szCs w:val="24"/>
        </w:rPr>
        <w:t>s.l</w:t>
      </w:r>
      <w:proofErr w:type="spellEnd"/>
      <w:r w:rsidRPr="00EC198A">
        <w:rPr>
          <w:rFonts w:ascii="Times New Roman" w:eastAsia="Times New Roman" w:hAnsi="Times New Roman" w:cs="Times New Roman"/>
          <w:sz w:val="24"/>
          <w:szCs w:val="24"/>
        </w:rPr>
        <w:t>.] EDUSP, 2022.</w:t>
      </w:r>
    </w:p>
    <w:p w14:paraId="5660AD2A" w14:textId="77777777" w:rsidR="00F07EC9" w:rsidRPr="00EC198A" w:rsidRDefault="00F07EC9" w:rsidP="00F07EC9">
      <w:pPr>
        <w:spacing w:line="360" w:lineRule="auto"/>
        <w:jc w:val="both"/>
        <w:rPr>
          <w:rFonts w:ascii="Times New Roman" w:eastAsia="Times New Roman" w:hAnsi="Times New Roman" w:cs="Times New Roman"/>
          <w:sz w:val="24"/>
          <w:szCs w:val="24"/>
        </w:rPr>
      </w:pPr>
    </w:p>
    <w:p w14:paraId="7CD7A36B" w14:textId="55DFFE3F" w:rsidR="00531CB0" w:rsidRDefault="00F36B10"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 xml:space="preserve">SHAW, Kate. </w:t>
      </w:r>
      <w:r w:rsidRPr="00EC198A">
        <w:rPr>
          <w:rFonts w:ascii="Times New Roman" w:eastAsia="Times New Roman" w:hAnsi="Times New Roman" w:cs="Times New Roman"/>
          <w:i/>
          <w:iCs/>
          <w:sz w:val="24"/>
          <w:szCs w:val="24"/>
        </w:rPr>
        <w:t xml:space="preserve">The </w:t>
      </w:r>
      <w:proofErr w:type="spellStart"/>
      <w:r w:rsidRPr="00EC198A">
        <w:rPr>
          <w:rFonts w:ascii="Times New Roman" w:eastAsia="Times New Roman" w:hAnsi="Times New Roman" w:cs="Times New Roman"/>
          <w:i/>
          <w:iCs/>
          <w:sz w:val="24"/>
          <w:szCs w:val="24"/>
        </w:rPr>
        <w:t>Place</w:t>
      </w:r>
      <w:proofErr w:type="spellEnd"/>
      <w:r w:rsidRPr="00EC198A">
        <w:rPr>
          <w:rFonts w:ascii="Times New Roman" w:eastAsia="Times New Roman" w:hAnsi="Times New Roman" w:cs="Times New Roman"/>
          <w:i/>
          <w:iCs/>
          <w:sz w:val="24"/>
          <w:szCs w:val="24"/>
        </w:rPr>
        <w:t xml:space="preserve"> </w:t>
      </w:r>
      <w:proofErr w:type="spellStart"/>
      <w:r w:rsidRPr="00EC198A">
        <w:rPr>
          <w:rFonts w:ascii="Times New Roman" w:eastAsia="Times New Roman" w:hAnsi="Times New Roman" w:cs="Times New Roman"/>
          <w:i/>
          <w:iCs/>
          <w:sz w:val="24"/>
          <w:szCs w:val="24"/>
        </w:rPr>
        <w:t>of</w:t>
      </w:r>
      <w:proofErr w:type="spellEnd"/>
      <w:r w:rsidRPr="00EC198A">
        <w:rPr>
          <w:rFonts w:ascii="Times New Roman" w:eastAsia="Times New Roman" w:hAnsi="Times New Roman" w:cs="Times New Roman"/>
          <w:i/>
          <w:iCs/>
          <w:sz w:val="24"/>
          <w:szCs w:val="24"/>
        </w:rPr>
        <w:t xml:space="preserve"> Night-time </w:t>
      </w:r>
      <w:proofErr w:type="spellStart"/>
      <w:r w:rsidRPr="00EC198A">
        <w:rPr>
          <w:rFonts w:ascii="Times New Roman" w:eastAsia="Times New Roman" w:hAnsi="Times New Roman" w:cs="Times New Roman"/>
          <w:i/>
          <w:iCs/>
          <w:sz w:val="24"/>
          <w:szCs w:val="24"/>
        </w:rPr>
        <w:t>Economy</w:t>
      </w:r>
      <w:proofErr w:type="spellEnd"/>
      <w:r w:rsidRPr="00EC198A">
        <w:rPr>
          <w:rFonts w:ascii="Times New Roman" w:eastAsia="Times New Roman" w:hAnsi="Times New Roman" w:cs="Times New Roman"/>
          <w:i/>
          <w:iCs/>
          <w:sz w:val="24"/>
          <w:szCs w:val="24"/>
        </w:rPr>
        <w:t xml:space="preserve"> in </w:t>
      </w:r>
      <w:proofErr w:type="spellStart"/>
      <w:r w:rsidRPr="00EC198A">
        <w:rPr>
          <w:rFonts w:ascii="Times New Roman" w:eastAsia="Times New Roman" w:hAnsi="Times New Roman" w:cs="Times New Roman"/>
          <w:i/>
          <w:iCs/>
          <w:sz w:val="24"/>
          <w:szCs w:val="24"/>
        </w:rPr>
        <w:t>Urban</w:t>
      </w:r>
      <w:proofErr w:type="spellEnd"/>
      <w:r w:rsidRPr="00EC198A">
        <w:rPr>
          <w:rFonts w:ascii="Times New Roman" w:eastAsia="Times New Roman" w:hAnsi="Times New Roman" w:cs="Times New Roman"/>
          <w:i/>
          <w:iCs/>
          <w:sz w:val="24"/>
          <w:szCs w:val="24"/>
        </w:rPr>
        <w:t xml:space="preserve"> </w:t>
      </w:r>
      <w:proofErr w:type="spellStart"/>
      <w:r w:rsidRPr="00EC198A">
        <w:rPr>
          <w:rFonts w:ascii="Times New Roman" w:eastAsia="Times New Roman" w:hAnsi="Times New Roman" w:cs="Times New Roman"/>
          <w:i/>
          <w:iCs/>
          <w:sz w:val="24"/>
          <w:szCs w:val="24"/>
        </w:rPr>
        <w:t>Theory</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Urban</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Studies</w:t>
      </w:r>
      <w:proofErr w:type="spellEnd"/>
      <w:r w:rsidRPr="00EC198A">
        <w:rPr>
          <w:rFonts w:ascii="Times New Roman" w:eastAsia="Times New Roman" w:hAnsi="Times New Roman" w:cs="Times New Roman"/>
          <w:sz w:val="24"/>
          <w:szCs w:val="24"/>
        </w:rPr>
        <w:t>, v. 52, 2015.</w:t>
      </w:r>
    </w:p>
    <w:p w14:paraId="0D299680" w14:textId="77777777" w:rsidR="00F07EC9" w:rsidRPr="00EC198A" w:rsidRDefault="00F07EC9"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77A537E7" w14:textId="0F7F574A" w:rsidR="00531CB0" w:rsidRDefault="00F36B10"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SINGER, P. Desenvolvimento Econômico e Evolução Urbana. 2. ed. São Paulo: Companhia Editora Nacional, 1977. v. 1p. 141–198</w:t>
      </w:r>
    </w:p>
    <w:p w14:paraId="23445A7F" w14:textId="77777777" w:rsidR="00F07EC9" w:rsidRPr="00EC198A" w:rsidRDefault="00F07EC9"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185E98D3" w14:textId="77777777" w:rsidR="00531CB0" w:rsidRDefault="00F36B10" w:rsidP="00F07EC9">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EC198A">
        <w:rPr>
          <w:rFonts w:ascii="Times New Roman" w:eastAsia="Times New Roman" w:hAnsi="Times New Roman" w:cs="Times New Roman"/>
          <w:sz w:val="24"/>
          <w:szCs w:val="24"/>
        </w:rPr>
        <w:t>"</w:t>
      </w:r>
      <w:proofErr w:type="spellStart"/>
      <w:r w:rsidRPr="00EC198A">
        <w:rPr>
          <w:rFonts w:ascii="Times New Roman" w:eastAsia="Times New Roman" w:hAnsi="Times New Roman" w:cs="Times New Roman"/>
          <w:b/>
          <w:bCs/>
          <w:sz w:val="24"/>
          <w:szCs w:val="24"/>
        </w:rPr>
        <w:t>Two</w:t>
      </w:r>
      <w:proofErr w:type="spellEnd"/>
      <w:r w:rsidRPr="00EC198A">
        <w:rPr>
          <w:rFonts w:ascii="Times New Roman" w:eastAsia="Times New Roman" w:hAnsi="Times New Roman" w:cs="Times New Roman"/>
          <w:b/>
          <w:bCs/>
          <w:sz w:val="24"/>
          <w:szCs w:val="24"/>
        </w:rPr>
        <w:t xml:space="preserve">-Way </w:t>
      </w:r>
      <w:proofErr w:type="spellStart"/>
      <w:r w:rsidRPr="00EC198A">
        <w:rPr>
          <w:rFonts w:ascii="Times New Roman" w:eastAsia="Times New Roman" w:hAnsi="Times New Roman" w:cs="Times New Roman"/>
          <w:b/>
          <w:bCs/>
          <w:sz w:val="24"/>
          <w:szCs w:val="24"/>
        </w:rPr>
        <w:t>Fixed</w:t>
      </w:r>
      <w:proofErr w:type="spellEnd"/>
      <w:r w:rsidRPr="00EC198A">
        <w:rPr>
          <w:rFonts w:ascii="Times New Roman" w:eastAsia="Times New Roman" w:hAnsi="Times New Roman" w:cs="Times New Roman"/>
          <w:b/>
          <w:bCs/>
          <w:sz w:val="24"/>
          <w:szCs w:val="24"/>
        </w:rPr>
        <w:t xml:space="preserve"> </w:t>
      </w:r>
      <w:proofErr w:type="spellStart"/>
      <w:r w:rsidRPr="00EC198A">
        <w:rPr>
          <w:rFonts w:ascii="Times New Roman" w:eastAsia="Times New Roman" w:hAnsi="Times New Roman" w:cs="Times New Roman"/>
          <w:b/>
          <w:bCs/>
          <w:sz w:val="24"/>
          <w:szCs w:val="24"/>
        </w:rPr>
        <w:t>Effects</w:t>
      </w:r>
      <w:proofErr w:type="spellEnd"/>
      <w:r w:rsidRPr="00EC198A">
        <w:rPr>
          <w:rFonts w:ascii="Times New Roman" w:eastAsia="Times New Roman" w:hAnsi="Times New Roman" w:cs="Times New Roman"/>
          <w:b/>
          <w:bCs/>
          <w:sz w:val="24"/>
          <w:szCs w:val="24"/>
        </w:rPr>
        <w:t xml:space="preserve"> | A </w:t>
      </w:r>
      <w:proofErr w:type="spellStart"/>
      <w:r w:rsidRPr="00EC198A">
        <w:rPr>
          <w:rFonts w:ascii="Times New Roman" w:eastAsia="Times New Roman" w:hAnsi="Times New Roman" w:cs="Times New Roman"/>
          <w:b/>
          <w:bCs/>
          <w:sz w:val="24"/>
          <w:szCs w:val="24"/>
        </w:rPr>
        <w:t>Guide</w:t>
      </w:r>
      <w:proofErr w:type="spellEnd"/>
      <w:r w:rsidRPr="00EC198A">
        <w:rPr>
          <w:rFonts w:ascii="Times New Roman" w:eastAsia="Times New Roman" w:hAnsi="Times New Roman" w:cs="Times New Roman"/>
          <w:b/>
          <w:bCs/>
          <w:sz w:val="24"/>
          <w:szCs w:val="24"/>
        </w:rPr>
        <w:t xml:space="preserve"> </w:t>
      </w:r>
      <w:proofErr w:type="spellStart"/>
      <w:r w:rsidRPr="00EC198A">
        <w:rPr>
          <w:rFonts w:ascii="Times New Roman" w:eastAsia="Times New Roman" w:hAnsi="Times New Roman" w:cs="Times New Roman"/>
          <w:b/>
          <w:bCs/>
          <w:sz w:val="24"/>
          <w:szCs w:val="24"/>
        </w:rPr>
        <w:t>on</w:t>
      </w:r>
      <w:proofErr w:type="spellEnd"/>
      <w:r w:rsidRPr="00EC198A">
        <w:rPr>
          <w:rFonts w:ascii="Times New Roman" w:eastAsia="Times New Roman" w:hAnsi="Times New Roman" w:cs="Times New Roman"/>
          <w:b/>
          <w:bCs/>
          <w:sz w:val="24"/>
          <w:szCs w:val="24"/>
        </w:rPr>
        <w:t xml:space="preserve"> Data </w:t>
      </w:r>
      <w:proofErr w:type="spellStart"/>
      <w:r w:rsidRPr="00EC198A">
        <w:rPr>
          <w:rFonts w:ascii="Times New Roman" w:eastAsia="Times New Roman" w:hAnsi="Times New Roman" w:cs="Times New Roman"/>
          <w:b/>
          <w:bCs/>
          <w:sz w:val="24"/>
          <w:szCs w:val="24"/>
        </w:rPr>
        <w:t>Analysis</w:t>
      </w:r>
      <w:proofErr w:type="spellEnd"/>
      <w:r w:rsidRPr="00EC198A">
        <w:rPr>
          <w:rFonts w:ascii="Times New Roman" w:eastAsia="Times New Roman" w:hAnsi="Times New Roman" w:cs="Times New Roman"/>
          <w:sz w:val="24"/>
          <w:szCs w:val="24"/>
        </w:rPr>
        <w:t xml:space="preserve">". A </w:t>
      </w:r>
      <w:proofErr w:type="spellStart"/>
      <w:r w:rsidRPr="00EC198A">
        <w:rPr>
          <w:rFonts w:ascii="Times New Roman" w:eastAsia="Times New Roman" w:hAnsi="Times New Roman" w:cs="Times New Roman"/>
          <w:sz w:val="24"/>
          <w:szCs w:val="24"/>
        </w:rPr>
        <w:t>Guide</w:t>
      </w:r>
      <w:proofErr w:type="spellEnd"/>
      <w:r w:rsidRPr="00EC198A">
        <w:rPr>
          <w:rFonts w:ascii="Times New Roman" w:eastAsia="Times New Roman" w:hAnsi="Times New Roman" w:cs="Times New Roman"/>
          <w:sz w:val="24"/>
          <w:szCs w:val="24"/>
        </w:rPr>
        <w:t xml:space="preserve"> </w:t>
      </w:r>
      <w:proofErr w:type="spellStart"/>
      <w:r w:rsidRPr="00EC198A">
        <w:rPr>
          <w:rFonts w:ascii="Times New Roman" w:eastAsia="Times New Roman" w:hAnsi="Times New Roman" w:cs="Times New Roman"/>
          <w:sz w:val="24"/>
          <w:szCs w:val="24"/>
        </w:rPr>
        <w:t>on</w:t>
      </w:r>
      <w:proofErr w:type="spellEnd"/>
      <w:r w:rsidRPr="00EC198A">
        <w:rPr>
          <w:rFonts w:ascii="Times New Roman" w:eastAsia="Times New Roman" w:hAnsi="Times New Roman" w:cs="Times New Roman"/>
          <w:sz w:val="24"/>
          <w:szCs w:val="24"/>
        </w:rPr>
        <w:t xml:space="preserve"> Data </w:t>
      </w:r>
      <w:proofErr w:type="spellStart"/>
      <w:r w:rsidRPr="00EC198A">
        <w:rPr>
          <w:rFonts w:ascii="Times New Roman" w:eastAsia="Times New Roman" w:hAnsi="Times New Roman" w:cs="Times New Roman"/>
          <w:sz w:val="24"/>
          <w:szCs w:val="24"/>
        </w:rPr>
        <w:t>Analysis</w:t>
      </w:r>
      <w:proofErr w:type="spellEnd"/>
      <w:r w:rsidRPr="00EC198A">
        <w:rPr>
          <w:rFonts w:ascii="Times New Roman" w:eastAsia="Times New Roman" w:hAnsi="Times New Roman" w:cs="Times New Roman"/>
          <w:sz w:val="24"/>
          <w:szCs w:val="24"/>
        </w:rPr>
        <w:t>, [</w:t>
      </w:r>
      <w:proofErr w:type="spellStart"/>
      <w:r w:rsidRPr="00EC198A">
        <w:rPr>
          <w:rFonts w:ascii="Times New Roman" w:eastAsia="Times New Roman" w:hAnsi="Times New Roman" w:cs="Times New Roman"/>
          <w:sz w:val="24"/>
          <w:szCs w:val="24"/>
        </w:rPr>
        <w:t>s.l</w:t>
      </w:r>
      <w:proofErr w:type="spellEnd"/>
      <w:r w:rsidRPr="00EC198A">
        <w:rPr>
          <w:rFonts w:ascii="Times New Roman" w:eastAsia="Times New Roman" w:hAnsi="Times New Roman" w:cs="Times New Roman"/>
          <w:sz w:val="24"/>
          <w:szCs w:val="24"/>
        </w:rPr>
        <w:t>.], 2024. Disponível em:</w:t>
      </w:r>
      <w:hyperlink r:id="rId15">
        <w:r w:rsidRPr="00EC198A">
          <w:rPr>
            <w:rFonts w:ascii="Times New Roman" w:eastAsia="Times New Roman" w:hAnsi="Times New Roman" w:cs="Times New Roman"/>
            <w:sz w:val="24"/>
            <w:szCs w:val="24"/>
          </w:rPr>
          <w:t xml:space="preserve"> </w:t>
        </w:r>
      </w:hyperlink>
      <w:hyperlink r:id="rId16">
        <w:r w:rsidRPr="00EC198A">
          <w:rPr>
            <w:rFonts w:ascii="Times New Roman" w:eastAsia="Times New Roman" w:hAnsi="Times New Roman" w:cs="Times New Roman"/>
            <w:color w:val="1155CC"/>
            <w:sz w:val="24"/>
            <w:szCs w:val="24"/>
            <w:u w:val="single"/>
          </w:rPr>
          <w:t>https://bookdown.org/mike/data_analysis/sec-two-way-fixed-effects.html</w:t>
        </w:r>
      </w:hyperlink>
      <w:r w:rsidRPr="00EC198A">
        <w:rPr>
          <w:rFonts w:ascii="Times New Roman" w:eastAsia="Times New Roman" w:hAnsi="Times New Roman" w:cs="Times New Roman"/>
          <w:sz w:val="24"/>
          <w:szCs w:val="24"/>
        </w:rPr>
        <w:t>. Acesso em: 05 dez. 2025.</w:t>
      </w:r>
    </w:p>
    <w:p w14:paraId="00198C88" w14:textId="77777777" w:rsidR="00531CB0" w:rsidRDefault="00531CB0">
      <w:pPr>
        <w:pBdr>
          <w:top w:val="nil"/>
          <w:left w:val="nil"/>
          <w:bottom w:val="nil"/>
          <w:right w:val="nil"/>
          <w:between w:val="nil"/>
        </w:pBdr>
        <w:spacing w:before="240" w:after="240" w:line="240" w:lineRule="auto"/>
        <w:jc w:val="both"/>
        <w:rPr>
          <w:rFonts w:ascii="Times New Roman" w:eastAsia="Times New Roman" w:hAnsi="Times New Roman" w:cs="Times New Roman"/>
          <w:sz w:val="24"/>
          <w:szCs w:val="24"/>
        </w:rPr>
      </w:pPr>
    </w:p>
    <w:p w14:paraId="6F30E185" w14:textId="77777777" w:rsidR="00531CB0" w:rsidRDefault="00531CB0">
      <w:pPr>
        <w:rPr>
          <w:rFonts w:ascii="Times New Roman" w:eastAsia="Times New Roman" w:hAnsi="Times New Roman" w:cs="Times New Roman"/>
          <w:b/>
          <w:bCs/>
        </w:rPr>
      </w:pPr>
    </w:p>
    <w:sectPr w:rsidR="00531CB0" w:rsidSect="00F36B10">
      <w:pgSz w:w="12240" w:h="15840"/>
      <w:pgMar w:top="1701"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4B9F5C-E580-4A6C-A690-99BF7BEC0F26}"/>
  </w:font>
  <w:font w:name="Cambria">
    <w:panose1 w:val="02040503050406030204"/>
    <w:charset w:val="00"/>
    <w:family w:val="roman"/>
    <w:pitch w:val="variable"/>
    <w:sig w:usb0="E00006FF" w:usb1="420024FF" w:usb2="02000000" w:usb3="00000000" w:csb0="0000019F" w:csb1="00000000"/>
    <w:embedRegular r:id="rId2" w:fontKey="{1ADAEA75-65C8-43CC-87AF-78B75F29D5E8}"/>
  </w:font>
  <w:font w:name="Cambria Math">
    <w:panose1 w:val="02040503050406030204"/>
    <w:charset w:val="00"/>
    <w:family w:val="roman"/>
    <w:pitch w:val="variable"/>
    <w:sig w:usb0="E00006FF" w:usb1="420024FF" w:usb2="02000000" w:usb3="00000000" w:csb0="0000019F" w:csb1="00000000"/>
    <w:embedItalic r:id="rId3" w:fontKey="{24D6140F-3AF5-4AEA-9D1C-A52904DEC0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65357"/>
    <w:multiLevelType w:val="multilevel"/>
    <w:tmpl w:val="EF14687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6AEA5700"/>
    <w:multiLevelType w:val="multilevel"/>
    <w:tmpl w:val="D78E185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CB0"/>
    <w:rsid w:val="001C4226"/>
    <w:rsid w:val="003D59BE"/>
    <w:rsid w:val="004C2858"/>
    <w:rsid w:val="00531CB0"/>
    <w:rsid w:val="005C538D"/>
    <w:rsid w:val="00602680"/>
    <w:rsid w:val="008A3ABB"/>
    <w:rsid w:val="00BC5F97"/>
    <w:rsid w:val="00EC198A"/>
    <w:rsid w:val="00F07EC9"/>
    <w:rsid w:val="00F36B10"/>
    <w:rsid w:val="00F815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3CA73"/>
  <w15:docId w15:val="{491472AA-D6B5-4A18-AF4C-5E9A1C44E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240" w:after="240" w:line="240" w:lineRule="auto"/>
      <w:ind w:right="289"/>
      <w:outlineLvl w:val="1"/>
    </w:pPr>
    <w:rPr>
      <w:rFonts w:ascii="Times New Roman" w:eastAsia="Times New Roman" w:hAnsi="Times New Roman" w:cs="Times New Roman"/>
      <w:b/>
      <w:bCs/>
      <w:sz w:val="24"/>
      <w:szCs w:val="24"/>
    </w:rPr>
  </w:style>
  <w:style w:type="paragraph" w:styleId="Ttulo3">
    <w:name w:val="heading 3"/>
    <w:basedOn w:val="Normal"/>
    <w:next w:val="Normal"/>
    <w:uiPriority w:val="9"/>
    <w:unhideWhenUsed/>
    <w:qFormat/>
    <w:pPr>
      <w:keepNext/>
      <w:keepLines/>
      <w:spacing w:before="240" w:after="240" w:line="240" w:lineRule="auto"/>
      <w:ind w:right="289"/>
      <w:outlineLvl w:val="2"/>
    </w:pPr>
    <w:rPr>
      <w:rFonts w:ascii="Times New Roman" w:eastAsia="Times New Roman" w:hAnsi="Times New Roman" w:cs="Times New Roman"/>
      <w:sz w:val="24"/>
      <w:szCs w:val="24"/>
    </w:rPr>
  </w:style>
  <w:style w:type="paragraph" w:styleId="Ttulo4">
    <w:name w:val="heading 4"/>
    <w:basedOn w:val="Normal"/>
    <w:next w:val="Normal"/>
    <w:uiPriority w:val="9"/>
    <w:semiHidden/>
    <w:unhideWhenUsed/>
    <w:qFormat/>
    <w:pPr>
      <w:keepNext/>
      <w:keepLines/>
      <w:spacing w:after="200" w:line="240" w:lineRule="auto"/>
      <w:ind w:right="289"/>
      <w:outlineLvl w:val="3"/>
    </w:pPr>
    <w:rPr>
      <w:rFonts w:ascii="Times New Roman" w:eastAsia="Times New Roman" w:hAnsi="Times New Roman" w:cs="Times New Roman"/>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paragraph" w:styleId="Cabealho">
    <w:name w:val="header"/>
    <w:basedOn w:val="Normal"/>
    <w:link w:val="CabealhoChar"/>
    <w:uiPriority w:val="99"/>
    <w:unhideWhenUsed/>
    <w:rsid w:val="0017305C"/>
    <w:pPr>
      <w:tabs>
        <w:tab w:val="center" w:pos="4252"/>
        <w:tab w:val="right" w:pos="8504"/>
      </w:tabs>
      <w:spacing w:line="240" w:lineRule="auto"/>
    </w:pPr>
  </w:style>
  <w:style w:type="character" w:customStyle="1" w:styleId="CabealhoChar">
    <w:name w:val="Cabeçalho Char"/>
    <w:basedOn w:val="Fontepargpadro"/>
    <w:link w:val="Cabealho"/>
    <w:uiPriority w:val="99"/>
    <w:rsid w:val="0017305C"/>
  </w:style>
  <w:style w:type="paragraph" w:styleId="Rodap">
    <w:name w:val="footer"/>
    <w:basedOn w:val="Normal"/>
    <w:link w:val="RodapChar"/>
    <w:uiPriority w:val="99"/>
    <w:unhideWhenUsed/>
    <w:rsid w:val="0017305C"/>
    <w:pPr>
      <w:tabs>
        <w:tab w:val="center" w:pos="4252"/>
        <w:tab w:val="right" w:pos="8504"/>
      </w:tabs>
      <w:spacing w:line="240" w:lineRule="auto"/>
    </w:pPr>
  </w:style>
  <w:style w:type="character" w:customStyle="1" w:styleId="RodapChar">
    <w:name w:val="Rodapé Char"/>
    <w:basedOn w:val="Fontepargpadro"/>
    <w:link w:val="Rodap"/>
    <w:uiPriority w:val="99"/>
    <w:rsid w:val="0017305C"/>
  </w:style>
  <w:style w:type="paragraph" w:styleId="CabealhodoSumrio">
    <w:name w:val="TOC Heading"/>
    <w:next w:val="Normal"/>
    <w:uiPriority w:val="39"/>
    <w:unhideWhenUsed/>
    <w:qFormat/>
    <w:rsid w:val="002C2F83"/>
    <w:pPr>
      <w:spacing w:before="240" w:line="259" w:lineRule="auto"/>
    </w:pPr>
    <w:rPr>
      <w:rFonts w:asciiTheme="majorHAnsi" w:eastAsiaTheme="majorEastAsia" w:hAnsiTheme="majorHAnsi" w:cstheme="majorBidi"/>
      <w:color w:val="365F91" w:themeColor="accent1" w:themeShade="BF"/>
      <w:sz w:val="32"/>
      <w:szCs w:val="32"/>
    </w:rPr>
  </w:style>
  <w:style w:type="paragraph" w:styleId="Sumrio2">
    <w:name w:val="toc 2"/>
    <w:basedOn w:val="Normal"/>
    <w:next w:val="Normal"/>
    <w:autoRedefine/>
    <w:uiPriority w:val="39"/>
    <w:unhideWhenUsed/>
    <w:rsid w:val="002C2F83"/>
    <w:pPr>
      <w:spacing w:after="100" w:line="259" w:lineRule="auto"/>
      <w:ind w:left="220"/>
    </w:pPr>
    <w:rPr>
      <w:rFonts w:asciiTheme="minorHAnsi" w:eastAsiaTheme="minorEastAsia" w:hAnsiTheme="minorHAnsi" w:cs="Times New Roman"/>
    </w:rPr>
  </w:style>
  <w:style w:type="paragraph" w:styleId="Sumrio1">
    <w:name w:val="toc 1"/>
    <w:basedOn w:val="Normal"/>
    <w:next w:val="Normal"/>
    <w:autoRedefine/>
    <w:uiPriority w:val="39"/>
    <w:unhideWhenUsed/>
    <w:rsid w:val="002C2F83"/>
    <w:pPr>
      <w:spacing w:after="100" w:line="259" w:lineRule="auto"/>
    </w:pPr>
    <w:rPr>
      <w:rFonts w:asciiTheme="minorHAnsi" w:eastAsiaTheme="minorEastAsia" w:hAnsiTheme="minorHAnsi" w:cs="Times New Roman"/>
    </w:rPr>
  </w:style>
  <w:style w:type="paragraph" w:styleId="Sumrio3">
    <w:name w:val="toc 3"/>
    <w:basedOn w:val="Normal"/>
    <w:next w:val="Normal"/>
    <w:autoRedefine/>
    <w:uiPriority w:val="39"/>
    <w:unhideWhenUsed/>
    <w:rsid w:val="002C2F83"/>
    <w:pPr>
      <w:spacing w:after="100" w:line="259" w:lineRule="auto"/>
      <w:ind w:left="440"/>
    </w:pPr>
    <w:rPr>
      <w:rFonts w:asciiTheme="minorHAnsi" w:eastAsiaTheme="minorEastAsia" w:hAnsiTheme="minorHAnsi" w:cs="Times New Roman"/>
    </w:rPr>
  </w:style>
  <w:style w:type="paragraph" w:styleId="NormalWeb">
    <w:name w:val="Normal (Web)"/>
    <w:basedOn w:val="Normal"/>
    <w:uiPriority w:val="99"/>
    <w:unhideWhenUsed/>
    <w:rsid w:val="00C051E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epargpadro"/>
    <w:uiPriority w:val="99"/>
    <w:unhideWhenUsed/>
    <w:rsid w:val="00B351E0"/>
    <w:rPr>
      <w:color w:val="0000FF"/>
      <w:u w:val="single"/>
    </w:rPr>
  </w:style>
  <w:style w:type="table" w:styleId="Tabelacomgrade">
    <w:name w:val="Table Grid"/>
    <w:basedOn w:val="Tabelanormal"/>
    <w:uiPriority w:val="39"/>
    <w:rsid w:val="00D94FC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20"/>
    <w:qFormat/>
    <w:rsid w:val="00CB475B"/>
    <w:rPr>
      <w:i/>
      <w:iCs/>
    </w:rPr>
  </w:style>
  <w:style w:type="character" w:customStyle="1" w:styleId="katex-mathml">
    <w:name w:val="katex-mathml"/>
    <w:basedOn w:val="Fontepargpadro"/>
    <w:rsid w:val="00CB475B"/>
  </w:style>
  <w:style w:type="character" w:customStyle="1" w:styleId="mord">
    <w:name w:val="mord"/>
    <w:basedOn w:val="Fontepargpadro"/>
    <w:rsid w:val="00CB475B"/>
  </w:style>
  <w:style w:type="character" w:customStyle="1" w:styleId="vlist-s">
    <w:name w:val="vlist-s"/>
    <w:basedOn w:val="Fontepargpadro"/>
    <w:rsid w:val="00CB475B"/>
  </w:style>
  <w:style w:type="character" w:customStyle="1" w:styleId="mrel">
    <w:name w:val="mrel"/>
    <w:basedOn w:val="Fontepargpadro"/>
    <w:rsid w:val="00CB475B"/>
  </w:style>
  <w:style w:type="character" w:customStyle="1" w:styleId="mbin">
    <w:name w:val="mbin"/>
    <w:basedOn w:val="Fontepargpadro"/>
    <w:rsid w:val="00CB475B"/>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5">
    <w:basedOn w:val="TableNormal0"/>
    <w:tblPr>
      <w:tblStyleRowBandSize w:val="1"/>
      <w:tblStyleColBandSize w:val="1"/>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hdl.handle.net/2117/336454" TargetMode="External"/><Relationship Id="rId13" Type="http://schemas.openxmlformats.org/officeDocument/2006/relationships/hyperlink" Target="https://portoalegreemanalise.procempa.com.br/?analises=10_197_0"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https://www.atlasbrasil.org.br/consulta/planilha" TargetMode="External"/><Relationship Id="rId12" Type="http://schemas.openxmlformats.org/officeDocument/2006/relationships/hyperlink" Target="http://lproweb.procempa.com.br/pmpa/prefpoa/spm/usu_doc/planodiretortexto.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ookdown.org/mike/data_analysis/sec-two-way-fixed-effects.html?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ngressousp.fipecafi.org/anais/artigos72007/523.pdf?utm_source=chatgpt.com" TargetMode="External"/><Relationship Id="rId5" Type="http://schemas.openxmlformats.org/officeDocument/2006/relationships/settings" Target="settings.xml"/><Relationship Id="rId15" Type="http://schemas.openxmlformats.org/officeDocument/2006/relationships/hyperlink" Target="https://bookdown.org/mike/data_analysis/sec-two-way-fixed-effects.html?utm_source=chatgpt.com" TargetMode="External"/><Relationship Id="rId10" Type="http://schemas.openxmlformats.org/officeDocument/2006/relationships/hyperlink" Target="https://congressousp.fipecafi.org/anais/artigos72007/523.pdf?utm_source=chatgpt.com" TargetMode="External"/><Relationship Id="rId4" Type="http://schemas.openxmlformats.org/officeDocument/2006/relationships/styles" Target="styles.xml"/><Relationship Id="rId9" Type="http://schemas.openxmlformats.org/officeDocument/2006/relationships/hyperlink" Target="http://hdl.handle.net/2117/336454" TargetMode="External"/><Relationship Id="rId14" Type="http://schemas.openxmlformats.org/officeDocument/2006/relationships/hyperlink" Target="https://portoalegreemanalise.procempa.com.br/?analises=10_197_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d+ET50GKtGx1bHgcLBv/OnnpQ==">CgMxLjAyDmgudHpuZGFndTFyOWZhMg5oLnEwMHVtcjhkZzJ5ZjINaC5ocGJmMGRzaWt4aDIOaC5pMXB4bmNlejR2eTIyDmguODZhZWhrbGtvbm03Mg1oLjZmdWoyZGoxbnBhMg1oLnNiY2Nxd2VmdXpvMg5oLmlvcHI0cnRmYzdoYTIOaC5pbG80Yml2aWg5MWgyDmgueXMyc2llOXhxbTU4Mg5oLnI3dXNtYmpwZzM0MzIOaC5lc2YzNXF1ZXR6azgyDmguc2YyajVmNXpvcmgzMg5oLmlvcTQ2eGduYnV1ZzIOaC53NjRveGUyMGlvMncyDmguY2FvY2g5Z3A0aHRrMg5oLmFvMjV1eGE5aXlidzIOaC5kZTd1N2F2MHU4MDMyDmguMnhiMmJkZGR1djF6Mg5oLnZvanZyYjdxYnQweT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NaC4zMTh6cHRyM2NwYzIOaC53NjEzZm02bW90Z24yDmguOGY1anU5d3FiYmdrMg5oLnBmYmR5Z2o2YmpoNTIOaC5tY25tMXl4MzltanUyDmgud254d3RhMnA0OGJkOAByITFFdzRpcmFROEVxRnlqcHNfQmJGTFE1LVdRUURJbWZWYg==</go:docsCustomData>
</go:gDocsCustomXmlDataStorage>
</file>

<file path=customXml/itemProps1.xml><?xml version="1.0" encoding="utf-8"?>
<ds:datastoreItem xmlns:ds="http://schemas.openxmlformats.org/officeDocument/2006/customXml" ds:itemID="{CBC18095-99FA-4141-828B-208863FF77A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24</Pages>
  <Words>7940</Words>
  <Characters>42881</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Pedro Almeida</cp:lastModifiedBy>
  <cp:revision>4</cp:revision>
  <dcterms:created xsi:type="dcterms:W3CDTF">2025-12-15T01:21:00Z</dcterms:created>
  <dcterms:modified xsi:type="dcterms:W3CDTF">2026-01-10T04:16:00Z</dcterms:modified>
</cp:coreProperties>
</file>