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4"/>
          <w:szCs w:val="54"/>
        </w:rPr>
      </w:pPr>
      <w:r w:rsidDel="00000000" w:rsidR="00000000" w:rsidRPr="00000000">
        <w:rPr>
          <w:sz w:val="54"/>
          <w:szCs w:val="54"/>
          <w:rtl w:val="0"/>
        </w:rPr>
        <w:t xml:space="preserve">Projet</w:t>
      </w:r>
    </w:p>
    <w:p w:rsidR="00000000" w:rsidDel="00000000" w:rsidP="00000000" w:rsidRDefault="00000000" w:rsidRPr="00000000" w14:paraId="00000002">
      <w:pPr>
        <w:rPr>
          <w:sz w:val="30"/>
          <w:szCs w:val="30"/>
        </w:rPr>
      </w:pPr>
      <w:r w:rsidDel="00000000" w:rsidR="00000000" w:rsidRPr="00000000">
        <w:rPr>
          <w:sz w:val="30"/>
          <w:szCs w:val="30"/>
          <w:rtl w:val="0"/>
        </w:rPr>
        <w:t xml:space="preserve">OS202 </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jc w:val="both"/>
        <w:rPr>
          <w:b w:val="1"/>
          <w:color w:val="f0f6fc"/>
          <w:sz w:val="32"/>
          <w:szCs w:val="32"/>
        </w:rPr>
      </w:pPr>
      <w:r w:rsidDel="00000000" w:rsidR="00000000" w:rsidRPr="00000000">
        <w:rPr>
          <w:sz w:val="30"/>
          <w:szCs w:val="30"/>
          <w:rtl w:val="0"/>
        </w:rPr>
        <w:t xml:space="preserve">1. </w:t>
      </w:r>
      <w:r w:rsidDel="00000000" w:rsidR="00000000" w:rsidRPr="00000000">
        <w:rPr>
          <w:b w:val="1"/>
          <w:sz w:val="30"/>
          <w:szCs w:val="30"/>
          <w:rtl w:val="0"/>
        </w:rPr>
        <w:t xml:space="preserve"> Regarder le nombre de cœurs physiques sur votre machine et la taille des différentes mémoires caches que vous donnerez dans votre rapport.</w:t>
      </w: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Model name: 13th Gen Intel(R) Core(TM) i7-13650HX</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CPU family: 6</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Model: 183</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Thread(s) per core: 2</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Core(s) per socket: 10</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Caches (sum of all):      </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 L1d:480 KiB (10 instances)</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 L1i: 320 KiB (10 instances)</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 L2:  12.5 MiB (10 instances)</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 L3:  24 MiB (1 instance)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b w:val="1"/>
          <w:color w:val="f0f6fc"/>
          <w:sz w:val="32"/>
          <w:szCs w:val="32"/>
        </w:rPr>
      </w:pPr>
      <w:r w:rsidDel="00000000" w:rsidR="00000000" w:rsidRPr="00000000">
        <w:rPr>
          <w:sz w:val="30"/>
          <w:szCs w:val="30"/>
          <w:rtl w:val="0"/>
        </w:rPr>
        <w:t xml:space="preserve">2</w:t>
      </w:r>
      <w:r w:rsidDel="00000000" w:rsidR="00000000" w:rsidRPr="00000000">
        <w:rPr>
          <w:b w:val="1"/>
          <w:sz w:val="30"/>
          <w:szCs w:val="30"/>
          <w:rtl w:val="0"/>
        </w:rPr>
        <w:t xml:space="preserve">. Mesurer les temps moyen pris pour chaque pas de temps, puis pour l'affichage et l'avancement en temps</w:t>
      </w: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Temps moyen d'avancement : 179.684 ms</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Temps moyen d'affichage : 7015.42 ms</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Temps moyen total par pas de temps : 7195.11 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color w:val="f0f6fc"/>
          <w:sz w:val="38"/>
          <w:szCs w:val="38"/>
        </w:rPr>
      </w:pPr>
      <w:r w:rsidDel="00000000" w:rsidR="00000000" w:rsidRPr="00000000">
        <w:rPr>
          <w:sz w:val="30"/>
          <w:szCs w:val="30"/>
          <w:rtl w:val="0"/>
        </w:rPr>
        <w:t xml:space="preserve">3.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numPr>
          <w:ilvl w:val="0"/>
          <w:numId w:val="5"/>
        </w:numPr>
        <w:ind w:left="720" w:hanging="360"/>
      </w:pPr>
      <w:r w:rsidDel="00000000" w:rsidR="00000000" w:rsidRPr="00000000">
        <w:rPr>
          <w:b w:val="1"/>
          <w:sz w:val="30"/>
          <w:szCs w:val="30"/>
          <w:rtl w:val="0"/>
        </w:rPr>
        <w:t xml:space="preserve">Récupérez dans un tableau toutes les clés contenues dans le dictionnaire et à l'aide d'un indice, parcourez ces clefs pour l'avancement en temps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drawing>
          <wp:inline distB="114300" distT="114300" distL="114300" distR="114300">
            <wp:extent cx="4352925" cy="1152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29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ind w:left="720" w:hanging="360"/>
        <w:rPr>
          <w:b w:val="1"/>
          <w:sz w:val="30"/>
          <w:szCs w:val="30"/>
        </w:rPr>
      </w:pPr>
      <w:r w:rsidDel="00000000" w:rsidR="00000000" w:rsidRPr="00000000">
        <w:rPr>
          <w:b w:val="1"/>
          <w:sz w:val="30"/>
          <w:szCs w:val="30"/>
          <w:rtl w:val="0"/>
        </w:rPr>
        <w:t xml:space="preserve">Tableau</w:t>
      </w:r>
    </w:p>
    <w:p w:rsidR="00000000" w:rsidDel="00000000" w:rsidP="00000000" w:rsidRDefault="00000000" w:rsidRPr="00000000" w14:paraId="00000021">
      <w:pPr>
        <w:ind w:left="720" w:firstLine="0"/>
        <w:rPr>
          <w:sz w:val="30"/>
          <w:szCs w:val="30"/>
          <w:highlight w:val="white"/>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2160"/>
        <w:gridCol w:w="1995"/>
        <w:gridCol w:w="1950"/>
        <w:gridCol w:w="1365"/>
        <w:tblGridChange w:id="0">
          <w:tblGrid>
            <w:gridCol w:w="1425"/>
            <w:gridCol w:w="2160"/>
            <w:gridCol w:w="1995"/>
            <w:gridCol w:w="1950"/>
            <w:gridCol w:w="136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b w:val="1"/>
              </w:rPr>
            </w:pPr>
            <w:r w:rsidDel="00000000" w:rsidR="00000000" w:rsidRPr="00000000">
              <w:rPr>
                <w:b w:val="1"/>
                <w:rtl w:val="0"/>
              </w:rPr>
              <w:t xml:space="preserve">Threads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b w:val="1"/>
              </w:rPr>
            </w:pPr>
            <w:r w:rsidDel="00000000" w:rsidR="00000000" w:rsidRPr="00000000">
              <w:rPr>
                <w:b w:val="1"/>
                <w:rtl w:val="0"/>
              </w:rPr>
              <w:t xml:space="preserve">Temps moyen Avancement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b w:val="1"/>
              </w:rPr>
            </w:pPr>
            <w:r w:rsidDel="00000000" w:rsidR="00000000" w:rsidRPr="00000000">
              <w:rPr>
                <w:b w:val="1"/>
                <w:rtl w:val="0"/>
              </w:rPr>
              <w:t xml:space="preserve">Temps moyen Total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b w:val="1"/>
              </w:rPr>
            </w:pPr>
            <w:r w:rsidDel="00000000" w:rsidR="00000000" w:rsidRPr="00000000">
              <w:rPr>
                <w:b w:val="1"/>
                <w:rtl w:val="0"/>
              </w:rPr>
              <w:t xml:space="preserve">Speedup Avancement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b w:val="1"/>
              </w:rPr>
            </w:pPr>
            <w:r w:rsidDel="00000000" w:rsidR="00000000" w:rsidRPr="00000000">
              <w:rPr>
                <w:b w:val="1"/>
                <w:rtl w:val="0"/>
              </w:rPr>
              <w:t xml:space="preserve">Speedup Total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jc w:val="center"/>
              <w:rPr/>
            </w:pPr>
            <w:r w:rsidDel="00000000" w:rsidR="00000000" w:rsidRPr="00000000">
              <w:rPr>
                <w:rtl w:val="0"/>
              </w:rPr>
              <w:t xml:space="preserve">0.209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4.268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jc w:val="center"/>
              <w:rPr/>
            </w:pPr>
            <w:r w:rsidDel="00000000" w:rsidR="00000000" w:rsidRPr="00000000">
              <w:rPr>
                <w:rtl w:val="0"/>
              </w:rPr>
              <w:t xml:space="preserve">0.58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1.11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0.232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jc w:val="center"/>
              <w:rPr/>
            </w:pPr>
            <w:r w:rsidDel="00000000" w:rsidR="00000000" w:rsidRPr="00000000">
              <w:rPr>
                <w:rtl w:val="0"/>
              </w:rPr>
              <w:t xml:space="preserve">4.604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0.53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pPr>
            <w:r w:rsidDel="00000000" w:rsidR="00000000" w:rsidRPr="00000000">
              <w:rPr>
                <w:rtl w:val="0"/>
              </w:rPr>
              <w:t xml:space="preserve">1.02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pPr>
            <w:r w:rsidDel="00000000" w:rsidR="00000000" w:rsidRPr="00000000">
              <w:rPr>
                <w:rtl w:val="0"/>
              </w:rPr>
              <w:t xml:space="preserve">0.298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pPr>
            <w:r w:rsidDel="00000000" w:rsidR="00000000" w:rsidRPr="00000000">
              <w:rPr>
                <w:rtl w:val="0"/>
              </w:rPr>
              <w:t xml:space="preserve">6.271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pPr>
            <w:r w:rsidDel="00000000" w:rsidR="00000000" w:rsidRPr="00000000">
              <w:rPr>
                <w:rtl w:val="0"/>
              </w:rPr>
              <w:t xml:space="preserve">0.41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jc w:val="center"/>
              <w:rPr/>
            </w:pPr>
            <w:r w:rsidDel="00000000" w:rsidR="00000000" w:rsidRPr="00000000">
              <w:rPr>
                <w:rtl w:val="0"/>
              </w:rPr>
              <w:t xml:space="preserve">0.75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pPr>
            <w:r w:rsidDel="00000000" w:rsidR="00000000" w:rsidRPr="00000000">
              <w:rPr>
                <w:rtl w:val="0"/>
              </w:rPr>
              <w:t xml:space="preserve">0.347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jc w:val="center"/>
              <w:rPr/>
            </w:pPr>
            <w:r w:rsidDel="00000000" w:rsidR="00000000" w:rsidRPr="00000000">
              <w:rPr>
                <w:rtl w:val="0"/>
              </w:rPr>
              <w:t xml:space="preserve">5.276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pPr>
            <w:r w:rsidDel="00000000" w:rsidR="00000000" w:rsidRPr="00000000">
              <w:rPr>
                <w:rtl w:val="0"/>
              </w:rPr>
              <w:t xml:space="preserve">0.35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pPr>
            <w:r w:rsidDel="00000000" w:rsidR="00000000" w:rsidRPr="00000000">
              <w:rPr>
                <w:rtl w:val="0"/>
              </w:rPr>
              <w:t xml:space="preserve">0.89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pPr>
            <w:r w:rsidDel="00000000" w:rsidR="00000000" w:rsidRPr="00000000">
              <w:rPr>
                <w:rtl w:val="0"/>
              </w:rPr>
              <w:t xml:space="preserve">0.572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pPr>
            <w:r w:rsidDel="00000000" w:rsidR="00000000" w:rsidRPr="00000000">
              <w:rPr>
                <w:rtl w:val="0"/>
              </w:rPr>
              <w:t xml:space="preserve">5.257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jc w:val="center"/>
              <w:rPr/>
            </w:pPr>
            <w:r w:rsidDel="00000000" w:rsidR="00000000" w:rsidRPr="00000000">
              <w:rPr>
                <w:rtl w:val="0"/>
              </w:rPr>
              <w:t xml:space="preserve">0.21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jc w:val="center"/>
              <w:rPr/>
            </w:pPr>
            <w:r w:rsidDel="00000000" w:rsidR="00000000" w:rsidRPr="00000000">
              <w:rPr>
                <w:rtl w:val="0"/>
              </w:rPr>
              <w:t xml:space="preserve">0.90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pPr>
            <w:r w:rsidDel="00000000" w:rsidR="00000000" w:rsidRPr="00000000">
              <w:rPr>
                <w:rtl w:val="0"/>
              </w:rPr>
              <w:t xml:space="preserve">0.533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pPr>
            <w:r w:rsidDel="00000000" w:rsidR="00000000" w:rsidRPr="00000000">
              <w:rPr>
                <w:rtl w:val="0"/>
              </w:rPr>
              <w:t xml:space="preserve">4.228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pPr>
            <w:r w:rsidDel="00000000" w:rsidR="00000000" w:rsidRPr="00000000">
              <w:rPr>
                <w:rtl w:val="0"/>
              </w:rPr>
              <w:t xml:space="preserve">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pPr>
            <w:r w:rsidDel="00000000" w:rsidR="00000000" w:rsidRPr="00000000">
              <w:rPr>
                <w:rtl w:val="0"/>
              </w:rPr>
              <w:t xml:space="preserve">1.12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pPr>
            <w:r w:rsidDel="00000000" w:rsidR="00000000" w:rsidRPr="00000000">
              <w:rPr>
                <w:rtl w:val="0"/>
              </w:rPr>
              <w:t xml:space="preserve">0.521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pPr>
            <w:r w:rsidDel="00000000" w:rsidR="00000000" w:rsidRPr="00000000">
              <w:rPr>
                <w:rtl w:val="0"/>
              </w:rPr>
              <w:t xml:space="preserve">4.193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pPr>
            <w:r w:rsidDel="00000000" w:rsidR="00000000" w:rsidRPr="00000000">
              <w:rPr>
                <w:rtl w:val="0"/>
              </w:rPr>
              <w:t xml:space="preserve">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pPr>
            <w:r w:rsidDel="00000000" w:rsidR="00000000" w:rsidRPr="00000000">
              <w:rPr>
                <w:rtl w:val="0"/>
              </w:rPr>
              <w:t xml:space="preserve">1.13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pPr>
            <w:r w:rsidDel="00000000" w:rsidR="00000000" w:rsidRPr="00000000">
              <w:rPr>
                <w:rtl w:val="0"/>
              </w:rPr>
              <w:t xml:space="preserve">1.401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pPr>
            <w:r w:rsidDel="00000000" w:rsidR="00000000" w:rsidRPr="00000000">
              <w:rPr>
                <w:rtl w:val="0"/>
              </w:rPr>
              <w:t xml:space="preserve">6.342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jc w:val="center"/>
              <w:rPr/>
            </w:pPr>
            <w:r w:rsidDel="00000000" w:rsidR="00000000" w:rsidRPr="00000000">
              <w:rPr>
                <w:rtl w:val="0"/>
              </w:rPr>
              <w:t xml:space="preserve">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pPr>
            <w:r w:rsidDel="00000000" w:rsidR="00000000" w:rsidRPr="00000000">
              <w:rPr>
                <w:rtl w:val="0"/>
              </w:rPr>
              <w:t xml:space="preserve">0.74</w:t>
            </w:r>
          </w:p>
        </w:tc>
      </w:tr>
    </w:tbl>
    <w:p w:rsidR="00000000" w:rsidDel="00000000" w:rsidP="00000000" w:rsidRDefault="00000000" w:rsidRPr="00000000" w14:paraId="0000004F">
      <w:pPr>
        <w:ind w:left="720" w:firstLine="0"/>
        <w:rPr>
          <w:sz w:val="30"/>
          <w:szCs w:val="3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b w:val="1"/>
          <w:sz w:val="30"/>
          <w:szCs w:val="30"/>
        </w:rPr>
      </w:pPr>
      <w:r w:rsidDel="00000000" w:rsidR="00000000" w:rsidRPr="00000000">
        <w:rPr>
          <w:rtl w:val="0"/>
        </w:rPr>
      </w:r>
    </w:p>
    <w:p w:rsidR="00000000" w:rsidDel="00000000" w:rsidP="00000000" w:rsidRDefault="00000000" w:rsidRPr="00000000" w14:paraId="00000058">
      <w:pPr>
        <w:rPr>
          <w:b w:val="1"/>
          <w:sz w:val="30"/>
          <w:szCs w:val="30"/>
        </w:rPr>
      </w:pPr>
      <w:r w:rsidDel="00000000" w:rsidR="00000000" w:rsidRPr="00000000">
        <w:rPr>
          <w:rtl w:val="0"/>
        </w:rPr>
      </w:r>
    </w:p>
    <w:p w:rsidR="00000000" w:rsidDel="00000000" w:rsidP="00000000" w:rsidRDefault="00000000" w:rsidRPr="00000000" w14:paraId="00000059">
      <w:pPr>
        <w:rPr>
          <w:b w:val="1"/>
          <w:sz w:val="30"/>
          <w:szCs w:val="30"/>
        </w:rPr>
      </w:pPr>
      <w:r w:rsidDel="00000000" w:rsidR="00000000" w:rsidRPr="00000000">
        <w:rPr>
          <w:rtl w:val="0"/>
        </w:rPr>
      </w:r>
    </w:p>
    <w:p w:rsidR="00000000" w:rsidDel="00000000" w:rsidP="00000000" w:rsidRDefault="00000000" w:rsidRPr="00000000" w14:paraId="0000005A">
      <w:pPr>
        <w:rPr>
          <w:b w:val="1"/>
          <w:sz w:val="30"/>
          <w:szCs w:val="30"/>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rtl w:val="0"/>
        </w:rPr>
      </w:r>
    </w:p>
    <w:p w:rsidR="00000000" w:rsidDel="00000000" w:rsidP="00000000" w:rsidRDefault="00000000" w:rsidRPr="00000000" w14:paraId="0000005D">
      <w:pPr>
        <w:rPr>
          <w:b w:val="1"/>
          <w:sz w:val="30"/>
          <w:szCs w:val="30"/>
        </w:rPr>
      </w:pPr>
      <w:r w:rsidDel="00000000" w:rsidR="00000000" w:rsidRPr="00000000">
        <w:rPr>
          <w:rtl w:val="0"/>
        </w:rPr>
      </w:r>
    </w:p>
    <w:p w:rsidR="00000000" w:rsidDel="00000000" w:rsidP="00000000" w:rsidRDefault="00000000" w:rsidRPr="00000000" w14:paraId="0000005E">
      <w:pPr>
        <w:rPr>
          <w:b w:val="1"/>
          <w:sz w:val="30"/>
          <w:szCs w:val="30"/>
        </w:rPr>
      </w:pPr>
      <w:r w:rsidDel="00000000" w:rsidR="00000000" w:rsidRPr="00000000">
        <w:rPr>
          <w:rtl w:val="0"/>
        </w:rPr>
      </w:r>
    </w:p>
    <w:p w:rsidR="00000000" w:rsidDel="00000000" w:rsidP="00000000" w:rsidRDefault="00000000" w:rsidRPr="00000000" w14:paraId="0000005F">
      <w:pPr>
        <w:rPr>
          <w:b w:val="1"/>
          <w:sz w:val="30"/>
          <w:szCs w:val="30"/>
        </w:rPr>
      </w:pPr>
      <w:r w:rsidDel="00000000" w:rsidR="00000000" w:rsidRPr="00000000">
        <w:rPr>
          <w:rtl w:val="0"/>
        </w:rPr>
      </w:r>
    </w:p>
    <w:p w:rsidR="00000000" w:rsidDel="00000000" w:rsidP="00000000" w:rsidRDefault="00000000" w:rsidRPr="00000000" w14:paraId="00000060">
      <w:pPr>
        <w:rPr>
          <w:b w:val="1"/>
          <w:sz w:val="30"/>
          <w:szCs w:val="30"/>
        </w:rPr>
      </w:pPr>
      <w:r w:rsidDel="00000000" w:rsidR="00000000" w:rsidRPr="00000000">
        <w:rPr>
          <w:rtl w:val="0"/>
        </w:rPr>
      </w:r>
    </w:p>
    <w:p w:rsidR="00000000" w:rsidDel="00000000" w:rsidP="00000000" w:rsidRDefault="00000000" w:rsidRPr="00000000" w14:paraId="00000061">
      <w:pPr>
        <w:rPr>
          <w:b w:val="1"/>
          <w:sz w:val="30"/>
          <w:szCs w:val="30"/>
        </w:rPr>
      </w:pPr>
      <w:r w:rsidDel="00000000" w:rsidR="00000000" w:rsidRPr="00000000">
        <w:rPr>
          <w:rtl w:val="0"/>
        </w:rPr>
      </w:r>
    </w:p>
    <w:p w:rsidR="00000000" w:rsidDel="00000000" w:rsidP="00000000" w:rsidRDefault="00000000" w:rsidRPr="00000000" w14:paraId="00000062">
      <w:pPr>
        <w:rPr>
          <w:b w:val="1"/>
          <w:sz w:val="30"/>
          <w:szCs w:val="30"/>
        </w:rPr>
      </w:pPr>
      <w:r w:rsidDel="00000000" w:rsidR="00000000" w:rsidRPr="00000000">
        <w:rPr>
          <w:rtl w:val="0"/>
        </w:rPr>
      </w:r>
    </w:p>
    <w:p w:rsidR="00000000" w:rsidDel="00000000" w:rsidP="00000000" w:rsidRDefault="00000000" w:rsidRPr="00000000" w14:paraId="00000063">
      <w:pPr>
        <w:rPr>
          <w:b w:val="1"/>
          <w:sz w:val="30"/>
          <w:szCs w:val="30"/>
        </w:rPr>
      </w:pPr>
      <w:r w:rsidDel="00000000" w:rsidR="00000000" w:rsidRPr="00000000">
        <w:rPr>
          <w:rtl w:val="0"/>
        </w:rPr>
      </w:r>
    </w:p>
    <w:p w:rsidR="00000000" w:rsidDel="00000000" w:rsidP="00000000" w:rsidRDefault="00000000" w:rsidRPr="00000000" w14:paraId="00000064">
      <w:pPr>
        <w:rPr>
          <w:b w:val="1"/>
          <w:sz w:val="30"/>
          <w:szCs w:val="30"/>
        </w:rPr>
      </w:pPr>
      <w:r w:rsidDel="00000000" w:rsidR="00000000" w:rsidRPr="00000000">
        <w:rPr>
          <w:rtl w:val="0"/>
        </w:rPr>
      </w:r>
    </w:p>
    <w:p w:rsidR="00000000" w:rsidDel="00000000" w:rsidP="00000000" w:rsidRDefault="00000000" w:rsidRPr="00000000" w14:paraId="00000065">
      <w:pPr>
        <w:rPr>
          <w:b w:val="1"/>
          <w:sz w:val="30"/>
          <w:szCs w:val="30"/>
        </w:rPr>
      </w:pPr>
      <w:r w:rsidDel="00000000" w:rsidR="00000000" w:rsidRPr="00000000">
        <w:rPr>
          <w:rtl w:val="0"/>
        </w:rPr>
      </w:r>
    </w:p>
    <w:p w:rsidR="00000000" w:rsidDel="00000000" w:rsidP="00000000" w:rsidRDefault="00000000" w:rsidRPr="00000000" w14:paraId="00000066">
      <w:pPr>
        <w:rPr>
          <w:b w:val="1"/>
          <w:sz w:val="30"/>
          <w:szCs w:val="30"/>
        </w:rPr>
      </w:pPr>
      <w:r w:rsidDel="00000000" w:rsidR="00000000" w:rsidRPr="00000000">
        <w:rPr>
          <w:b w:val="1"/>
          <w:sz w:val="30"/>
          <w:szCs w:val="30"/>
          <w:rtl w:val="0"/>
        </w:rPr>
        <w:t xml:space="preserve">2. Deuxième étape</w:t>
      </w:r>
    </w:p>
    <w:p w:rsidR="00000000" w:rsidDel="00000000" w:rsidP="00000000" w:rsidRDefault="00000000" w:rsidRPr="00000000" w14:paraId="00000067">
      <w:pPr>
        <w:rPr>
          <w:b w:val="1"/>
          <w:sz w:val="30"/>
          <w:szCs w:val="30"/>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30"/>
          <w:szCs w:val="30"/>
          <w:rtl w:val="0"/>
        </w:rPr>
        <w:t xml:space="preserve">2.1 </w:t>
      </w:r>
      <w:r w:rsidDel="00000000" w:rsidR="00000000" w:rsidRPr="00000000">
        <w:rPr>
          <w:sz w:val="24"/>
          <w:szCs w:val="24"/>
          <w:rtl w:val="0"/>
        </w:rPr>
        <w:t xml:space="preserve">Voici un résumé des mesures moyennes de Temps Total(ms) par itération pour chaque jeu de résultats :</w:t>
      </w:r>
    </w:p>
    <w:p w:rsidR="00000000" w:rsidDel="00000000" w:rsidP="00000000" w:rsidRDefault="00000000" w:rsidRPr="00000000" w14:paraId="00000069">
      <w:pPr>
        <w:numPr>
          <w:ilvl w:val="0"/>
          <w:numId w:val="2"/>
        </w:numPr>
        <w:spacing w:after="0" w:afterAutospacing="0" w:before="240" w:lineRule="auto"/>
        <w:ind w:left="720" w:hanging="360"/>
        <w:rPr>
          <w:sz w:val="30"/>
          <w:szCs w:val="30"/>
        </w:rPr>
      </w:pPr>
      <w:r w:rsidDel="00000000" w:rsidR="00000000" w:rsidRPr="00000000">
        <w:rPr>
          <w:sz w:val="30"/>
          <w:szCs w:val="30"/>
          <w:rtl w:val="0"/>
        </w:rPr>
        <w:t xml:space="preserve">Code séquentiel d’origine : ~4,41 ms/itération</w:t>
      </w:r>
    </w:p>
    <w:p w:rsidR="00000000" w:rsidDel="00000000" w:rsidP="00000000" w:rsidRDefault="00000000" w:rsidRPr="00000000" w14:paraId="0000006A">
      <w:pPr>
        <w:numPr>
          <w:ilvl w:val="0"/>
          <w:numId w:val="2"/>
        </w:numPr>
        <w:spacing w:after="0" w:afterAutospacing="0" w:before="0" w:beforeAutospacing="0" w:lineRule="auto"/>
        <w:ind w:left="720" w:hanging="360"/>
        <w:rPr>
          <w:sz w:val="30"/>
          <w:szCs w:val="30"/>
        </w:rPr>
      </w:pPr>
      <w:r w:rsidDel="00000000" w:rsidR="00000000" w:rsidRPr="00000000">
        <w:rPr>
          <w:sz w:val="30"/>
          <w:szCs w:val="30"/>
          <w:rtl w:val="0"/>
        </w:rPr>
        <w:t xml:space="preserve">MPI avec 1 processus : ~4,82 ms/itération</w:t>
      </w:r>
    </w:p>
    <w:p w:rsidR="00000000" w:rsidDel="00000000" w:rsidP="00000000" w:rsidRDefault="00000000" w:rsidRPr="00000000" w14:paraId="0000006B">
      <w:pPr>
        <w:numPr>
          <w:ilvl w:val="0"/>
          <w:numId w:val="2"/>
        </w:numPr>
        <w:spacing w:after="0" w:afterAutospacing="0" w:before="0" w:beforeAutospacing="0" w:lineRule="auto"/>
        <w:ind w:left="720" w:hanging="360"/>
        <w:rPr>
          <w:sz w:val="30"/>
          <w:szCs w:val="30"/>
        </w:rPr>
      </w:pPr>
      <w:r w:rsidDel="00000000" w:rsidR="00000000" w:rsidRPr="00000000">
        <w:rPr>
          <w:sz w:val="30"/>
          <w:szCs w:val="30"/>
          <w:rtl w:val="0"/>
        </w:rPr>
        <w:t xml:space="preserve">MPI avec 2 processus : ~3,89 ms/itération</w:t>
      </w:r>
    </w:p>
    <w:p w:rsidR="00000000" w:rsidDel="00000000" w:rsidP="00000000" w:rsidRDefault="00000000" w:rsidRPr="00000000" w14:paraId="0000006C">
      <w:pPr>
        <w:numPr>
          <w:ilvl w:val="0"/>
          <w:numId w:val="2"/>
        </w:numPr>
        <w:spacing w:after="240" w:before="0" w:beforeAutospacing="0" w:lineRule="auto"/>
        <w:ind w:left="720" w:hanging="360"/>
        <w:rPr>
          <w:sz w:val="30"/>
          <w:szCs w:val="30"/>
        </w:rPr>
      </w:pPr>
      <w:r w:rsidDel="00000000" w:rsidR="00000000" w:rsidRPr="00000000">
        <w:rPr>
          <w:sz w:val="30"/>
          <w:szCs w:val="30"/>
          <w:rtl w:val="0"/>
        </w:rPr>
        <w:t xml:space="preserve">MPI avec 4 processus : ~5,42 ms/itération</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Interprétation</w:t>
      </w:r>
    </w:p>
    <w:p w:rsidR="00000000" w:rsidDel="00000000" w:rsidP="00000000" w:rsidRDefault="00000000" w:rsidRPr="00000000" w14:paraId="0000006E">
      <w:pPr>
        <w:numPr>
          <w:ilvl w:val="0"/>
          <w:numId w:val="4"/>
        </w:numPr>
        <w:spacing w:after="240" w:before="240" w:lineRule="auto"/>
        <w:ind w:left="720" w:hanging="360"/>
        <w:rPr>
          <w:u w:val="none"/>
        </w:rPr>
      </w:pPr>
      <w:r w:rsidDel="00000000" w:rsidR="00000000" w:rsidRPr="00000000">
        <w:rPr>
          <w:rtl w:val="0"/>
        </w:rPr>
        <w:t xml:space="preserve">Processus MPI 1 (~4,82 ms)</w:t>
      </w:r>
    </w:p>
    <w:p w:rsidR="00000000" w:rsidDel="00000000" w:rsidP="00000000" w:rsidRDefault="00000000" w:rsidRPr="00000000" w14:paraId="0000006F">
      <w:pPr>
        <w:spacing w:after="240" w:before="240" w:lineRule="auto"/>
        <w:ind w:firstLine="720"/>
        <w:jc w:val="both"/>
        <w:rPr/>
      </w:pPr>
      <w:r w:rsidDel="00000000" w:rsidR="00000000" w:rsidRPr="00000000">
        <w:rPr>
          <w:rtl w:val="0"/>
        </w:rPr>
        <w:t xml:space="preserve">L'utilisation de MPI avec un seul processus introduit une petite surcharge par rapport au code séquentiel d'origine (~ 4,41 ms). Cela est dû à l'initialisation de l'environnement MPI et aux appels supplémentaires.</w:t>
      </w:r>
    </w:p>
    <w:p w:rsidR="00000000" w:rsidDel="00000000" w:rsidP="00000000" w:rsidRDefault="00000000" w:rsidRPr="00000000" w14:paraId="00000070">
      <w:pPr>
        <w:numPr>
          <w:ilvl w:val="0"/>
          <w:numId w:val="4"/>
        </w:numPr>
        <w:spacing w:after="240" w:before="240" w:lineRule="auto"/>
        <w:ind w:left="720" w:hanging="360"/>
        <w:jc w:val="both"/>
        <w:rPr>
          <w:u w:val="none"/>
        </w:rPr>
      </w:pPr>
      <w:r w:rsidDel="00000000" w:rsidR="00000000" w:rsidRPr="00000000">
        <w:rPr>
          <w:rtl w:val="0"/>
        </w:rPr>
        <w:t xml:space="preserve">Processus MPI 2 (~3,89 ms)</w:t>
      </w:r>
    </w:p>
    <w:p w:rsidR="00000000" w:rsidDel="00000000" w:rsidP="00000000" w:rsidRDefault="00000000" w:rsidRPr="00000000" w14:paraId="00000071">
      <w:pPr>
        <w:spacing w:after="240" w:before="240" w:lineRule="auto"/>
        <w:ind w:firstLine="720"/>
        <w:jc w:val="both"/>
        <w:rPr/>
      </w:pPr>
      <w:r w:rsidDel="00000000" w:rsidR="00000000" w:rsidRPr="00000000">
        <w:rPr>
          <w:rtl w:val="0"/>
        </w:rPr>
        <w:t xml:space="preserve">Ici, nous constatons un léger gain de performance par rapport au séquentiel. En divisant la charge de travail (et en supposant que la partie parallélisable est suffisamment grande), le coût de communication est compensé par le parallélisme effectif. Par conséquent, nous obtenons un temps moyen par itération inférieur à celui du code séquentiel.</w:t>
      </w:r>
    </w:p>
    <w:p w:rsidR="00000000" w:rsidDel="00000000" w:rsidP="00000000" w:rsidRDefault="00000000" w:rsidRPr="00000000" w14:paraId="00000072">
      <w:pPr>
        <w:numPr>
          <w:ilvl w:val="0"/>
          <w:numId w:val="4"/>
        </w:numPr>
        <w:spacing w:after="240" w:before="240" w:lineRule="auto"/>
        <w:ind w:left="720" w:hanging="360"/>
        <w:rPr>
          <w:u w:val="none"/>
        </w:rPr>
      </w:pPr>
      <w:r w:rsidDel="00000000" w:rsidR="00000000" w:rsidRPr="00000000">
        <w:rPr>
          <w:rtl w:val="0"/>
        </w:rPr>
        <w:t xml:space="preserve">Processus MPI 4 (~5,42 ms)</w:t>
      </w:r>
    </w:p>
    <w:p w:rsidR="00000000" w:rsidDel="00000000" w:rsidP="00000000" w:rsidRDefault="00000000" w:rsidRPr="00000000" w14:paraId="00000073">
      <w:pPr>
        <w:spacing w:after="240" w:before="240" w:line="276" w:lineRule="auto"/>
        <w:ind w:firstLine="720"/>
        <w:jc w:val="both"/>
        <w:rPr/>
      </w:pPr>
      <w:r w:rsidDel="00000000" w:rsidR="00000000" w:rsidRPr="00000000">
        <w:rPr>
          <w:rtl w:val="0"/>
        </w:rPr>
        <w:t xml:space="preserve">En passant à 4 processus, on observe une dégradation des performances moyennes. Deux raisons principales possibles Augmentation de la synchronisation et de la surcharge de communication.                                                                                                                  Répartition de la charge : si la part de travail par processus n'est pas suffisamment importante, le temps perdu en communication et en synchronisation l'emporte sur le gain en parallélisme.</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sz w:val="30"/>
          <w:szCs w:val="30"/>
        </w:rPr>
      </w:pPr>
      <w:r w:rsidDel="00000000" w:rsidR="00000000" w:rsidRPr="00000000">
        <w:rPr>
          <w:rtl w:val="0"/>
        </w:rPr>
      </w:r>
    </w:p>
    <w:p w:rsidR="00000000" w:rsidDel="00000000" w:rsidP="00000000" w:rsidRDefault="00000000" w:rsidRPr="00000000" w14:paraId="00000076">
      <w:pPr>
        <w:rPr>
          <w:b w:val="1"/>
          <w:sz w:val="30"/>
          <w:szCs w:val="30"/>
        </w:rPr>
      </w:pPr>
      <w:r w:rsidDel="00000000" w:rsidR="00000000" w:rsidRPr="00000000">
        <w:rPr>
          <w:rtl w:val="0"/>
        </w:rPr>
      </w:r>
    </w:p>
    <w:p w:rsidR="00000000" w:rsidDel="00000000" w:rsidP="00000000" w:rsidRDefault="00000000" w:rsidRPr="00000000" w14:paraId="00000077">
      <w:pPr>
        <w:rPr>
          <w:b w:val="1"/>
          <w:sz w:val="30"/>
          <w:szCs w:val="30"/>
        </w:rPr>
      </w:pPr>
      <w:r w:rsidDel="00000000" w:rsidR="00000000" w:rsidRPr="00000000">
        <w:rPr>
          <w:rtl w:val="0"/>
        </w:rPr>
      </w:r>
    </w:p>
    <w:p w:rsidR="00000000" w:rsidDel="00000000" w:rsidP="00000000" w:rsidRDefault="00000000" w:rsidRPr="00000000" w14:paraId="00000078">
      <w:pPr>
        <w:rPr>
          <w:b w:val="1"/>
          <w:sz w:val="30"/>
          <w:szCs w:val="3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78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 Nombre de Threads</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r>
          </w:p>
          <w:tbl>
            <w:tblPr>
              <w:tblStyle w:val="Table3"/>
              <w:tblW w:w="1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tblGridChange w:id="0">
                <w:tblGrid>
                  <w:gridCol w:w="1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Temps moyen Avancement (ms)</w:t>
                  </w:r>
                </w:p>
              </w:tc>
            </w:tr>
          </w:tbl>
          <w:p w:rsidR="00000000" w:rsidDel="00000000" w:rsidP="00000000" w:rsidRDefault="00000000" w:rsidRPr="00000000" w14:paraId="00000082">
            <w:pPr>
              <w:spacing w:line="240" w:lineRule="auto"/>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r>
                </w:p>
              </w:tc>
            </w:tr>
          </w:tbl>
          <w:p w:rsidR="00000000" w:rsidDel="00000000" w:rsidP="00000000" w:rsidRDefault="00000000" w:rsidRPr="00000000" w14:paraId="0000008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r>
          </w:p>
          <w:tbl>
            <w:tblPr>
              <w:tblStyle w:val="Table5"/>
              <w:tblW w:w="1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tblGridChange w:id="0">
                <w:tblGrid>
                  <w:gridCol w:w="1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Temps Total moyen (ms)</w:t>
                  </w:r>
                </w:p>
              </w:tc>
            </w:tr>
          </w:tbl>
          <w:p w:rsidR="00000000" w:rsidDel="00000000" w:rsidP="00000000" w:rsidRDefault="00000000" w:rsidRPr="00000000" w14:paraId="00000087">
            <w:pPr>
              <w:spacing w:line="240" w:lineRule="auto"/>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r>
                </w:p>
              </w:tc>
            </w:tr>
          </w:tbl>
          <w:p w:rsidR="00000000" w:rsidDel="00000000" w:rsidP="00000000" w:rsidRDefault="00000000" w:rsidRPr="00000000" w14:paraId="0000008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r>
          </w:p>
          <w:tbl>
            <w:tblPr>
              <w:tblStyle w:val="Table7"/>
              <w:tblW w:w="1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tblGridChange w:id="0">
                <w:tblGrid>
                  <w:gridCol w:w="1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Accélération Avancement</w:t>
                  </w:r>
                </w:p>
              </w:tc>
            </w:tr>
          </w:tbl>
          <w:p w:rsidR="00000000" w:rsidDel="00000000" w:rsidP="00000000" w:rsidRDefault="00000000" w:rsidRPr="00000000" w14:paraId="0000008C">
            <w:pPr>
              <w:spacing w:line="240" w:lineRule="auto"/>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r>
                </w:p>
              </w:tc>
            </w:tr>
          </w:tbl>
          <w:p w:rsidR="00000000" w:rsidDel="00000000" w:rsidP="00000000" w:rsidRDefault="00000000" w:rsidRPr="00000000" w14:paraId="0000008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r>
          </w:p>
          <w:tbl>
            <w:tblPr>
              <w:tblStyle w:val="Table9"/>
              <w:tblW w:w="1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tblGridChange w:id="0">
                <w:tblGrid>
                  <w:gridCol w:w="15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Accélération Globale</w:t>
                  </w:r>
                </w:p>
              </w:tc>
            </w:tr>
          </w:tbl>
          <w:p w:rsidR="00000000" w:rsidDel="00000000" w:rsidP="00000000" w:rsidRDefault="00000000" w:rsidRPr="00000000" w14:paraId="00000091">
            <w:pPr>
              <w:spacing w:line="240" w:lineRule="auto"/>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r>
                </w:p>
              </w:tc>
            </w:tr>
          </w:tbl>
          <w:p w:rsidR="00000000" w:rsidDel="00000000" w:rsidP="00000000" w:rsidRDefault="00000000" w:rsidRPr="00000000" w14:paraId="0000009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