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0E094" w14:textId="2A6B1AC5" w:rsidR="008E45B8" w:rsidRPr="00D3350D" w:rsidRDefault="00154ACB">
      <w:pPr>
        <w:rPr>
          <w:rFonts w:ascii="Times" w:hAnsi="Times"/>
          <w:b/>
        </w:rPr>
      </w:pPr>
      <w:r w:rsidRPr="00D3350D">
        <w:rPr>
          <w:rFonts w:ascii="Times" w:hAnsi="Times"/>
          <w:b/>
        </w:rPr>
        <w:t xml:space="preserve">LASSO Regression </w:t>
      </w:r>
    </w:p>
    <w:p w14:paraId="69EECFAE" w14:textId="2683B140" w:rsidR="00154ACB" w:rsidRPr="00D3350D" w:rsidRDefault="00154ACB">
      <w:pPr>
        <w:rPr>
          <w:rFonts w:ascii="Times" w:hAnsi="Times"/>
        </w:rPr>
      </w:pPr>
      <w:r w:rsidRPr="00D3350D">
        <w:rPr>
          <w:rFonts w:ascii="Times" w:hAnsi="Times"/>
        </w:rPr>
        <w:t>Regression models are commonly used in Machine Learning and Statistical Analyses. A standard regression model works by fitting a line through the data points that minimizes SSR (Sum of Squared Residuals). Unfortunately, applying standard regression methods to a generate a model tend to lead to overfitting to the training data and overestimation of how well the model performs. The model tends to perform poorly when making predictions on new data that is more extreme. Therefore, various penalization or regulation regression techniques can be used to solve this problem.</w:t>
      </w:r>
    </w:p>
    <w:p w14:paraId="64424B86" w14:textId="552D9460" w:rsidR="00154ACB" w:rsidRPr="00D3350D" w:rsidRDefault="00154ACB" w:rsidP="00154ACB">
      <w:pPr>
        <w:rPr>
          <w:rFonts w:ascii="Times" w:hAnsi="Times"/>
        </w:rPr>
      </w:pPr>
      <w:r w:rsidRPr="00D3350D">
        <w:rPr>
          <w:rFonts w:ascii="Times" w:eastAsiaTheme="minorHAnsi" w:hAnsi="Times" w:cstheme="minorBidi"/>
        </w:rPr>
        <w:t>LASSO (</w:t>
      </w:r>
      <w:r w:rsidRPr="00154ACB">
        <w:rPr>
          <w:rFonts w:ascii="Times" w:eastAsiaTheme="minorHAnsi" w:hAnsi="Times" w:cstheme="minorBidi"/>
        </w:rPr>
        <w:t>Least Absolute Shrinkage and Selection Operator</w:t>
      </w:r>
      <w:r w:rsidRPr="00D3350D">
        <w:rPr>
          <w:rFonts w:ascii="Times" w:eastAsiaTheme="minorHAnsi" w:hAnsi="Times" w:cstheme="minorBidi"/>
        </w:rPr>
        <w:t>) regression</w:t>
      </w:r>
      <w:r w:rsidRPr="00D3350D">
        <w:rPr>
          <w:rFonts w:ascii="Times" w:hAnsi="Times"/>
        </w:rPr>
        <w:t xml:space="preserve"> is a shrinkage and feature selection method for regression models that address the problem. It identifies a subset of variables that minimizes the prediction error. This is achieved by constraining the model parameters, which shrinks </w:t>
      </w:r>
      <w:r w:rsidR="006D261D" w:rsidRPr="00D3350D">
        <w:rPr>
          <w:rFonts w:ascii="Times" w:hAnsi="Times"/>
        </w:rPr>
        <w:t xml:space="preserve">some of </w:t>
      </w:r>
      <w:r w:rsidRPr="00D3350D">
        <w:rPr>
          <w:rFonts w:ascii="Times" w:hAnsi="Times"/>
        </w:rPr>
        <w:t>the regression coefficients towards zero</w:t>
      </w:r>
      <w:r w:rsidR="006D261D" w:rsidRPr="00D3350D">
        <w:rPr>
          <w:rFonts w:ascii="Times" w:hAnsi="Times"/>
        </w:rPr>
        <w:t xml:space="preserve"> by forcing the absolute value of the coefficients to be less than </w:t>
      </w:r>
      <w:r w:rsidR="006D261D" w:rsidRPr="00D3350D">
        <w:rPr>
          <w:rFonts w:ascii="Times" w:eastAsiaTheme="minorHAnsi" w:hAnsi="Times" w:cstheme="minorBidi"/>
        </w:rPr>
        <w:t>λ</w:t>
      </w:r>
      <w:r w:rsidR="006D261D" w:rsidRPr="00D3350D">
        <w:rPr>
          <w:rFonts w:ascii="Times" w:eastAsiaTheme="minorHAnsi" w:hAnsi="Times" w:cstheme="minorBidi"/>
        </w:rPr>
        <w:t>, a fixed</w:t>
      </w:r>
      <w:r w:rsidR="006D261D" w:rsidRPr="00D3350D">
        <w:rPr>
          <w:rFonts w:ascii="Times" w:hAnsi="Times"/>
        </w:rPr>
        <w:t xml:space="preserve"> value that is optimized by a k-fold cross-validation approach. The variables with coefficient of zero will be excluded from the regression model. LASSO Regression has been shown to outperforms standards regression and solve the problems of overfitting and optimism bias. </w:t>
      </w:r>
    </w:p>
    <w:p w14:paraId="198CC9CC" w14:textId="77D8FE2E" w:rsidR="006D261D" w:rsidRDefault="006D261D" w:rsidP="00154ACB">
      <w:pPr>
        <w:rPr>
          <w:rFonts w:ascii="Times" w:hAnsi="Times"/>
        </w:rPr>
      </w:pPr>
    </w:p>
    <w:p w14:paraId="5A9C1077" w14:textId="46A9B137" w:rsidR="00D3350D" w:rsidRPr="00D3350D" w:rsidRDefault="00D3350D" w:rsidP="00154ACB">
      <w:pPr>
        <w:rPr>
          <w:rFonts w:ascii="Times" w:hAnsi="Times"/>
          <w:b/>
        </w:rPr>
      </w:pPr>
      <w:r w:rsidRPr="00D3350D">
        <w:rPr>
          <w:rFonts w:ascii="Times" w:hAnsi="Times"/>
          <w:b/>
        </w:rPr>
        <w:t>LASSO Regression to Predict the Mass of the Blackhole</w:t>
      </w:r>
    </w:p>
    <w:p w14:paraId="720879FF" w14:textId="3F4AAEC5" w:rsidR="00404E4C" w:rsidRDefault="00D3350D" w:rsidP="00D3350D">
      <w:pPr>
        <w:rPr>
          <w:rFonts w:ascii="Times" w:hAnsi="Times"/>
        </w:rPr>
      </w:pPr>
      <w:r w:rsidRPr="00D3350D">
        <w:rPr>
          <w:rFonts w:ascii="Times" w:hAnsi="Times"/>
        </w:rPr>
        <w:t xml:space="preserve">A data file has been generated from the Cloudy Model </w:t>
      </w:r>
      <w:r w:rsidRPr="00D3350D">
        <w:rPr>
          <w:rFonts w:ascii="Times" w:eastAsiaTheme="minorHAnsi" w:hAnsi="Times" w:cstheme="minorBidi"/>
        </w:rPr>
        <w:t>c17 (</w:t>
      </w:r>
      <w:proofErr w:type="spellStart"/>
      <w:r w:rsidRPr="00D3350D">
        <w:rPr>
          <w:rFonts w:ascii="Times" w:eastAsiaTheme="minorHAnsi" w:hAnsi="Times" w:cstheme="minorBidi"/>
        </w:rPr>
        <w:t>Ferland</w:t>
      </w:r>
      <w:proofErr w:type="spellEnd"/>
      <w:r w:rsidRPr="00D3350D">
        <w:rPr>
          <w:rFonts w:ascii="Times" w:eastAsiaTheme="minorHAnsi" w:hAnsi="Times" w:cstheme="minorBidi"/>
        </w:rPr>
        <w:t xml:space="preserve"> et al. 2017)</w:t>
      </w:r>
      <w:r>
        <w:rPr>
          <w:rFonts w:ascii="Times" w:hAnsi="Times"/>
        </w:rPr>
        <w:t xml:space="preserve"> that has 3 input parameters: Mass of the blackhole, Ionization Parameter (U), and Electron Density (</w:t>
      </w:r>
      <w:proofErr w:type="spellStart"/>
      <w:r>
        <w:rPr>
          <w:rFonts w:ascii="Times" w:hAnsi="Times"/>
        </w:rPr>
        <w:t>Hden</w:t>
      </w:r>
      <w:proofErr w:type="spellEnd"/>
      <w:r>
        <w:rPr>
          <w:rFonts w:ascii="Times" w:hAnsi="Times"/>
        </w:rPr>
        <w:t xml:space="preserve">), and 55 outputs of the different diagnostic line ratios. </w:t>
      </w:r>
      <w:r w:rsidR="000457C4">
        <w:rPr>
          <w:rFonts w:ascii="Times" w:hAnsi="Times"/>
        </w:rPr>
        <w:t>The goal is to predict the mass of the blackhole from the data</w:t>
      </w:r>
      <w:r w:rsidR="00404E4C">
        <w:rPr>
          <w:rFonts w:ascii="Times" w:hAnsi="Times"/>
        </w:rPr>
        <w:t xml:space="preserve">set that is generate by the Cloudy Model. First, a LASSO regression model was used as a feature selection method to choose a set of features that are most sensitive to U and the mass of the blackhole. The following features 5 features were selected: </w:t>
      </w:r>
    </w:p>
    <w:p w14:paraId="21785993" w14:textId="77777777" w:rsidR="00404E4C" w:rsidRPr="00404E4C" w:rsidRDefault="00404E4C" w:rsidP="00404E4C">
      <w:pPr>
        <w:rPr>
          <w:rFonts w:ascii="Times" w:hAnsi="Times"/>
        </w:rPr>
      </w:pPr>
      <w:r w:rsidRPr="00404E4C">
        <w:rPr>
          <w:rFonts w:ascii="Times" w:hAnsi="Times"/>
        </w:rPr>
        <w:t>Mg7(9)/Mg4</w:t>
      </w:r>
    </w:p>
    <w:p w14:paraId="7A87414F" w14:textId="77777777" w:rsidR="00404E4C" w:rsidRPr="00404E4C" w:rsidRDefault="00404E4C" w:rsidP="00404E4C">
      <w:pPr>
        <w:rPr>
          <w:rFonts w:ascii="Times" w:hAnsi="Times"/>
        </w:rPr>
      </w:pPr>
      <w:r w:rsidRPr="00404E4C">
        <w:rPr>
          <w:rFonts w:ascii="Times" w:hAnsi="Times"/>
        </w:rPr>
        <w:t>Na6(8)/Na3</w:t>
      </w:r>
    </w:p>
    <w:p w14:paraId="4CE9A343" w14:textId="77777777" w:rsidR="00404E4C" w:rsidRPr="00404E4C" w:rsidRDefault="00404E4C" w:rsidP="00404E4C">
      <w:pPr>
        <w:rPr>
          <w:rFonts w:ascii="Times" w:hAnsi="Times"/>
        </w:rPr>
      </w:pPr>
      <w:r w:rsidRPr="00404E4C">
        <w:rPr>
          <w:rFonts w:ascii="Times" w:hAnsi="Times"/>
        </w:rPr>
        <w:t>Fe13/Fe6(1.01)</w:t>
      </w:r>
    </w:p>
    <w:p w14:paraId="24C39EE0" w14:textId="77777777" w:rsidR="00404E4C" w:rsidRPr="00404E4C" w:rsidRDefault="00404E4C" w:rsidP="00404E4C">
      <w:pPr>
        <w:rPr>
          <w:rFonts w:ascii="Times" w:hAnsi="Times"/>
        </w:rPr>
      </w:pPr>
      <w:r w:rsidRPr="00404E4C">
        <w:rPr>
          <w:rFonts w:ascii="Times" w:hAnsi="Times"/>
        </w:rPr>
        <w:t>Na6(14)/Na4(6)</w:t>
      </w:r>
      <w:r w:rsidRPr="00404E4C">
        <w:rPr>
          <w:rFonts w:ascii="Times" w:hAnsi="Times"/>
        </w:rPr>
        <w:t xml:space="preserve"> </w:t>
      </w:r>
    </w:p>
    <w:p w14:paraId="3870EA04" w14:textId="249BECC1" w:rsidR="00404E4C" w:rsidRDefault="00404E4C" w:rsidP="00D3350D">
      <w:pPr>
        <w:rPr>
          <w:rFonts w:ascii="Times" w:hAnsi="Times"/>
        </w:rPr>
      </w:pPr>
      <w:r w:rsidRPr="00404E4C">
        <w:rPr>
          <w:rFonts w:ascii="Times" w:hAnsi="Times"/>
        </w:rPr>
        <w:t>Na6(14)/Na4(9)</w:t>
      </w:r>
    </w:p>
    <w:p w14:paraId="0CD65EBD" w14:textId="77777777" w:rsidR="00404E4C" w:rsidRDefault="00404E4C" w:rsidP="00D3350D">
      <w:pPr>
        <w:rPr>
          <w:rFonts w:ascii="Times" w:hAnsi="Times"/>
        </w:rPr>
      </w:pPr>
    </w:p>
    <w:p w14:paraId="41C89BE7" w14:textId="28E8D04F" w:rsidR="00404E4C" w:rsidRDefault="00404E4C" w:rsidP="00D3350D">
      <w:pPr>
        <w:rPr>
          <w:rFonts w:ascii="Times" w:hAnsi="Times"/>
        </w:rPr>
      </w:pPr>
      <w:r>
        <w:rPr>
          <w:rFonts w:ascii="Times" w:hAnsi="Times"/>
        </w:rPr>
        <w:t>Then, a</w:t>
      </w:r>
      <w:r w:rsidR="00D3350D">
        <w:rPr>
          <w:rFonts w:ascii="Times" w:hAnsi="Times"/>
        </w:rPr>
        <w:t xml:space="preserve"> LASSO regression model</w:t>
      </w:r>
      <w:r>
        <w:rPr>
          <w:rFonts w:ascii="Times" w:hAnsi="Times"/>
        </w:rPr>
        <w:t xml:space="preserve"> (</w:t>
      </w:r>
      <w:r w:rsidR="00D3350D" w:rsidRPr="00D3350D">
        <w:rPr>
          <w:rFonts w:ascii="Times" w:eastAsiaTheme="minorHAnsi" w:hAnsi="Times" w:cstheme="minorBidi"/>
        </w:rPr>
        <w:t>λ</w:t>
      </w:r>
      <w:r w:rsidR="00D3350D">
        <w:rPr>
          <w:rFonts w:ascii="Times" w:hAnsi="Times"/>
        </w:rPr>
        <w:t>=0.00001</w:t>
      </w:r>
      <w:r w:rsidR="00D3350D">
        <w:rPr>
          <w:rFonts w:ascii="Times" w:hAnsi="Times"/>
        </w:rPr>
        <w:t>) was created to predict the value of U from the datase</w:t>
      </w:r>
      <w:r>
        <w:rPr>
          <w:rFonts w:ascii="Times" w:hAnsi="Times"/>
        </w:rPr>
        <w:t xml:space="preserve">t as the following: </w:t>
      </w:r>
    </w:p>
    <w:p w14:paraId="46E5A45B" w14:textId="53B2A233" w:rsidR="00D3350D" w:rsidRDefault="00D3350D" w:rsidP="00D3350D">
      <w:pPr>
        <w:rPr>
          <w:rFonts w:ascii="Times" w:hAnsi="Times"/>
        </w:rPr>
      </w:pPr>
      <w:r w:rsidRPr="00D3350D">
        <w:rPr>
          <w:rFonts w:ascii="Times" w:hAnsi="Times"/>
        </w:rPr>
        <w:t>1.18 [Mg7(9)/Mg4] +</w:t>
      </w:r>
      <w:r>
        <w:rPr>
          <w:rFonts w:ascii="Times" w:hAnsi="Times"/>
        </w:rPr>
        <w:t xml:space="preserve"> </w:t>
      </w:r>
      <w:r w:rsidRPr="00D3350D">
        <w:rPr>
          <w:rFonts w:ascii="Times" w:hAnsi="Times"/>
        </w:rPr>
        <w:t>0.54 [Na6(8)/Na3] +</w:t>
      </w:r>
      <w:r>
        <w:rPr>
          <w:rFonts w:ascii="Times" w:hAnsi="Times"/>
        </w:rPr>
        <w:t xml:space="preserve"> </w:t>
      </w:r>
      <w:r w:rsidRPr="00D3350D">
        <w:rPr>
          <w:rFonts w:ascii="Times" w:hAnsi="Times"/>
        </w:rPr>
        <w:t>2.29 [Fe13/Fe6(1.01)] - 2.20 [Na6(14)/Na4(6)] + 0.81 [Na6(14)/Na4(9)] -</w:t>
      </w:r>
      <w:r>
        <w:rPr>
          <w:rFonts w:ascii="Times" w:hAnsi="Times"/>
        </w:rPr>
        <w:t xml:space="preserve"> </w:t>
      </w:r>
      <w:r w:rsidRPr="00D3350D">
        <w:rPr>
          <w:rFonts w:ascii="Times" w:hAnsi="Times"/>
        </w:rPr>
        <w:t>2.68</w:t>
      </w:r>
    </w:p>
    <w:p w14:paraId="07056B67" w14:textId="77777777" w:rsidR="00404E4C" w:rsidRDefault="00404E4C" w:rsidP="00D3350D">
      <w:pPr>
        <w:rPr>
          <w:rFonts w:ascii="Times" w:hAnsi="Times"/>
        </w:rPr>
      </w:pPr>
    </w:p>
    <w:p w14:paraId="4BF873F1" w14:textId="641197FF" w:rsidR="00404E4C" w:rsidRPr="00404E4C" w:rsidRDefault="00404E4C" w:rsidP="00404E4C">
      <w:pPr>
        <w:rPr>
          <w:rFonts w:ascii="Times" w:hAnsi="Times"/>
        </w:rPr>
      </w:pPr>
      <w:r>
        <w:rPr>
          <w:rFonts w:ascii="Times" w:hAnsi="Times"/>
        </w:rPr>
        <w:t xml:space="preserve">The model to predict U has mean squared error of 0.091. </w:t>
      </w:r>
      <w:r w:rsidR="000457C4">
        <w:rPr>
          <w:rFonts w:ascii="Times" w:hAnsi="Times"/>
        </w:rPr>
        <w:t>Once the value of U is predicted by the LASSO Regression</w:t>
      </w:r>
      <w:r>
        <w:rPr>
          <w:rFonts w:ascii="Times" w:hAnsi="Times"/>
        </w:rPr>
        <w:t xml:space="preserve">, another LASSO regression model </w:t>
      </w:r>
      <w:r>
        <w:rPr>
          <w:rFonts w:ascii="Times" w:hAnsi="Times"/>
        </w:rPr>
        <w:t>(</w:t>
      </w:r>
      <w:r w:rsidRPr="00D3350D">
        <w:rPr>
          <w:rFonts w:ascii="Times" w:eastAsiaTheme="minorHAnsi" w:hAnsi="Times" w:cstheme="minorBidi"/>
        </w:rPr>
        <w:t>λ</w:t>
      </w:r>
      <w:r>
        <w:rPr>
          <w:rFonts w:ascii="Times" w:hAnsi="Times"/>
        </w:rPr>
        <w:t xml:space="preserve">=0.00001) </w:t>
      </w:r>
      <w:r>
        <w:rPr>
          <w:rFonts w:ascii="Times" w:hAnsi="Times"/>
        </w:rPr>
        <w:t xml:space="preserve">is used to predict the mass of the blackhole depending on the U value. </w:t>
      </w:r>
      <w:r w:rsidRPr="00404E4C">
        <w:rPr>
          <w:rFonts w:ascii="Times" w:hAnsi="Times"/>
        </w:rPr>
        <w:t xml:space="preserve">If the value of U is less than or equal to </w:t>
      </w:r>
      <w:r w:rsidRPr="00404E4C">
        <w:rPr>
          <w:rFonts w:ascii="Times" w:hAnsi="Times"/>
        </w:rPr>
        <w:t xml:space="preserve">-1 </w:t>
      </w:r>
      <w:r w:rsidRPr="00404E4C">
        <w:rPr>
          <w:rFonts w:ascii="Times" w:hAnsi="Times"/>
        </w:rPr>
        <w:t>and greater than</w:t>
      </w:r>
      <w:r w:rsidRPr="00404E4C">
        <w:rPr>
          <w:rFonts w:ascii="Times" w:hAnsi="Times"/>
        </w:rPr>
        <w:t xml:space="preserve"> -2</w:t>
      </w:r>
      <w:r w:rsidRPr="00404E4C">
        <w:rPr>
          <w:rFonts w:ascii="Times" w:hAnsi="Times"/>
        </w:rPr>
        <w:t xml:space="preserve">, the following LASSO regression model is used: </w:t>
      </w:r>
    </w:p>
    <w:p w14:paraId="1584C1C4" w14:textId="1200EC14" w:rsidR="00404E4C" w:rsidRDefault="00404E4C" w:rsidP="00404E4C">
      <w:pPr>
        <w:rPr>
          <w:rFonts w:ascii="Times" w:hAnsi="Times"/>
        </w:rPr>
      </w:pPr>
      <w:r w:rsidRPr="00404E4C">
        <w:rPr>
          <w:rFonts w:ascii="Times" w:hAnsi="Times"/>
        </w:rPr>
        <w:t xml:space="preserve">-3.54[Mg7(9)/Mg4] + 7.43[Na6(8)/Na3] - 19.98[Fe13/Fe6(1.01)] + 8.84[Na6(14)/Na4(6)] - 2.62[Na6(14)/Na4(9)] + 18.08 </w:t>
      </w:r>
    </w:p>
    <w:p w14:paraId="486D77F5" w14:textId="77777777" w:rsidR="00404E4C" w:rsidRDefault="00404E4C" w:rsidP="00404E4C">
      <w:pPr>
        <w:rPr>
          <w:rFonts w:ascii="Times" w:hAnsi="Times"/>
        </w:rPr>
      </w:pPr>
    </w:p>
    <w:p w14:paraId="37B58637" w14:textId="03195E41" w:rsidR="00404E4C" w:rsidRPr="00404E4C" w:rsidRDefault="00404E4C" w:rsidP="00404E4C">
      <w:r>
        <w:rPr>
          <w:rFonts w:ascii="Times" w:hAnsi="Times"/>
        </w:rPr>
        <w:t xml:space="preserve">This model has a mean squared error of </w:t>
      </w:r>
      <w:r w:rsidRPr="00404E4C">
        <w:rPr>
          <w:rFonts w:ascii="Times" w:hAnsi="Times"/>
        </w:rPr>
        <w:t>0.576</w:t>
      </w:r>
      <w:r>
        <w:t xml:space="preserve">. </w:t>
      </w:r>
      <w:r w:rsidRPr="00404E4C">
        <w:rPr>
          <w:rFonts w:ascii="Times" w:hAnsi="Times"/>
        </w:rPr>
        <w:t>If the value of U is less than or equal to -</w:t>
      </w:r>
      <w:r>
        <w:rPr>
          <w:rFonts w:ascii="Times" w:hAnsi="Times"/>
        </w:rPr>
        <w:t>2</w:t>
      </w:r>
      <w:r w:rsidRPr="00404E4C">
        <w:rPr>
          <w:rFonts w:ascii="Times" w:hAnsi="Times"/>
        </w:rPr>
        <w:t xml:space="preserve"> and greater than -</w:t>
      </w:r>
      <w:r>
        <w:rPr>
          <w:rFonts w:ascii="Times" w:hAnsi="Times"/>
        </w:rPr>
        <w:t>3</w:t>
      </w:r>
      <w:r w:rsidRPr="00404E4C">
        <w:rPr>
          <w:rFonts w:ascii="Times" w:hAnsi="Times"/>
        </w:rPr>
        <w:t xml:space="preserve">, the following LASSO regression model is used: </w:t>
      </w:r>
    </w:p>
    <w:p w14:paraId="1E9A7A79" w14:textId="27EF129C" w:rsidR="00404E4C" w:rsidRDefault="00404E4C" w:rsidP="00404E4C">
      <w:pPr>
        <w:rPr>
          <w:rFonts w:ascii="Times" w:hAnsi="Times"/>
        </w:rPr>
      </w:pPr>
      <w:r w:rsidRPr="00404E4C">
        <w:rPr>
          <w:rFonts w:ascii="Times" w:hAnsi="Times"/>
        </w:rPr>
        <w:t xml:space="preserve"> 2.42[Mg7(9)/Mg4] - 7.20 [Na6(8)/Na3] + 16.44 [Fe13/Fe6(1.01)] -47.29[Na6(14)/Na4(6)] + 25.30[Na6(14)/Na4(9)] + 14.31</w:t>
      </w:r>
    </w:p>
    <w:p w14:paraId="35C40B97" w14:textId="3C2BA2CD" w:rsidR="00404E4C" w:rsidRPr="00404E4C" w:rsidRDefault="00404E4C" w:rsidP="00404E4C">
      <w:r>
        <w:rPr>
          <w:rFonts w:ascii="Times" w:hAnsi="Times"/>
        </w:rPr>
        <w:lastRenderedPageBreak/>
        <w:t xml:space="preserve">This model has a mean squared error of </w:t>
      </w:r>
      <w:r w:rsidRPr="00404E4C">
        <w:rPr>
          <w:rFonts w:ascii="Times" w:hAnsi="Times"/>
        </w:rPr>
        <w:t>0.589</w:t>
      </w:r>
      <w:r>
        <w:t xml:space="preserve">. </w:t>
      </w:r>
      <w:r w:rsidRPr="00404E4C">
        <w:rPr>
          <w:rFonts w:ascii="Times" w:hAnsi="Times"/>
        </w:rPr>
        <w:t>If the value of U is less than or equal to -</w:t>
      </w:r>
      <w:r>
        <w:rPr>
          <w:rFonts w:ascii="Times" w:hAnsi="Times"/>
        </w:rPr>
        <w:t>3</w:t>
      </w:r>
      <w:r w:rsidRPr="00404E4C">
        <w:rPr>
          <w:rFonts w:ascii="Times" w:hAnsi="Times"/>
        </w:rPr>
        <w:t xml:space="preserve"> and greater than -</w:t>
      </w:r>
      <w:r>
        <w:rPr>
          <w:rFonts w:ascii="Times" w:hAnsi="Times"/>
        </w:rPr>
        <w:t>4</w:t>
      </w:r>
      <w:r w:rsidRPr="00404E4C">
        <w:rPr>
          <w:rFonts w:ascii="Times" w:hAnsi="Times"/>
        </w:rPr>
        <w:t xml:space="preserve">, the following LASSO regression model is used: </w:t>
      </w:r>
    </w:p>
    <w:p w14:paraId="2313D5F2" w14:textId="711172D4" w:rsidR="00404E4C" w:rsidRDefault="00404E4C" w:rsidP="00404E4C">
      <w:pPr>
        <w:rPr>
          <w:rFonts w:ascii="Times" w:hAnsi="Times"/>
        </w:rPr>
      </w:pPr>
      <w:r w:rsidRPr="00404E4C">
        <w:rPr>
          <w:rFonts w:ascii="Times" w:hAnsi="Times"/>
        </w:rPr>
        <w:t>-27.76[Mg7(9)/Mg4] - 24.84[Na6(8)/Na3] + 50.51[Fe13/Fe6(1.01)] - 104.66[Na6(14)/Na4(6)] -6.97[Na6(14)/Na4(9)] - 47.33</w:t>
      </w:r>
    </w:p>
    <w:p w14:paraId="456F1F7C" w14:textId="77777777" w:rsidR="00404E4C" w:rsidRPr="00404E4C" w:rsidRDefault="00404E4C" w:rsidP="00404E4C">
      <w:pPr>
        <w:rPr>
          <w:rFonts w:ascii="Times" w:hAnsi="Times"/>
        </w:rPr>
      </w:pPr>
    </w:p>
    <w:p w14:paraId="505381F1" w14:textId="2DC5821A" w:rsidR="00404E4C" w:rsidRDefault="00404E4C" w:rsidP="00404E4C">
      <w:pPr>
        <w:rPr>
          <w:rFonts w:ascii="Times" w:hAnsi="Times"/>
        </w:rPr>
      </w:pPr>
      <w:r>
        <w:rPr>
          <w:rFonts w:ascii="Times" w:hAnsi="Times"/>
        </w:rPr>
        <w:t xml:space="preserve">This model has a mean squared error of </w:t>
      </w:r>
      <w:r w:rsidRPr="00404E4C">
        <w:rPr>
          <w:rFonts w:ascii="Times" w:hAnsi="Times"/>
        </w:rPr>
        <w:t>0.</w:t>
      </w:r>
      <w:r>
        <w:rPr>
          <w:rFonts w:ascii="Times" w:hAnsi="Times"/>
        </w:rPr>
        <w:t xml:space="preserve">441. </w:t>
      </w:r>
    </w:p>
    <w:p w14:paraId="57DA3B4D" w14:textId="0D1CF983" w:rsidR="00404E4C" w:rsidRDefault="00404E4C" w:rsidP="00404E4C">
      <w:pPr>
        <w:rPr>
          <w:rFonts w:ascii="Times" w:hAnsi="Times"/>
        </w:rPr>
      </w:pPr>
    </w:p>
    <w:p w14:paraId="63CD3DBB" w14:textId="53C60CF8" w:rsidR="00D3350D" w:rsidRPr="00D3350D" w:rsidRDefault="00D3350D" w:rsidP="00D3350D">
      <w:pPr>
        <w:rPr>
          <w:rFonts w:ascii="Times" w:hAnsi="Times"/>
        </w:rPr>
      </w:pPr>
      <w:bookmarkStart w:id="0" w:name="_GoBack"/>
      <w:bookmarkEnd w:id="0"/>
    </w:p>
    <w:p w14:paraId="6FEC5E5B" w14:textId="7ABB1998" w:rsidR="00D3350D" w:rsidRPr="00D3350D" w:rsidRDefault="00D3350D" w:rsidP="00D3350D">
      <w:pPr>
        <w:rPr>
          <w:rFonts w:ascii="Times" w:hAnsi="Times"/>
          <w:b/>
        </w:rPr>
      </w:pPr>
      <w:r w:rsidRPr="00D3350D">
        <w:rPr>
          <w:rFonts w:ascii="Times" w:hAnsi="Times"/>
          <w:b/>
        </w:rPr>
        <w:t xml:space="preserve">Resources: </w:t>
      </w:r>
    </w:p>
    <w:p w14:paraId="73DD5068" w14:textId="77777777" w:rsidR="00D3350D" w:rsidRPr="00D3350D" w:rsidRDefault="00D3350D" w:rsidP="00D3350D">
      <w:pPr>
        <w:rPr>
          <w:rFonts w:ascii="Times" w:hAnsi="Times"/>
        </w:rPr>
      </w:pPr>
      <w:proofErr w:type="spellStart"/>
      <w:r w:rsidRPr="00D3350D">
        <w:rPr>
          <w:rFonts w:ascii="Times" w:eastAsiaTheme="minorHAnsi" w:hAnsi="Times" w:cstheme="minorBidi"/>
        </w:rPr>
        <w:t>Ranstam</w:t>
      </w:r>
      <w:proofErr w:type="spellEnd"/>
      <w:r w:rsidRPr="00D3350D">
        <w:rPr>
          <w:rFonts w:ascii="Times" w:eastAsiaTheme="minorHAnsi" w:hAnsi="Times" w:cstheme="minorBidi"/>
        </w:rPr>
        <w:t xml:space="preserve"> </w:t>
      </w:r>
      <w:proofErr w:type="gramStart"/>
      <w:r w:rsidRPr="00D3350D">
        <w:rPr>
          <w:rFonts w:ascii="Times" w:eastAsiaTheme="minorHAnsi" w:hAnsi="Times" w:cstheme="minorBidi"/>
        </w:rPr>
        <w:t>J ,</w:t>
      </w:r>
      <w:proofErr w:type="gramEnd"/>
      <w:r w:rsidRPr="00D3350D">
        <w:rPr>
          <w:rFonts w:ascii="Times" w:eastAsiaTheme="minorHAnsi" w:hAnsi="Times" w:cstheme="minorBidi"/>
        </w:rPr>
        <w:t> Cook JA . Statistical models: an overview. </w:t>
      </w:r>
      <w:r w:rsidRPr="00D3350D">
        <w:rPr>
          <w:rFonts w:ascii="Times" w:eastAsiaTheme="minorHAnsi" w:hAnsi="Times" w:cstheme="minorBidi"/>
          <w:i/>
        </w:rPr>
        <w:t xml:space="preserve">Br J </w:t>
      </w:r>
      <w:proofErr w:type="spellStart"/>
      <w:r w:rsidRPr="00D3350D">
        <w:rPr>
          <w:rFonts w:ascii="Times" w:eastAsiaTheme="minorHAnsi" w:hAnsi="Times" w:cstheme="minorBidi"/>
          <w:i/>
        </w:rPr>
        <w:t>Surg</w:t>
      </w:r>
      <w:proofErr w:type="spellEnd"/>
      <w:r w:rsidRPr="00D3350D">
        <w:rPr>
          <w:rFonts w:ascii="Times" w:eastAsiaTheme="minorHAnsi" w:hAnsi="Times" w:cstheme="minorBidi"/>
        </w:rPr>
        <w:t> 2016; 103: 1047.</w:t>
      </w:r>
    </w:p>
    <w:p w14:paraId="76D1E63C" w14:textId="77777777" w:rsidR="00D3350D" w:rsidRPr="00D3350D" w:rsidRDefault="00D3350D" w:rsidP="00D3350D">
      <w:pPr>
        <w:rPr>
          <w:rFonts w:ascii="Times" w:eastAsiaTheme="minorHAnsi" w:hAnsi="Times" w:cstheme="minorBidi"/>
        </w:rPr>
      </w:pPr>
    </w:p>
    <w:p w14:paraId="6101C062" w14:textId="52F77F7D" w:rsidR="006D261D" w:rsidRPr="00D3350D" w:rsidRDefault="006D261D" w:rsidP="00154ACB">
      <w:pPr>
        <w:rPr>
          <w:rFonts w:ascii="Times" w:hAnsi="Times"/>
        </w:rPr>
      </w:pPr>
    </w:p>
    <w:p w14:paraId="3F5AC84F" w14:textId="77777777" w:rsidR="006D261D" w:rsidRPr="00154ACB" w:rsidRDefault="006D261D" w:rsidP="00154ACB">
      <w:pPr>
        <w:rPr>
          <w:rFonts w:ascii="Times" w:hAnsi="Times"/>
        </w:rPr>
      </w:pPr>
    </w:p>
    <w:p w14:paraId="5D76F3D1" w14:textId="37748ABE" w:rsidR="00154ACB" w:rsidRPr="00D3350D" w:rsidRDefault="00154ACB">
      <w:pPr>
        <w:rPr>
          <w:rFonts w:ascii="Times" w:hAnsi="Times"/>
        </w:rPr>
      </w:pPr>
    </w:p>
    <w:p w14:paraId="0CFB717E" w14:textId="77777777" w:rsidR="00154ACB" w:rsidRPr="00D3350D" w:rsidRDefault="00154ACB">
      <w:pPr>
        <w:rPr>
          <w:rFonts w:ascii="Times" w:hAnsi="Times"/>
        </w:rPr>
      </w:pPr>
    </w:p>
    <w:p w14:paraId="70D991F7" w14:textId="77777777" w:rsidR="00154ACB" w:rsidRPr="00D3350D" w:rsidRDefault="00154ACB">
      <w:pPr>
        <w:rPr>
          <w:rFonts w:ascii="Times" w:hAnsi="Times"/>
        </w:rPr>
      </w:pPr>
    </w:p>
    <w:sectPr w:rsidR="00154ACB" w:rsidRPr="00D3350D" w:rsidSect="005D3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00000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CB"/>
    <w:rsid w:val="000457C4"/>
    <w:rsid w:val="00154ACB"/>
    <w:rsid w:val="00404E4C"/>
    <w:rsid w:val="005D33E7"/>
    <w:rsid w:val="006D261D"/>
    <w:rsid w:val="00D3350D"/>
    <w:rsid w:val="00E93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172AD"/>
  <w14:defaultImageDpi w14:val="32767"/>
  <w15:chartTrackingRefBased/>
  <w15:docId w15:val="{DDA422E7-D37C-1D46-BFB1-2CD7879F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4E4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261D"/>
    <w:rPr>
      <w:color w:val="0000FF"/>
      <w:u w:val="single"/>
    </w:rPr>
  </w:style>
  <w:style w:type="paragraph" w:styleId="NormalWeb">
    <w:name w:val="Normal (Web)"/>
    <w:basedOn w:val="Normal"/>
    <w:uiPriority w:val="99"/>
    <w:semiHidden/>
    <w:unhideWhenUsed/>
    <w:rsid w:val="00D3350D"/>
    <w:pPr>
      <w:spacing w:before="100" w:beforeAutospacing="1" w:after="100" w:afterAutospacing="1"/>
    </w:pPr>
  </w:style>
  <w:style w:type="character" w:customStyle="1" w:styleId="author">
    <w:name w:val="author"/>
    <w:basedOn w:val="DefaultParagraphFont"/>
    <w:rsid w:val="00D3350D"/>
  </w:style>
  <w:style w:type="character" w:customStyle="1" w:styleId="articletitle">
    <w:name w:val="articletitle"/>
    <w:basedOn w:val="DefaultParagraphFont"/>
    <w:rsid w:val="00D3350D"/>
  </w:style>
  <w:style w:type="character" w:customStyle="1" w:styleId="journaltitle">
    <w:name w:val="journaltitle"/>
    <w:basedOn w:val="DefaultParagraphFont"/>
    <w:rsid w:val="00D3350D"/>
  </w:style>
  <w:style w:type="character" w:customStyle="1" w:styleId="pubyear">
    <w:name w:val="pubyear"/>
    <w:basedOn w:val="DefaultParagraphFont"/>
    <w:rsid w:val="00D3350D"/>
  </w:style>
  <w:style w:type="character" w:customStyle="1" w:styleId="vol">
    <w:name w:val="vol"/>
    <w:basedOn w:val="DefaultParagraphFont"/>
    <w:rsid w:val="00D3350D"/>
  </w:style>
  <w:style w:type="character" w:customStyle="1" w:styleId="pagefirst">
    <w:name w:val="pagefirst"/>
    <w:basedOn w:val="DefaultParagraphFont"/>
    <w:rsid w:val="00D33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183840">
      <w:bodyDiv w:val="1"/>
      <w:marLeft w:val="0"/>
      <w:marRight w:val="0"/>
      <w:marTop w:val="0"/>
      <w:marBottom w:val="0"/>
      <w:divBdr>
        <w:top w:val="none" w:sz="0" w:space="0" w:color="auto"/>
        <w:left w:val="none" w:sz="0" w:space="0" w:color="auto"/>
        <w:bottom w:val="none" w:sz="0" w:space="0" w:color="auto"/>
        <w:right w:val="none" w:sz="0" w:space="0" w:color="auto"/>
      </w:divBdr>
    </w:div>
    <w:div w:id="510292311">
      <w:bodyDiv w:val="1"/>
      <w:marLeft w:val="0"/>
      <w:marRight w:val="0"/>
      <w:marTop w:val="0"/>
      <w:marBottom w:val="0"/>
      <w:divBdr>
        <w:top w:val="none" w:sz="0" w:space="0" w:color="auto"/>
        <w:left w:val="none" w:sz="0" w:space="0" w:color="auto"/>
        <w:bottom w:val="none" w:sz="0" w:space="0" w:color="auto"/>
        <w:right w:val="none" w:sz="0" w:space="0" w:color="auto"/>
      </w:divBdr>
    </w:div>
    <w:div w:id="706104939">
      <w:bodyDiv w:val="1"/>
      <w:marLeft w:val="0"/>
      <w:marRight w:val="0"/>
      <w:marTop w:val="0"/>
      <w:marBottom w:val="0"/>
      <w:divBdr>
        <w:top w:val="none" w:sz="0" w:space="0" w:color="auto"/>
        <w:left w:val="none" w:sz="0" w:space="0" w:color="auto"/>
        <w:bottom w:val="none" w:sz="0" w:space="0" w:color="auto"/>
        <w:right w:val="none" w:sz="0" w:space="0" w:color="auto"/>
      </w:divBdr>
    </w:div>
    <w:div w:id="1044911822">
      <w:bodyDiv w:val="1"/>
      <w:marLeft w:val="0"/>
      <w:marRight w:val="0"/>
      <w:marTop w:val="0"/>
      <w:marBottom w:val="0"/>
      <w:divBdr>
        <w:top w:val="none" w:sz="0" w:space="0" w:color="auto"/>
        <w:left w:val="none" w:sz="0" w:space="0" w:color="auto"/>
        <w:bottom w:val="none" w:sz="0" w:space="0" w:color="auto"/>
        <w:right w:val="none" w:sz="0" w:space="0" w:color="auto"/>
      </w:divBdr>
    </w:div>
    <w:div w:id="1194077036">
      <w:bodyDiv w:val="1"/>
      <w:marLeft w:val="0"/>
      <w:marRight w:val="0"/>
      <w:marTop w:val="0"/>
      <w:marBottom w:val="0"/>
      <w:divBdr>
        <w:top w:val="none" w:sz="0" w:space="0" w:color="auto"/>
        <w:left w:val="none" w:sz="0" w:space="0" w:color="auto"/>
        <w:bottom w:val="none" w:sz="0" w:space="0" w:color="auto"/>
        <w:right w:val="none" w:sz="0" w:space="0" w:color="auto"/>
      </w:divBdr>
    </w:div>
    <w:div w:id="1712999945">
      <w:bodyDiv w:val="1"/>
      <w:marLeft w:val="0"/>
      <w:marRight w:val="0"/>
      <w:marTop w:val="0"/>
      <w:marBottom w:val="0"/>
      <w:divBdr>
        <w:top w:val="none" w:sz="0" w:space="0" w:color="auto"/>
        <w:left w:val="none" w:sz="0" w:space="0" w:color="auto"/>
        <w:bottom w:val="none" w:sz="0" w:space="0" w:color="auto"/>
        <w:right w:val="none" w:sz="0" w:space="0" w:color="auto"/>
      </w:divBdr>
    </w:div>
    <w:div w:id="1734809393">
      <w:bodyDiv w:val="1"/>
      <w:marLeft w:val="0"/>
      <w:marRight w:val="0"/>
      <w:marTop w:val="0"/>
      <w:marBottom w:val="0"/>
      <w:divBdr>
        <w:top w:val="none" w:sz="0" w:space="0" w:color="auto"/>
        <w:left w:val="none" w:sz="0" w:space="0" w:color="auto"/>
        <w:bottom w:val="none" w:sz="0" w:space="0" w:color="auto"/>
        <w:right w:val="none" w:sz="0" w:space="0" w:color="auto"/>
      </w:divBdr>
    </w:div>
    <w:div w:id="1741244358">
      <w:bodyDiv w:val="1"/>
      <w:marLeft w:val="0"/>
      <w:marRight w:val="0"/>
      <w:marTop w:val="0"/>
      <w:marBottom w:val="0"/>
      <w:divBdr>
        <w:top w:val="none" w:sz="0" w:space="0" w:color="auto"/>
        <w:left w:val="none" w:sz="0" w:space="0" w:color="auto"/>
        <w:bottom w:val="none" w:sz="0" w:space="0" w:color="auto"/>
        <w:right w:val="none" w:sz="0" w:space="0" w:color="auto"/>
      </w:divBdr>
    </w:div>
    <w:div w:id="1819616658">
      <w:bodyDiv w:val="1"/>
      <w:marLeft w:val="0"/>
      <w:marRight w:val="0"/>
      <w:marTop w:val="0"/>
      <w:marBottom w:val="0"/>
      <w:divBdr>
        <w:top w:val="none" w:sz="0" w:space="0" w:color="auto"/>
        <w:left w:val="none" w:sz="0" w:space="0" w:color="auto"/>
        <w:bottom w:val="none" w:sz="0" w:space="0" w:color="auto"/>
        <w:right w:val="none" w:sz="0" w:space="0" w:color="auto"/>
      </w:divBdr>
    </w:div>
    <w:div w:id="18722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lkamal3</dc:creator>
  <cp:keywords/>
  <dc:description/>
  <cp:lastModifiedBy>lkamal3</cp:lastModifiedBy>
  <cp:revision>5</cp:revision>
  <dcterms:created xsi:type="dcterms:W3CDTF">2019-06-23T20:39:00Z</dcterms:created>
  <dcterms:modified xsi:type="dcterms:W3CDTF">2019-06-24T06:45:00Z</dcterms:modified>
</cp:coreProperties>
</file>