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6C378"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b/>
          <w:bCs/>
          <w:color w:val="0A0A0A"/>
          <w:sz w:val="24"/>
          <w:szCs w:val="24"/>
          <w:lang w:eastAsia="en-GB"/>
        </w:rPr>
        <w:t>Harrier Search Ltd </w:t>
      </w:r>
    </w:p>
    <w:p w14:paraId="0F5581CD"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b/>
          <w:bCs/>
          <w:color w:val="0A0A0A"/>
          <w:sz w:val="24"/>
          <w:szCs w:val="24"/>
          <w:lang w:eastAsia="en-GB"/>
        </w:rPr>
        <w:t>Data Protection and Privacy Policy</w:t>
      </w:r>
    </w:p>
    <w:p w14:paraId="5E615995"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b/>
          <w:bCs/>
          <w:color w:val="0A0A0A"/>
          <w:sz w:val="24"/>
          <w:szCs w:val="24"/>
          <w:lang w:eastAsia="en-GB"/>
        </w:rPr>
        <w:t>1. INTRODUCTION </w:t>
      </w:r>
    </w:p>
    <w:p w14:paraId="57B6873D" w14:textId="1CAD8C48"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Harrier Search Ltd is committed to ensuring that the company is compliant with all data protection regulations. This data protection and privacy policy provides you with details of how Harrier Search Ltd are compliant to data protection regulations, including but not limited to the Data Protection Act 2018</w:t>
      </w:r>
      <w:r w:rsidR="007E1FBF">
        <w:rPr>
          <w:rFonts w:ascii="IBM Plex Sans" w:eastAsia="Times New Roman" w:hAnsi="IBM Plex Sans" w:cs="Times New Roman"/>
          <w:color w:val="0A0A0A"/>
          <w:sz w:val="24"/>
          <w:szCs w:val="24"/>
          <w:lang w:eastAsia="en-GB"/>
        </w:rPr>
        <w:t>,</w:t>
      </w:r>
      <w:r w:rsidRPr="0023158B">
        <w:rPr>
          <w:rFonts w:ascii="IBM Plex Sans" w:eastAsia="Times New Roman" w:hAnsi="IBM Plex Sans" w:cs="Times New Roman"/>
          <w:color w:val="0A0A0A"/>
          <w:sz w:val="24"/>
          <w:szCs w:val="24"/>
          <w:lang w:eastAsia="en-GB"/>
        </w:rPr>
        <w:t xml:space="preserve"> the</w:t>
      </w:r>
      <w:r w:rsidR="007E1FBF">
        <w:rPr>
          <w:rFonts w:ascii="IBM Plex Sans" w:eastAsia="Times New Roman" w:hAnsi="IBM Plex Sans" w:cs="Times New Roman"/>
          <w:color w:val="0A0A0A"/>
          <w:sz w:val="24"/>
          <w:szCs w:val="24"/>
          <w:lang w:eastAsia="en-GB"/>
        </w:rPr>
        <w:t xml:space="preserve"> EU</w:t>
      </w:r>
      <w:r w:rsidRPr="0023158B">
        <w:rPr>
          <w:rFonts w:ascii="IBM Plex Sans" w:eastAsia="Times New Roman" w:hAnsi="IBM Plex Sans" w:cs="Times New Roman"/>
          <w:color w:val="0A0A0A"/>
          <w:sz w:val="24"/>
          <w:szCs w:val="24"/>
          <w:lang w:eastAsia="en-GB"/>
        </w:rPr>
        <w:t xml:space="preserve"> General Data Protection Regulation</w:t>
      </w:r>
      <w:r w:rsidR="007E1FBF">
        <w:rPr>
          <w:rFonts w:ascii="IBM Plex Sans" w:eastAsia="Times New Roman" w:hAnsi="IBM Plex Sans" w:cs="Times New Roman"/>
          <w:color w:val="0A0A0A"/>
          <w:sz w:val="24"/>
          <w:szCs w:val="24"/>
          <w:lang w:eastAsia="en-GB"/>
        </w:rPr>
        <w:t xml:space="preserve"> (</w:t>
      </w:r>
      <w:r w:rsidR="000529B2">
        <w:rPr>
          <w:rFonts w:ascii="IBM Plex Sans" w:eastAsia="Times New Roman" w:hAnsi="IBM Plex Sans" w:cs="Times New Roman"/>
          <w:color w:val="0A0A0A"/>
          <w:sz w:val="24"/>
          <w:szCs w:val="24"/>
          <w:lang w:eastAsia="en-GB"/>
        </w:rPr>
        <w:t>the “</w:t>
      </w:r>
      <w:r w:rsidR="007E1FBF">
        <w:rPr>
          <w:rFonts w:ascii="IBM Plex Sans" w:eastAsia="Times New Roman" w:hAnsi="IBM Plex Sans" w:cs="Times New Roman"/>
          <w:color w:val="0A0A0A"/>
          <w:sz w:val="24"/>
          <w:szCs w:val="24"/>
          <w:lang w:eastAsia="en-GB"/>
        </w:rPr>
        <w:t>GDPR</w:t>
      </w:r>
      <w:r w:rsidR="000529B2">
        <w:rPr>
          <w:rFonts w:ascii="IBM Plex Sans" w:eastAsia="Times New Roman" w:hAnsi="IBM Plex Sans" w:cs="Times New Roman"/>
          <w:color w:val="0A0A0A"/>
          <w:sz w:val="24"/>
          <w:szCs w:val="24"/>
          <w:lang w:eastAsia="en-GB"/>
        </w:rPr>
        <w:t>”</w:t>
      </w:r>
      <w:r w:rsidR="007E1FBF">
        <w:rPr>
          <w:rFonts w:ascii="IBM Plex Sans" w:eastAsia="Times New Roman" w:hAnsi="IBM Plex Sans" w:cs="Times New Roman"/>
          <w:color w:val="0A0A0A"/>
          <w:sz w:val="24"/>
          <w:szCs w:val="24"/>
          <w:lang w:eastAsia="en-GB"/>
        </w:rPr>
        <w:t>) and the UK GDPR</w:t>
      </w:r>
      <w:r w:rsidRPr="0023158B">
        <w:rPr>
          <w:rFonts w:ascii="IBM Plex Sans" w:eastAsia="Times New Roman" w:hAnsi="IBM Plex Sans" w:cs="Times New Roman"/>
          <w:color w:val="0A0A0A"/>
          <w:sz w:val="24"/>
          <w:szCs w:val="24"/>
          <w:lang w:eastAsia="en-GB"/>
        </w:rPr>
        <w:t xml:space="preserve">. This policy will also specify how Harrier Search Ltd collects, handles, processes, </w:t>
      </w:r>
      <w:proofErr w:type="gramStart"/>
      <w:r w:rsidRPr="0023158B">
        <w:rPr>
          <w:rFonts w:ascii="IBM Plex Sans" w:eastAsia="Times New Roman" w:hAnsi="IBM Plex Sans" w:cs="Times New Roman"/>
          <w:color w:val="0A0A0A"/>
          <w:sz w:val="24"/>
          <w:szCs w:val="24"/>
          <w:lang w:eastAsia="en-GB"/>
        </w:rPr>
        <w:t>transports</w:t>
      </w:r>
      <w:proofErr w:type="gramEnd"/>
      <w:r w:rsidRPr="0023158B">
        <w:rPr>
          <w:rFonts w:ascii="IBM Plex Sans" w:eastAsia="Times New Roman" w:hAnsi="IBM Plex Sans" w:cs="Times New Roman"/>
          <w:color w:val="0A0A0A"/>
          <w:sz w:val="24"/>
          <w:szCs w:val="24"/>
          <w:lang w:eastAsia="en-GB"/>
        </w:rPr>
        <w:t xml:space="preserve"> and stores personal data used in the course of the operation and administration of the company. </w:t>
      </w:r>
    </w:p>
    <w:p w14:paraId="126F7721" w14:textId="1234E6F6" w:rsidR="002B4506"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Harrier Search Ltd is a ‘data controller’ when the company directly collects personal data on individuals through different mechanisms, including employment candidates</w:t>
      </w:r>
      <w:r w:rsidR="000529B2">
        <w:rPr>
          <w:rFonts w:ascii="IBM Plex Sans" w:eastAsia="Times New Roman" w:hAnsi="IBM Plex Sans" w:cs="Times New Roman"/>
          <w:color w:val="0A0A0A"/>
          <w:sz w:val="24"/>
          <w:szCs w:val="24"/>
          <w:lang w:eastAsia="en-GB"/>
        </w:rPr>
        <w:t xml:space="preserve"> (“Candidates”) and clients looking to recruit (“Clients”) which</w:t>
      </w:r>
      <w:r w:rsidRPr="0023158B">
        <w:rPr>
          <w:rFonts w:ascii="IBM Plex Sans" w:eastAsia="Times New Roman" w:hAnsi="IBM Plex Sans" w:cs="Times New Roman"/>
          <w:color w:val="0A0A0A"/>
          <w:sz w:val="24"/>
          <w:szCs w:val="24"/>
          <w:lang w:eastAsia="en-GB"/>
        </w:rPr>
        <w:t xml:space="preserve"> volunteer their data, or by using publicly accessible Job Search databases.</w:t>
      </w:r>
    </w:p>
    <w:p w14:paraId="0F880D5D" w14:textId="04590FD3" w:rsid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Harrier Search Ltd is also a ‘data processor’ when it receives and uses personal data that has been collected by individuals and companies that it works on behalf of. Within this policy we will be referred to as “we”, “us” or “our” for simplicity. The company’s contact details can be found on page 4. </w:t>
      </w:r>
    </w:p>
    <w:p w14:paraId="67C0BE9B" w14:textId="128D304E" w:rsidR="002B4506" w:rsidRPr="0023158B" w:rsidRDefault="002B4506"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Pr>
          <w:rFonts w:ascii="IBM Plex Sans" w:eastAsia="Times New Roman" w:hAnsi="IBM Plex Sans" w:cs="Times New Roman"/>
          <w:color w:val="0A0A0A"/>
          <w:sz w:val="24"/>
          <w:szCs w:val="24"/>
          <w:lang w:eastAsia="en-GB"/>
        </w:rPr>
        <w:t>We have 2 main offerings: 1) Harrier Search, which is our internal recruitment agency; and 2) Harrier Candidates, which is our internal platform which houses a database of people on a no-names basis which may be searched by potential employers</w:t>
      </w:r>
      <w:r w:rsidR="00292EB7">
        <w:rPr>
          <w:rFonts w:ascii="IBM Plex Sans" w:eastAsia="Times New Roman" w:hAnsi="IBM Plex Sans" w:cs="Times New Roman"/>
          <w:color w:val="0A0A0A"/>
          <w:sz w:val="24"/>
          <w:szCs w:val="24"/>
          <w:lang w:eastAsia="en-GB"/>
        </w:rPr>
        <w:t xml:space="preserve"> </w:t>
      </w:r>
      <w:proofErr w:type="gramStart"/>
      <w:r w:rsidR="00292EB7">
        <w:rPr>
          <w:rFonts w:ascii="IBM Plex Sans" w:eastAsia="Times New Roman" w:hAnsi="IBM Plex Sans" w:cs="Times New Roman"/>
          <w:color w:val="0A0A0A"/>
          <w:sz w:val="24"/>
          <w:szCs w:val="24"/>
          <w:lang w:eastAsia="en-GB"/>
        </w:rPr>
        <w:t>a</w:t>
      </w:r>
      <w:r w:rsidR="004F75B6">
        <w:rPr>
          <w:rFonts w:ascii="IBM Plex Sans" w:eastAsia="Times New Roman" w:hAnsi="IBM Plex Sans" w:cs="Times New Roman"/>
          <w:color w:val="0A0A0A"/>
          <w:sz w:val="24"/>
          <w:szCs w:val="24"/>
          <w:lang w:eastAsia="en-GB"/>
        </w:rPr>
        <w:t>nd also</w:t>
      </w:r>
      <w:proofErr w:type="gramEnd"/>
      <w:r w:rsidR="004F75B6">
        <w:rPr>
          <w:rFonts w:ascii="IBM Plex Sans" w:eastAsia="Times New Roman" w:hAnsi="IBM Plex Sans" w:cs="Times New Roman"/>
          <w:color w:val="0A0A0A"/>
          <w:sz w:val="24"/>
          <w:szCs w:val="24"/>
          <w:lang w:eastAsia="en-GB"/>
        </w:rPr>
        <w:t xml:space="preserve"> by Candidates who have signed up</w:t>
      </w:r>
      <w:r w:rsidR="00686DC7">
        <w:rPr>
          <w:rFonts w:ascii="IBM Plex Sans" w:eastAsia="Times New Roman" w:hAnsi="IBM Plex Sans" w:cs="Times New Roman"/>
          <w:color w:val="0A0A0A"/>
          <w:sz w:val="24"/>
          <w:szCs w:val="24"/>
          <w:lang w:eastAsia="en-GB"/>
        </w:rPr>
        <w:t xml:space="preserve"> to</w:t>
      </w:r>
      <w:r w:rsidR="00292EB7">
        <w:rPr>
          <w:rFonts w:ascii="IBM Plex Sans" w:eastAsia="Times New Roman" w:hAnsi="IBM Plex Sans" w:cs="Times New Roman"/>
          <w:color w:val="0A0A0A"/>
          <w:sz w:val="24"/>
          <w:szCs w:val="24"/>
          <w:lang w:eastAsia="en-GB"/>
        </w:rPr>
        <w:t xml:space="preserve"> the service</w:t>
      </w:r>
      <w:r w:rsidR="00686DC7">
        <w:rPr>
          <w:rFonts w:ascii="IBM Plex Sans" w:eastAsia="Times New Roman" w:hAnsi="IBM Plex Sans" w:cs="Times New Roman"/>
          <w:color w:val="0A0A0A"/>
          <w:sz w:val="24"/>
          <w:szCs w:val="24"/>
          <w:lang w:eastAsia="en-GB"/>
        </w:rPr>
        <w:t xml:space="preserve"> </w:t>
      </w:r>
      <w:r w:rsidR="00292EB7">
        <w:rPr>
          <w:rFonts w:ascii="IBM Plex Sans" w:eastAsia="Times New Roman" w:hAnsi="IBM Plex Sans" w:cs="Times New Roman"/>
          <w:color w:val="0A0A0A"/>
          <w:sz w:val="24"/>
          <w:szCs w:val="24"/>
          <w:lang w:eastAsia="en-GB"/>
        </w:rPr>
        <w:t xml:space="preserve">to </w:t>
      </w:r>
      <w:r w:rsidR="00686DC7">
        <w:rPr>
          <w:rFonts w:ascii="IBM Plex Sans" w:eastAsia="Times New Roman" w:hAnsi="IBM Plex Sans" w:cs="Times New Roman"/>
          <w:color w:val="0A0A0A"/>
          <w:sz w:val="24"/>
          <w:szCs w:val="24"/>
          <w:lang w:eastAsia="en-GB"/>
        </w:rPr>
        <w:t>perform salary/skills benchmarking</w:t>
      </w:r>
      <w:r w:rsidR="00292EB7">
        <w:rPr>
          <w:rFonts w:ascii="IBM Plex Sans" w:eastAsia="Times New Roman" w:hAnsi="IBM Plex Sans" w:cs="Times New Roman"/>
          <w:color w:val="0A0A0A"/>
          <w:sz w:val="24"/>
          <w:szCs w:val="24"/>
          <w:lang w:eastAsia="en-GB"/>
        </w:rPr>
        <w:t xml:space="preserve">. </w:t>
      </w:r>
    </w:p>
    <w:p w14:paraId="71756600"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We will review this policy regularly to ensure we are compliant with any changes to data protection regulations. </w:t>
      </w:r>
    </w:p>
    <w:p w14:paraId="3FD6F733"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b/>
          <w:bCs/>
          <w:color w:val="0A0A0A"/>
          <w:sz w:val="24"/>
          <w:szCs w:val="24"/>
          <w:lang w:eastAsia="en-GB"/>
        </w:rPr>
        <w:t>2. WHAT DATA WE NEED and COLLECT</w:t>
      </w:r>
    </w:p>
    <w:p w14:paraId="2943BBDA" w14:textId="7F84950F" w:rsidR="004F75B6"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 xml:space="preserve">Harrier Search Ltd collects personal data about you as part of the functioning of the company. This personal data might be, for example, such as name, address, e-mail and telephone number, employment history and academic achievements. We do ask for an idea of </w:t>
      </w:r>
      <w:r w:rsidR="000529B2">
        <w:rPr>
          <w:rFonts w:ascii="IBM Plex Sans" w:eastAsia="Times New Roman" w:hAnsi="IBM Plex Sans" w:cs="Times New Roman"/>
          <w:color w:val="0A0A0A"/>
          <w:sz w:val="24"/>
          <w:szCs w:val="24"/>
          <w:lang w:eastAsia="en-GB"/>
        </w:rPr>
        <w:t>C</w:t>
      </w:r>
      <w:r w:rsidRPr="0023158B">
        <w:rPr>
          <w:rFonts w:ascii="IBM Plex Sans" w:eastAsia="Times New Roman" w:hAnsi="IBM Plex Sans" w:cs="Times New Roman"/>
          <w:color w:val="0A0A0A"/>
          <w:sz w:val="24"/>
          <w:szCs w:val="24"/>
          <w:lang w:eastAsia="en-GB"/>
        </w:rPr>
        <w:t xml:space="preserve">andidates’ current and expected salaries, but this is to help Harrier Search Ltd provide a better service and will not be shared with any of our </w:t>
      </w:r>
      <w:proofErr w:type="gramStart"/>
      <w:r w:rsidR="000529B2">
        <w:rPr>
          <w:rFonts w:ascii="IBM Plex Sans" w:eastAsia="Times New Roman" w:hAnsi="IBM Plex Sans" w:cs="Times New Roman"/>
          <w:color w:val="0A0A0A"/>
          <w:sz w:val="24"/>
          <w:szCs w:val="24"/>
          <w:lang w:eastAsia="en-GB"/>
        </w:rPr>
        <w:t>C</w:t>
      </w:r>
      <w:r w:rsidRPr="0023158B">
        <w:rPr>
          <w:rFonts w:ascii="IBM Plex Sans" w:eastAsia="Times New Roman" w:hAnsi="IBM Plex Sans" w:cs="Times New Roman"/>
          <w:color w:val="0A0A0A"/>
          <w:sz w:val="24"/>
          <w:szCs w:val="24"/>
          <w:lang w:eastAsia="en-GB"/>
        </w:rPr>
        <w:t>lients</w:t>
      </w:r>
      <w:proofErr w:type="gramEnd"/>
      <w:r w:rsidR="004F75B6">
        <w:rPr>
          <w:rFonts w:ascii="IBM Plex Sans" w:eastAsia="Times New Roman" w:hAnsi="IBM Plex Sans" w:cs="Times New Roman"/>
          <w:color w:val="0A0A0A"/>
          <w:sz w:val="24"/>
          <w:szCs w:val="24"/>
          <w:lang w:eastAsia="en-GB"/>
        </w:rPr>
        <w:t xml:space="preserve"> without permission</w:t>
      </w:r>
      <w:r w:rsidR="00292EB7">
        <w:rPr>
          <w:rFonts w:ascii="IBM Plex Sans" w:eastAsia="Times New Roman" w:hAnsi="IBM Plex Sans" w:cs="Times New Roman"/>
          <w:color w:val="0A0A0A"/>
          <w:sz w:val="24"/>
          <w:szCs w:val="24"/>
          <w:lang w:eastAsia="en-GB"/>
        </w:rPr>
        <w:t>.</w:t>
      </w:r>
    </w:p>
    <w:tbl>
      <w:tblPr>
        <w:tblStyle w:val="TableGrid"/>
        <w:tblW w:w="0" w:type="auto"/>
        <w:tblLook w:val="04A0" w:firstRow="1" w:lastRow="0" w:firstColumn="1" w:lastColumn="0" w:noHBand="0" w:noVBand="1"/>
      </w:tblPr>
      <w:tblGrid>
        <w:gridCol w:w="3005"/>
        <w:gridCol w:w="3005"/>
        <w:gridCol w:w="3006"/>
      </w:tblGrid>
      <w:tr w:rsidR="0023158B" w14:paraId="1C348065" w14:textId="77777777" w:rsidTr="0023158B">
        <w:tc>
          <w:tcPr>
            <w:tcW w:w="3005" w:type="dxa"/>
          </w:tcPr>
          <w:p w14:paraId="45DE6238" w14:textId="526E04C0" w:rsidR="0023158B" w:rsidRPr="0023158B" w:rsidRDefault="0023158B" w:rsidP="0023158B">
            <w:pPr>
              <w:spacing w:before="100" w:beforeAutospacing="1" w:after="100" w:afterAutospacing="1"/>
              <w:rPr>
                <w:rFonts w:ascii="IBM Plex Sans" w:eastAsia="Times New Roman" w:hAnsi="IBM Plex Sans" w:cs="Times New Roman"/>
                <w:b/>
                <w:bCs/>
                <w:color w:val="0A0A0A"/>
                <w:sz w:val="24"/>
                <w:szCs w:val="24"/>
                <w:lang w:eastAsia="en-GB"/>
              </w:rPr>
            </w:pPr>
            <w:r w:rsidRPr="0023158B">
              <w:rPr>
                <w:rFonts w:ascii="IBM Plex Sans" w:eastAsia="Times New Roman" w:hAnsi="IBM Plex Sans" w:cs="Times New Roman"/>
                <w:b/>
                <w:bCs/>
                <w:color w:val="0A0A0A"/>
                <w:sz w:val="24"/>
                <w:szCs w:val="24"/>
                <w:lang w:eastAsia="en-GB"/>
              </w:rPr>
              <w:t>Purpose/Activity</w:t>
            </w:r>
          </w:p>
        </w:tc>
        <w:tc>
          <w:tcPr>
            <w:tcW w:w="3005" w:type="dxa"/>
          </w:tcPr>
          <w:p w14:paraId="7F6AC96B" w14:textId="7485C45A" w:rsidR="0023158B" w:rsidRPr="0023158B" w:rsidRDefault="0023158B" w:rsidP="0023158B">
            <w:pPr>
              <w:spacing w:before="100" w:beforeAutospacing="1" w:after="100" w:afterAutospacing="1"/>
              <w:rPr>
                <w:rFonts w:ascii="IBM Plex Sans" w:eastAsia="Times New Roman" w:hAnsi="IBM Plex Sans" w:cs="Times New Roman"/>
                <w:b/>
                <w:bCs/>
                <w:color w:val="0A0A0A"/>
                <w:sz w:val="24"/>
                <w:szCs w:val="24"/>
                <w:lang w:eastAsia="en-GB"/>
              </w:rPr>
            </w:pPr>
            <w:r w:rsidRPr="0023158B">
              <w:rPr>
                <w:rFonts w:ascii="IBM Plex Sans" w:eastAsia="Times New Roman" w:hAnsi="IBM Plex Sans" w:cs="Times New Roman"/>
                <w:b/>
                <w:bCs/>
                <w:color w:val="0A0A0A"/>
                <w:sz w:val="24"/>
                <w:szCs w:val="24"/>
                <w:lang w:eastAsia="en-GB"/>
              </w:rPr>
              <w:t>Type of data</w:t>
            </w:r>
          </w:p>
        </w:tc>
        <w:tc>
          <w:tcPr>
            <w:tcW w:w="3006" w:type="dxa"/>
          </w:tcPr>
          <w:p w14:paraId="3EBE0E39" w14:textId="4D807F45" w:rsidR="0023158B" w:rsidRPr="0023158B" w:rsidRDefault="0023158B" w:rsidP="0023158B">
            <w:pPr>
              <w:spacing w:before="100" w:beforeAutospacing="1" w:after="100" w:afterAutospacing="1"/>
              <w:rPr>
                <w:rFonts w:ascii="IBM Plex Sans" w:eastAsia="Times New Roman" w:hAnsi="IBM Plex Sans" w:cs="Times New Roman"/>
                <w:b/>
                <w:bCs/>
                <w:color w:val="0A0A0A"/>
                <w:sz w:val="24"/>
                <w:szCs w:val="24"/>
                <w:lang w:eastAsia="en-GB"/>
              </w:rPr>
            </w:pPr>
            <w:r w:rsidRPr="0023158B">
              <w:rPr>
                <w:rFonts w:ascii="IBM Plex Sans" w:eastAsia="Times New Roman" w:hAnsi="IBM Plex Sans" w:cs="Times New Roman"/>
                <w:b/>
                <w:bCs/>
                <w:color w:val="0A0A0A"/>
                <w:sz w:val="24"/>
                <w:szCs w:val="24"/>
                <w:lang w:eastAsia="en-GB"/>
              </w:rPr>
              <w:t>Lawful basis for processing</w:t>
            </w:r>
          </w:p>
        </w:tc>
      </w:tr>
      <w:tr w:rsidR="0023158B" w14:paraId="00FC4DEE" w14:textId="77777777" w:rsidTr="0023158B">
        <w:tc>
          <w:tcPr>
            <w:tcW w:w="3005" w:type="dxa"/>
          </w:tcPr>
          <w:p w14:paraId="252E5472" w14:textId="1C576A05" w:rsidR="0023158B" w:rsidRDefault="0023158B" w:rsidP="0023158B">
            <w:pPr>
              <w:spacing w:before="100" w:beforeAutospacing="1" w:after="100" w:afterAutospacing="1"/>
              <w:rPr>
                <w:rFonts w:ascii="IBM Plex Sans" w:eastAsia="Times New Roman" w:hAnsi="IBM Plex Sans" w:cs="Times New Roman"/>
                <w:color w:val="0A0A0A"/>
                <w:sz w:val="24"/>
                <w:szCs w:val="24"/>
                <w:lang w:eastAsia="en-GB"/>
              </w:rPr>
            </w:pPr>
            <w:r>
              <w:rPr>
                <w:rFonts w:ascii="IBM Plex Sans" w:hAnsi="IBM Plex Sans"/>
                <w:color w:val="0A0A0A"/>
                <w:shd w:val="clear" w:color="auto" w:fill="F1F1F1"/>
              </w:rPr>
              <w:lastRenderedPageBreak/>
              <w:t xml:space="preserve">As part of recruitment work undertaken on behalf of </w:t>
            </w:r>
            <w:r w:rsidR="00E86445">
              <w:rPr>
                <w:rFonts w:ascii="IBM Plex Sans" w:hAnsi="IBM Plex Sans"/>
                <w:color w:val="0A0A0A"/>
                <w:shd w:val="clear" w:color="auto" w:fill="F1F1F1"/>
              </w:rPr>
              <w:t>Clients</w:t>
            </w:r>
            <w:r w:rsidR="002B4506">
              <w:rPr>
                <w:rFonts w:ascii="IBM Plex Sans" w:hAnsi="IBM Plex Sans"/>
                <w:color w:val="0A0A0A"/>
                <w:shd w:val="clear" w:color="auto" w:fill="F1F1F1"/>
              </w:rPr>
              <w:t xml:space="preserve"> under Harrier Search</w:t>
            </w:r>
          </w:p>
        </w:tc>
        <w:tc>
          <w:tcPr>
            <w:tcW w:w="3005" w:type="dxa"/>
          </w:tcPr>
          <w:p w14:paraId="7D6A6444" w14:textId="50C56F54" w:rsidR="00D12166" w:rsidRPr="004179A8" w:rsidRDefault="0023158B" w:rsidP="00D12166">
            <w:pPr>
              <w:rPr>
                <w:rFonts w:ascii="IBM Plex Sans" w:hAnsi="IBM Plex Sans"/>
                <w:color w:val="0A0A0A"/>
                <w:shd w:val="clear" w:color="auto" w:fill="F1F1F1"/>
              </w:rPr>
            </w:pPr>
            <w:r>
              <w:rPr>
                <w:rFonts w:ascii="IBM Plex Sans" w:hAnsi="IBM Plex Sans"/>
                <w:color w:val="0A0A0A"/>
                <w:shd w:val="clear" w:color="auto" w:fill="F1F1F1"/>
              </w:rPr>
              <w:t xml:space="preserve">(a) </w:t>
            </w:r>
            <w:r w:rsidR="00E86445">
              <w:rPr>
                <w:rFonts w:ascii="IBM Plex Sans" w:hAnsi="IBM Plex Sans"/>
                <w:color w:val="0A0A0A"/>
                <w:shd w:val="clear" w:color="auto" w:fill="F1F1F1"/>
              </w:rPr>
              <w:t>Candidate</w:t>
            </w:r>
            <w:r w:rsidR="004179A8">
              <w:rPr>
                <w:rFonts w:ascii="IBM Plex Sans" w:hAnsi="IBM Plex Sans"/>
                <w:color w:val="0A0A0A"/>
                <w:shd w:val="clear" w:color="auto" w:fill="F1F1F1"/>
              </w:rPr>
              <w:t xml:space="preserve"> and Client</w:t>
            </w:r>
            <w:r w:rsidR="00E86445">
              <w:rPr>
                <w:rFonts w:ascii="IBM Plex Sans" w:hAnsi="IBM Plex Sans"/>
                <w:color w:val="0A0A0A"/>
                <w:shd w:val="clear" w:color="auto" w:fill="F1F1F1"/>
              </w:rPr>
              <w:t xml:space="preserve"> i</w:t>
            </w:r>
            <w:r>
              <w:rPr>
                <w:rFonts w:ascii="IBM Plex Sans" w:hAnsi="IBM Plex Sans"/>
                <w:color w:val="0A0A0A"/>
                <w:shd w:val="clear" w:color="auto" w:fill="F1F1F1"/>
              </w:rPr>
              <w:t>dentity</w:t>
            </w:r>
            <w:r>
              <w:rPr>
                <w:rFonts w:ascii="IBM Plex Sans" w:hAnsi="IBM Plex Sans"/>
                <w:color w:val="0A0A0A"/>
              </w:rPr>
              <w:br/>
            </w:r>
            <w:r>
              <w:rPr>
                <w:rFonts w:ascii="IBM Plex Sans" w:hAnsi="IBM Plex Sans"/>
                <w:color w:val="0A0A0A"/>
                <w:shd w:val="clear" w:color="auto" w:fill="F1F1F1"/>
              </w:rPr>
              <w:t xml:space="preserve">(b) </w:t>
            </w:r>
            <w:r w:rsidR="00E86445">
              <w:rPr>
                <w:rFonts w:ascii="IBM Plex Sans" w:hAnsi="IBM Plex Sans"/>
                <w:color w:val="0A0A0A"/>
                <w:shd w:val="clear" w:color="auto" w:fill="F1F1F1"/>
              </w:rPr>
              <w:t>Candidate</w:t>
            </w:r>
            <w:r w:rsidR="004179A8">
              <w:rPr>
                <w:rFonts w:ascii="IBM Plex Sans" w:hAnsi="IBM Plex Sans"/>
                <w:color w:val="0A0A0A"/>
                <w:shd w:val="clear" w:color="auto" w:fill="F1F1F1"/>
              </w:rPr>
              <w:t xml:space="preserve"> and Client</w:t>
            </w:r>
            <w:r w:rsidR="00E86445">
              <w:rPr>
                <w:rFonts w:ascii="IBM Plex Sans" w:hAnsi="IBM Plex Sans"/>
                <w:color w:val="0A0A0A"/>
                <w:shd w:val="clear" w:color="auto" w:fill="F1F1F1"/>
              </w:rPr>
              <w:t xml:space="preserve"> c</w:t>
            </w:r>
            <w:r>
              <w:rPr>
                <w:rFonts w:ascii="IBM Plex Sans" w:hAnsi="IBM Plex Sans"/>
                <w:color w:val="0A0A0A"/>
                <w:shd w:val="clear" w:color="auto" w:fill="F1F1F1"/>
              </w:rPr>
              <w:t>ontact</w:t>
            </w:r>
            <w:r w:rsidR="00E86445">
              <w:rPr>
                <w:rFonts w:ascii="IBM Plex Sans" w:hAnsi="IBM Plex Sans"/>
                <w:color w:val="0A0A0A"/>
                <w:shd w:val="clear" w:color="auto" w:fill="F1F1F1"/>
              </w:rPr>
              <w:t xml:space="preserve"> details</w:t>
            </w:r>
          </w:p>
        </w:tc>
        <w:tc>
          <w:tcPr>
            <w:tcW w:w="3006" w:type="dxa"/>
          </w:tcPr>
          <w:p w14:paraId="75957026" w14:textId="414CC035" w:rsidR="0023158B" w:rsidRDefault="0023158B" w:rsidP="0023158B">
            <w:pPr>
              <w:spacing w:before="100" w:beforeAutospacing="1" w:after="100" w:afterAutospacing="1"/>
              <w:rPr>
                <w:rFonts w:ascii="IBM Plex Sans" w:eastAsia="Times New Roman" w:hAnsi="IBM Plex Sans" w:cs="Times New Roman"/>
                <w:color w:val="0A0A0A"/>
                <w:sz w:val="24"/>
                <w:szCs w:val="24"/>
                <w:lang w:eastAsia="en-GB"/>
              </w:rPr>
            </w:pPr>
            <w:r>
              <w:rPr>
                <w:rFonts w:ascii="IBM Plex Sans" w:hAnsi="IBM Plex Sans"/>
                <w:color w:val="0A0A0A"/>
                <w:shd w:val="clear" w:color="auto" w:fill="F1F1F1"/>
              </w:rPr>
              <w:t xml:space="preserve">Performance based on a contract </w:t>
            </w:r>
          </w:p>
        </w:tc>
      </w:tr>
      <w:tr w:rsidR="0023158B" w14:paraId="0AFB5EE7" w14:textId="77777777" w:rsidTr="0023158B">
        <w:tc>
          <w:tcPr>
            <w:tcW w:w="3005" w:type="dxa"/>
          </w:tcPr>
          <w:p w14:paraId="2DF34EE8" w14:textId="080565A7" w:rsidR="000529B2" w:rsidRDefault="0023158B" w:rsidP="000529B2">
            <w:pPr>
              <w:rPr>
                <w:rFonts w:ascii="IBM Plex Sans" w:hAnsi="IBM Plex Sans"/>
                <w:color w:val="0A0A0A"/>
                <w:shd w:val="clear" w:color="auto" w:fill="FEFEFE"/>
              </w:rPr>
            </w:pPr>
            <w:r>
              <w:rPr>
                <w:rFonts w:ascii="IBM Plex Sans" w:hAnsi="IBM Plex Sans"/>
                <w:color w:val="0A0A0A"/>
                <w:shd w:val="clear" w:color="auto" w:fill="FEFEFE"/>
              </w:rPr>
              <w:t xml:space="preserve">To manage our relationship with you which includes: </w:t>
            </w:r>
          </w:p>
          <w:p w14:paraId="66452C59" w14:textId="1F34216E" w:rsidR="0023158B" w:rsidRDefault="0023158B" w:rsidP="000529B2">
            <w:pPr>
              <w:rPr>
                <w:rFonts w:ascii="IBM Plex Sans" w:hAnsi="IBM Plex Sans"/>
                <w:color w:val="0A0A0A"/>
                <w:shd w:val="clear" w:color="auto" w:fill="FEFEFE"/>
              </w:rPr>
            </w:pPr>
            <w:r>
              <w:rPr>
                <w:rFonts w:ascii="IBM Plex Sans" w:hAnsi="IBM Plex Sans"/>
                <w:color w:val="0A0A0A"/>
                <w:shd w:val="clear" w:color="auto" w:fill="FEFEFE"/>
              </w:rPr>
              <w:t>(a) Notifying you about changes to our terms or privacy policy</w:t>
            </w:r>
          </w:p>
          <w:p w14:paraId="5F152F79" w14:textId="692E0D75" w:rsidR="000529B2" w:rsidRDefault="000529B2" w:rsidP="000529B2">
            <w:pPr>
              <w:rPr>
                <w:rFonts w:ascii="IBM Plex Sans" w:eastAsia="Times New Roman" w:hAnsi="IBM Plex Sans" w:cs="Times New Roman"/>
                <w:color w:val="0A0A0A"/>
                <w:sz w:val="24"/>
                <w:szCs w:val="24"/>
                <w:lang w:eastAsia="en-GB"/>
              </w:rPr>
            </w:pPr>
            <w:r>
              <w:rPr>
                <w:rFonts w:ascii="IBM Plex Sans" w:hAnsi="IBM Plex Sans"/>
                <w:color w:val="0A0A0A"/>
                <w:shd w:val="clear" w:color="auto" w:fill="FEFEFE"/>
              </w:rPr>
              <w:t>(b) General enquiries</w:t>
            </w:r>
          </w:p>
        </w:tc>
        <w:tc>
          <w:tcPr>
            <w:tcW w:w="3005" w:type="dxa"/>
          </w:tcPr>
          <w:p w14:paraId="4AD46EBB" w14:textId="77777777" w:rsidR="0023158B" w:rsidRDefault="0023158B" w:rsidP="0023158B">
            <w:pPr>
              <w:rPr>
                <w:rFonts w:ascii="IBM Plex Sans" w:hAnsi="IBM Plex Sans"/>
                <w:color w:val="0A0A0A"/>
                <w:shd w:val="clear" w:color="auto" w:fill="FEFEFE"/>
              </w:rPr>
            </w:pPr>
            <w:r>
              <w:rPr>
                <w:rFonts w:ascii="IBM Plex Sans" w:hAnsi="IBM Plex Sans"/>
                <w:color w:val="0A0A0A"/>
                <w:shd w:val="clear" w:color="auto" w:fill="FEFEFE"/>
              </w:rPr>
              <w:t xml:space="preserve">(a) Identity </w:t>
            </w:r>
          </w:p>
          <w:p w14:paraId="4ACB0DAC" w14:textId="51FF5108" w:rsidR="0023158B" w:rsidRDefault="0023158B" w:rsidP="0023158B">
            <w:pPr>
              <w:rPr>
                <w:rFonts w:ascii="IBM Plex Sans" w:eastAsia="Times New Roman" w:hAnsi="IBM Plex Sans" w:cs="Times New Roman"/>
                <w:color w:val="0A0A0A"/>
                <w:sz w:val="24"/>
                <w:szCs w:val="24"/>
                <w:lang w:eastAsia="en-GB"/>
              </w:rPr>
            </w:pPr>
            <w:r>
              <w:rPr>
                <w:rFonts w:ascii="IBM Plex Sans" w:hAnsi="IBM Plex Sans"/>
                <w:color w:val="0A0A0A"/>
                <w:shd w:val="clear" w:color="auto" w:fill="FEFEFE"/>
              </w:rPr>
              <w:t>(b) Contact</w:t>
            </w:r>
          </w:p>
        </w:tc>
        <w:tc>
          <w:tcPr>
            <w:tcW w:w="3006" w:type="dxa"/>
          </w:tcPr>
          <w:p w14:paraId="6AD8672F" w14:textId="3876912A" w:rsidR="0023158B" w:rsidRDefault="0023158B" w:rsidP="0023158B">
            <w:pPr>
              <w:spacing w:before="100" w:beforeAutospacing="1" w:after="100" w:afterAutospacing="1"/>
              <w:rPr>
                <w:rFonts w:ascii="IBM Plex Sans" w:eastAsia="Times New Roman" w:hAnsi="IBM Plex Sans" w:cs="Times New Roman"/>
                <w:color w:val="0A0A0A"/>
                <w:sz w:val="24"/>
                <w:szCs w:val="24"/>
                <w:lang w:eastAsia="en-GB"/>
              </w:rPr>
            </w:pPr>
            <w:r>
              <w:rPr>
                <w:rFonts w:ascii="IBM Plex Sans" w:hAnsi="IBM Plex Sans"/>
                <w:color w:val="0A0A0A"/>
                <w:shd w:val="clear" w:color="auto" w:fill="FEFEFE"/>
              </w:rPr>
              <w:t>(a)</w:t>
            </w:r>
            <w:r>
              <w:rPr>
                <w:rStyle w:val="apple-converted-space"/>
                <w:rFonts w:ascii="IBM Plex Sans" w:hAnsi="IBM Plex Sans"/>
                <w:color w:val="0A0A0A"/>
                <w:shd w:val="clear" w:color="auto" w:fill="FEFEFE"/>
              </w:rPr>
              <w:t>  </w:t>
            </w:r>
            <w:r>
              <w:rPr>
                <w:rFonts w:ascii="IBM Plex Sans" w:hAnsi="IBM Plex Sans"/>
                <w:color w:val="0A0A0A"/>
                <w:shd w:val="clear" w:color="auto" w:fill="FEFEFE"/>
              </w:rPr>
              <w:t>Performance based on a contract (b) Necessary to comply with a legal obligation</w:t>
            </w:r>
          </w:p>
        </w:tc>
      </w:tr>
      <w:tr w:rsidR="00E86445" w14:paraId="585DEDA5" w14:textId="77777777" w:rsidTr="0023158B">
        <w:tc>
          <w:tcPr>
            <w:tcW w:w="3005" w:type="dxa"/>
          </w:tcPr>
          <w:p w14:paraId="3F9AFD1D" w14:textId="1398E9E6" w:rsidR="00E86445" w:rsidRDefault="00D92DEF" w:rsidP="000529B2">
            <w:pPr>
              <w:rPr>
                <w:rFonts w:ascii="IBM Plex Sans" w:hAnsi="IBM Plex Sans"/>
                <w:color w:val="0A0A0A"/>
                <w:shd w:val="clear" w:color="auto" w:fill="FEFEFE"/>
              </w:rPr>
            </w:pPr>
            <w:r>
              <w:rPr>
                <w:rFonts w:ascii="IBM Plex Sans" w:hAnsi="IBM Plex Sans"/>
                <w:color w:val="0A0A0A"/>
                <w:shd w:val="clear" w:color="auto" w:fill="FEFEFE"/>
              </w:rPr>
              <w:t>Management</w:t>
            </w:r>
            <w:r w:rsidR="00E86445">
              <w:rPr>
                <w:rFonts w:ascii="IBM Plex Sans" w:hAnsi="IBM Plex Sans"/>
                <w:color w:val="0A0A0A"/>
                <w:shd w:val="clear" w:color="auto" w:fill="FEFEFE"/>
              </w:rPr>
              <w:t xml:space="preserve"> of our Harriers Candidates platform</w:t>
            </w:r>
          </w:p>
        </w:tc>
        <w:tc>
          <w:tcPr>
            <w:tcW w:w="3005" w:type="dxa"/>
          </w:tcPr>
          <w:p w14:paraId="1754E19F" w14:textId="1FAD5944" w:rsidR="00E86445" w:rsidRDefault="00E86445" w:rsidP="00E86445">
            <w:pPr>
              <w:rPr>
                <w:rFonts w:ascii="IBM Plex Sans" w:hAnsi="IBM Plex Sans"/>
                <w:color w:val="0A0A0A"/>
                <w:shd w:val="clear" w:color="auto" w:fill="FEFEFE"/>
              </w:rPr>
            </w:pPr>
            <w:r w:rsidRPr="00E86445">
              <w:rPr>
                <w:rFonts w:ascii="IBM Plex Sans" w:hAnsi="IBM Plex Sans"/>
                <w:color w:val="0A0A0A"/>
                <w:shd w:val="clear" w:color="auto" w:fill="FEFEFE"/>
              </w:rPr>
              <w:t>(a</w:t>
            </w:r>
            <w:r>
              <w:rPr>
                <w:rFonts w:ascii="IBM Plex Sans" w:hAnsi="IBM Plex Sans"/>
                <w:color w:val="0A0A0A"/>
                <w:shd w:val="clear" w:color="auto" w:fill="FEFEFE"/>
              </w:rPr>
              <w:t>) Candidate and Client identity</w:t>
            </w:r>
            <w:r w:rsidR="00D92DEF">
              <w:rPr>
                <w:rFonts w:ascii="IBM Plex Sans" w:hAnsi="IBM Plex Sans"/>
                <w:color w:val="0A0A0A"/>
                <w:shd w:val="clear" w:color="auto" w:fill="FEFEFE"/>
              </w:rPr>
              <w:t xml:space="preserve"> (noting that Candidates will be housed on a no-names basis)</w:t>
            </w:r>
          </w:p>
          <w:p w14:paraId="37ED068C" w14:textId="5493C77E" w:rsidR="00E86445" w:rsidRPr="00E86445" w:rsidRDefault="00E86445" w:rsidP="00E86445">
            <w:pPr>
              <w:rPr>
                <w:rFonts w:ascii="IBM Plex Sans" w:hAnsi="IBM Plex Sans"/>
                <w:color w:val="0A0A0A"/>
                <w:shd w:val="clear" w:color="auto" w:fill="FEFEFE"/>
              </w:rPr>
            </w:pPr>
            <w:r>
              <w:rPr>
                <w:rFonts w:ascii="IBM Plex Sans" w:hAnsi="IBM Plex Sans"/>
                <w:color w:val="0A0A0A"/>
                <w:shd w:val="clear" w:color="auto" w:fill="FEFEFE"/>
              </w:rPr>
              <w:t>(b) Candidates and Client contact details</w:t>
            </w:r>
          </w:p>
        </w:tc>
        <w:tc>
          <w:tcPr>
            <w:tcW w:w="3006" w:type="dxa"/>
          </w:tcPr>
          <w:p w14:paraId="1B20E781" w14:textId="29B0FA8C" w:rsidR="00E86445" w:rsidRDefault="00E86445" w:rsidP="0023158B">
            <w:pPr>
              <w:spacing w:before="100" w:beforeAutospacing="1" w:after="100" w:afterAutospacing="1"/>
              <w:rPr>
                <w:rFonts w:ascii="IBM Plex Sans" w:hAnsi="IBM Plex Sans"/>
                <w:color w:val="0A0A0A"/>
                <w:shd w:val="clear" w:color="auto" w:fill="FEFEFE"/>
              </w:rPr>
            </w:pPr>
            <w:r>
              <w:rPr>
                <w:rFonts w:ascii="IBM Plex Sans" w:hAnsi="IBM Plex Sans"/>
                <w:color w:val="0A0A0A"/>
                <w:shd w:val="clear" w:color="auto" w:fill="F1F1F1"/>
              </w:rPr>
              <w:t>Performance based on a contract</w:t>
            </w:r>
          </w:p>
        </w:tc>
      </w:tr>
      <w:tr w:rsidR="002B4506" w14:paraId="38CB769E" w14:textId="77777777" w:rsidTr="0023158B">
        <w:tc>
          <w:tcPr>
            <w:tcW w:w="3005" w:type="dxa"/>
          </w:tcPr>
          <w:p w14:paraId="1AE4FC67" w14:textId="65B10A72" w:rsidR="002B4506" w:rsidRDefault="00D92DEF" w:rsidP="000529B2">
            <w:pPr>
              <w:rPr>
                <w:rFonts w:ascii="IBM Plex Sans" w:hAnsi="IBM Plex Sans"/>
                <w:color w:val="0A0A0A"/>
                <w:shd w:val="clear" w:color="auto" w:fill="FEFEFE"/>
              </w:rPr>
            </w:pPr>
            <w:r>
              <w:rPr>
                <w:rFonts w:ascii="IBM Plex Sans" w:hAnsi="IBM Plex Sans"/>
                <w:color w:val="0A0A0A"/>
                <w:shd w:val="clear" w:color="auto" w:fill="FEFEFE"/>
              </w:rPr>
              <w:t>Providing access to Clients and Candidates to Harrier Candidates</w:t>
            </w:r>
          </w:p>
        </w:tc>
        <w:tc>
          <w:tcPr>
            <w:tcW w:w="3005" w:type="dxa"/>
          </w:tcPr>
          <w:p w14:paraId="3D44B857" w14:textId="77777777" w:rsidR="00D92DEF" w:rsidRDefault="00D92DEF" w:rsidP="00D92DEF">
            <w:pPr>
              <w:rPr>
                <w:rFonts w:ascii="IBM Plex Sans" w:hAnsi="IBM Plex Sans"/>
                <w:color w:val="0A0A0A"/>
                <w:shd w:val="clear" w:color="auto" w:fill="FEFEFE"/>
              </w:rPr>
            </w:pPr>
            <w:r w:rsidRPr="00E86445">
              <w:rPr>
                <w:rFonts w:ascii="IBM Plex Sans" w:hAnsi="IBM Plex Sans"/>
                <w:color w:val="0A0A0A"/>
                <w:shd w:val="clear" w:color="auto" w:fill="FEFEFE"/>
              </w:rPr>
              <w:t>(a</w:t>
            </w:r>
            <w:r>
              <w:rPr>
                <w:rFonts w:ascii="IBM Plex Sans" w:hAnsi="IBM Plex Sans"/>
                <w:color w:val="0A0A0A"/>
                <w:shd w:val="clear" w:color="auto" w:fill="FEFEFE"/>
              </w:rPr>
              <w:t>) Candidate and Client identity</w:t>
            </w:r>
          </w:p>
          <w:p w14:paraId="4C266DA7" w14:textId="2686FC49" w:rsidR="00D92DEF" w:rsidRDefault="00D92DEF" w:rsidP="00D92DEF">
            <w:pPr>
              <w:rPr>
                <w:rFonts w:ascii="IBM Plex Sans" w:hAnsi="IBM Plex Sans"/>
                <w:color w:val="0A0A0A"/>
                <w:shd w:val="clear" w:color="auto" w:fill="FEFEFE"/>
              </w:rPr>
            </w:pPr>
            <w:r>
              <w:rPr>
                <w:rFonts w:ascii="IBM Plex Sans" w:hAnsi="IBM Plex Sans"/>
                <w:color w:val="0A0A0A"/>
                <w:shd w:val="clear" w:color="auto" w:fill="FEFEFE"/>
              </w:rPr>
              <w:t>(b) Candidate and Client log-in details</w:t>
            </w:r>
          </w:p>
          <w:p w14:paraId="5DB3BA95" w14:textId="77777777" w:rsidR="002B4506" w:rsidRPr="00E86445" w:rsidRDefault="002B4506" w:rsidP="00E86445">
            <w:pPr>
              <w:rPr>
                <w:rFonts w:ascii="IBM Plex Sans" w:hAnsi="IBM Plex Sans"/>
                <w:color w:val="0A0A0A"/>
                <w:shd w:val="clear" w:color="auto" w:fill="FEFEFE"/>
              </w:rPr>
            </w:pPr>
          </w:p>
        </w:tc>
        <w:tc>
          <w:tcPr>
            <w:tcW w:w="3006" w:type="dxa"/>
          </w:tcPr>
          <w:p w14:paraId="5309C4B0" w14:textId="54A321DD" w:rsidR="002B4506" w:rsidRDefault="00D92DEF" w:rsidP="0023158B">
            <w:pPr>
              <w:spacing w:before="100" w:beforeAutospacing="1" w:after="100" w:afterAutospacing="1"/>
              <w:rPr>
                <w:rFonts w:ascii="IBM Plex Sans" w:hAnsi="IBM Plex Sans"/>
                <w:color w:val="0A0A0A"/>
                <w:shd w:val="clear" w:color="auto" w:fill="F1F1F1"/>
              </w:rPr>
            </w:pPr>
            <w:r>
              <w:rPr>
                <w:rFonts w:ascii="IBM Plex Sans" w:hAnsi="IBM Plex Sans"/>
                <w:color w:val="0A0A0A"/>
                <w:shd w:val="clear" w:color="auto" w:fill="F1F1F1"/>
              </w:rPr>
              <w:t>Performance based on a contract</w:t>
            </w:r>
          </w:p>
        </w:tc>
      </w:tr>
      <w:tr w:rsidR="00E86445" w14:paraId="5AC30CBC" w14:textId="77777777" w:rsidTr="0023158B">
        <w:tc>
          <w:tcPr>
            <w:tcW w:w="3005" w:type="dxa"/>
          </w:tcPr>
          <w:p w14:paraId="6A766AE4" w14:textId="6A049AE4" w:rsidR="00E86445" w:rsidRDefault="00E86445" w:rsidP="000529B2">
            <w:pPr>
              <w:rPr>
                <w:rFonts w:ascii="IBM Plex Sans" w:hAnsi="IBM Plex Sans"/>
                <w:color w:val="0A0A0A"/>
                <w:shd w:val="clear" w:color="auto" w:fill="FEFEFE"/>
              </w:rPr>
            </w:pPr>
            <w:r>
              <w:rPr>
                <w:rFonts w:ascii="IBM Plex Sans" w:hAnsi="IBM Plex Sans"/>
                <w:color w:val="0A0A0A"/>
                <w:shd w:val="clear" w:color="auto" w:fill="FEFEFE"/>
              </w:rPr>
              <w:t>Providing Candidate CVs to Clients</w:t>
            </w:r>
          </w:p>
        </w:tc>
        <w:tc>
          <w:tcPr>
            <w:tcW w:w="3005" w:type="dxa"/>
          </w:tcPr>
          <w:p w14:paraId="373AADF4" w14:textId="77777777" w:rsidR="00E86445" w:rsidRDefault="00E86445" w:rsidP="00E86445">
            <w:pPr>
              <w:rPr>
                <w:rFonts w:ascii="IBM Plex Sans" w:hAnsi="IBM Plex Sans"/>
                <w:color w:val="0A0A0A"/>
                <w:shd w:val="clear" w:color="auto" w:fill="FEFEFE"/>
              </w:rPr>
            </w:pPr>
            <w:r>
              <w:rPr>
                <w:rFonts w:ascii="IBM Plex Sans" w:hAnsi="IBM Plex Sans"/>
                <w:color w:val="0A0A0A"/>
                <w:shd w:val="clear" w:color="auto" w:fill="FEFEFE"/>
              </w:rPr>
              <w:t>(a) Candidate identity</w:t>
            </w:r>
          </w:p>
          <w:p w14:paraId="64EFB308" w14:textId="77777777" w:rsidR="00E86445" w:rsidRDefault="00E86445" w:rsidP="00E86445">
            <w:pPr>
              <w:rPr>
                <w:rFonts w:ascii="IBM Plex Sans" w:hAnsi="IBM Plex Sans"/>
                <w:color w:val="0A0A0A"/>
                <w:shd w:val="clear" w:color="auto" w:fill="FEFEFE"/>
              </w:rPr>
            </w:pPr>
            <w:r>
              <w:rPr>
                <w:rFonts w:ascii="IBM Plex Sans" w:hAnsi="IBM Plex Sans"/>
                <w:color w:val="0A0A0A"/>
                <w:shd w:val="clear" w:color="auto" w:fill="FEFEFE"/>
              </w:rPr>
              <w:t xml:space="preserve">(b) </w:t>
            </w:r>
            <w:proofErr w:type="gramStart"/>
            <w:r>
              <w:rPr>
                <w:rFonts w:ascii="IBM Plex Sans" w:hAnsi="IBM Plex Sans"/>
                <w:color w:val="0A0A0A"/>
                <w:shd w:val="clear" w:color="auto" w:fill="FEFEFE"/>
              </w:rPr>
              <w:t>Candidate</w:t>
            </w:r>
            <w:proofErr w:type="gramEnd"/>
            <w:r>
              <w:rPr>
                <w:rFonts w:ascii="IBM Plex Sans" w:hAnsi="IBM Plex Sans"/>
                <w:color w:val="0A0A0A"/>
                <w:shd w:val="clear" w:color="auto" w:fill="FEFEFE"/>
              </w:rPr>
              <w:t xml:space="preserve"> contact details</w:t>
            </w:r>
          </w:p>
          <w:p w14:paraId="5BEF96B3" w14:textId="1D0994F6" w:rsidR="00E86445" w:rsidRPr="00E86445" w:rsidRDefault="00E86445" w:rsidP="00E86445">
            <w:pPr>
              <w:rPr>
                <w:rFonts w:ascii="IBM Plex Sans" w:hAnsi="IBM Plex Sans"/>
                <w:color w:val="0A0A0A"/>
                <w:shd w:val="clear" w:color="auto" w:fill="FEFEFE"/>
              </w:rPr>
            </w:pPr>
            <w:r>
              <w:rPr>
                <w:rFonts w:ascii="IBM Plex Sans" w:hAnsi="IBM Plex Sans"/>
                <w:color w:val="0A0A0A"/>
                <w:shd w:val="clear" w:color="auto" w:fill="FEFEFE"/>
              </w:rPr>
              <w:t>(c) Candidate employment history and academic achievements</w:t>
            </w:r>
          </w:p>
        </w:tc>
        <w:tc>
          <w:tcPr>
            <w:tcW w:w="3006" w:type="dxa"/>
          </w:tcPr>
          <w:p w14:paraId="1175441F" w14:textId="614C0B85" w:rsidR="00E86445" w:rsidRDefault="00E86445" w:rsidP="0023158B">
            <w:pPr>
              <w:spacing w:before="100" w:beforeAutospacing="1" w:after="100" w:afterAutospacing="1"/>
              <w:rPr>
                <w:rFonts w:ascii="IBM Plex Sans" w:hAnsi="IBM Plex Sans"/>
                <w:color w:val="0A0A0A"/>
                <w:shd w:val="clear" w:color="auto" w:fill="F1F1F1"/>
              </w:rPr>
            </w:pPr>
            <w:r>
              <w:rPr>
                <w:rFonts w:ascii="IBM Plex Sans" w:hAnsi="IBM Plex Sans"/>
                <w:color w:val="0A0A0A"/>
                <w:shd w:val="clear" w:color="auto" w:fill="F1F1F1"/>
              </w:rPr>
              <w:t xml:space="preserve">We will only pass such data to Clients with Candidates’ consent. </w:t>
            </w:r>
          </w:p>
        </w:tc>
      </w:tr>
      <w:tr w:rsidR="00292EB7" w14:paraId="32F79878" w14:textId="77777777" w:rsidTr="0023158B">
        <w:tc>
          <w:tcPr>
            <w:tcW w:w="3005" w:type="dxa"/>
          </w:tcPr>
          <w:p w14:paraId="3C49D1EA" w14:textId="5D16137E" w:rsidR="00292EB7" w:rsidRDefault="00292EB7" w:rsidP="00292EB7">
            <w:pPr>
              <w:rPr>
                <w:rFonts w:ascii="IBM Plex Sans" w:hAnsi="IBM Plex Sans"/>
                <w:color w:val="0A0A0A"/>
                <w:shd w:val="clear" w:color="auto" w:fill="FEFEFE"/>
              </w:rPr>
            </w:pPr>
            <w:r>
              <w:rPr>
                <w:rFonts w:ascii="IBM Plex Sans" w:hAnsi="IBM Plex Sans"/>
                <w:color w:val="0A0A0A"/>
                <w:shd w:val="clear" w:color="auto" w:fill="FEFEFE"/>
              </w:rPr>
              <w:t xml:space="preserve">Allowing Candidates to benchmark themselves against industry peers </w:t>
            </w:r>
            <w:r>
              <w:rPr>
                <w:rFonts w:ascii="IBM Plex Sans" w:hAnsi="IBM Plex Sans"/>
                <w:color w:val="0A0A0A"/>
                <w:shd w:val="clear" w:color="auto" w:fill="FEFEFE"/>
              </w:rPr>
              <w:t>within a no-names database</w:t>
            </w:r>
          </w:p>
        </w:tc>
        <w:tc>
          <w:tcPr>
            <w:tcW w:w="3005" w:type="dxa"/>
          </w:tcPr>
          <w:p w14:paraId="7706DF56" w14:textId="48F87BCC" w:rsidR="00292EB7" w:rsidRDefault="00292EB7" w:rsidP="00292EB7">
            <w:pPr>
              <w:rPr>
                <w:rFonts w:ascii="IBM Plex Sans" w:hAnsi="IBM Plex Sans"/>
                <w:color w:val="0A0A0A"/>
                <w:shd w:val="clear" w:color="auto" w:fill="FEFEFE"/>
              </w:rPr>
            </w:pPr>
            <w:r>
              <w:rPr>
                <w:rFonts w:ascii="IBM Plex Sans" w:hAnsi="IBM Plex Sans"/>
                <w:color w:val="0A0A0A"/>
                <w:shd w:val="clear" w:color="auto" w:fill="FEFEFE"/>
              </w:rPr>
              <w:t>(a) Candidate current salary details</w:t>
            </w:r>
          </w:p>
        </w:tc>
        <w:tc>
          <w:tcPr>
            <w:tcW w:w="3006" w:type="dxa"/>
          </w:tcPr>
          <w:p w14:paraId="5DB2E492" w14:textId="3694B85A" w:rsidR="00292EB7" w:rsidRDefault="00292EB7" w:rsidP="00292EB7">
            <w:pPr>
              <w:spacing w:before="100" w:beforeAutospacing="1" w:after="100" w:afterAutospacing="1"/>
              <w:rPr>
                <w:rFonts w:ascii="IBM Plex Sans" w:hAnsi="IBM Plex Sans"/>
                <w:color w:val="0A0A0A"/>
                <w:shd w:val="clear" w:color="auto" w:fill="F1F1F1"/>
              </w:rPr>
            </w:pPr>
            <w:r>
              <w:rPr>
                <w:rFonts w:ascii="IBM Plex Sans" w:hAnsi="IBM Plex Sans"/>
                <w:color w:val="0A0A0A"/>
                <w:shd w:val="clear" w:color="auto" w:fill="F1F1F1"/>
              </w:rPr>
              <w:t>Performance based on a contract</w:t>
            </w:r>
          </w:p>
        </w:tc>
      </w:tr>
      <w:tr w:rsidR="00292EB7" w14:paraId="7A51A2BF" w14:textId="77777777" w:rsidTr="0023158B">
        <w:tc>
          <w:tcPr>
            <w:tcW w:w="3005" w:type="dxa"/>
          </w:tcPr>
          <w:p w14:paraId="5DEE4819" w14:textId="06CF626F" w:rsidR="00292EB7" w:rsidRDefault="00292EB7" w:rsidP="00292EB7">
            <w:pPr>
              <w:rPr>
                <w:rFonts w:ascii="IBM Plex Sans" w:hAnsi="IBM Plex Sans"/>
                <w:color w:val="0A0A0A"/>
                <w:shd w:val="clear" w:color="auto" w:fill="FEFEFE"/>
              </w:rPr>
            </w:pPr>
            <w:r>
              <w:rPr>
                <w:rFonts w:ascii="IBM Plex Sans" w:hAnsi="IBM Plex Sans"/>
                <w:color w:val="0A0A0A"/>
                <w:shd w:val="clear" w:color="auto" w:fill="FEFEFE"/>
              </w:rPr>
              <w:t>Enabling Clients and Candidates to hold fair and transparent salary negotiations</w:t>
            </w:r>
          </w:p>
        </w:tc>
        <w:tc>
          <w:tcPr>
            <w:tcW w:w="3005" w:type="dxa"/>
          </w:tcPr>
          <w:p w14:paraId="1950C1E6" w14:textId="0FD60504" w:rsidR="00292EB7" w:rsidRDefault="00292EB7" w:rsidP="00292EB7">
            <w:pPr>
              <w:rPr>
                <w:rFonts w:ascii="IBM Plex Sans" w:hAnsi="IBM Plex Sans"/>
                <w:color w:val="0A0A0A"/>
                <w:shd w:val="clear" w:color="auto" w:fill="FEFEFE"/>
              </w:rPr>
            </w:pPr>
            <w:r>
              <w:rPr>
                <w:rFonts w:ascii="IBM Plex Sans" w:hAnsi="IBM Plex Sans"/>
                <w:color w:val="0A0A0A"/>
                <w:shd w:val="clear" w:color="auto" w:fill="FEFEFE"/>
              </w:rPr>
              <w:t>(a) Candidate desired salary details</w:t>
            </w:r>
          </w:p>
        </w:tc>
        <w:tc>
          <w:tcPr>
            <w:tcW w:w="3006" w:type="dxa"/>
          </w:tcPr>
          <w:p w14:paraId="4A2B4DBA" w14:textId="294961F9" w:rsidR="00292EB7" w:rsidRDefault="00292EB7" w:rsidP="00292EB7">
            <w:pPr>
              <w:spacing w:before="100" w:beforeAutospacing="1" w:after="100" w:afterAutospacing="1"/>
              <w:rPr>
                <w:rFonts w:ascii="IBM Plex Sans" w:hAnsi="IBM Plex Sans"/>
                <w:color w:val="0A0A0A"/>
                <w:shd w:val="clear" w:color="auto" w:fill="F1F1F1"/>
              </w:rPr>
            </w:pPr>
            <w:r>
              <w:rPr>
                <w:rFonts w:ascii="IBM Plex Sans" w:hAnsi="IBM Plex Sans"/>
                <w:color w:val="0A0A0A"/>
                <w:shd w:val="clear" w:color="auto" w:fill="F1F1F1"/>
              </w:rPr>
              <w:t>Performance based on a contract</w:t>
            </w:r>
          </w:p>
        </w:tc>
      </w:tr>
    </w:tbl>
    <w:p w14:paraId="10D576DF"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b/>
          <w:bCs/>
          <w:color w:val="0A0A0A"/>
          <w:sz w:val="24"/>
          <w:szCs w:val="24"/>
          <w:lang w:eastAsia="en-GB"/>
        </w:rPr>
        <w:t>3. WHY WE NEED IT and SEEKING YOUR CONSENT  </w:t>
      </w:r>
    </w:p>
    <w:p w14:paraId="683E0C5F"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b/>
          <w:bCs/>
          <w:color w:val="0A0A0A"/>
          <w:sz w:val="24"/>
          <w:szCs w:val="24"/>
          <w:lang w:eastAsia="en-GB"/>
        </w:rPr>
        <w:t>Your consent:</w:t>
      </w:r>
      <w:r w:rsidRPr="0023158B">
        <w:rPr>
          <w:rFonts w:ascii="IBM Plex Sans" w:eastAsia="Times New Roman" w:hAnsi="IBM Plex Sans" w:cs="Times New Roman"/>
          <w:color w:val="0A0A0A"/>
          <w:sz w:val="24"/>
          <w:szCs w:val="24"/>
          <w:lang w:eastAsia="en-GB"/>
        </w:rPr>
        <w:t> This applies where you provide your personal data and consent to us using it to provide you with a specific service. At times, we need to know your personal data in order to contact you as set out above. </w:t>
      </w:r>
    </w:p>
    <w:p w14:paraId="2F6D7DAB"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 xml:space="preserve">As part of our work, we might compile personal data about you using publicly accessible databases or government registers as set out above. We will only gather this information as part of performing our work. Where this data is not obtainable </w:t>
      </w:r>
      <w:r w:rsidRPr="0023158B">
        <w:rPr>
          <w:rFonts w:ascii="IBM Plex Sans" w:eastAsia="Times New Roman" w:hAnsi="IBM Plex Sans" w:cs="Times New Roman"/>
          <w:color w:val="0A0A0A"/>
          <w:sz w:val="24"/>
          <w:szCs w:val="24"/>
          <w:lang w:eastAsia="en-GB"/>
        </w:rPr>
        <w:lastRenderedPageBreak/>
        <w:t>online, we may write to you to request your contact details so that we can directly engage with you.</w:t>
      </w:r>
    </w:p>
    <w:p w14:paraId="167AC4D8"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b/>
          <w:bCs/>
          <w:color w:val="0A0A0A"/>
          <w:sz w:val="24"/>
          <w:szCs w:val="24"/>
          <w:lang w:eastAsia="en-GB"/>
        </w:rPr>
        <w:t>4. HOW WE USE YOUR PERSONAL DATA </w:t>
      </w:r>
    </w:p>
    <w:p w14:paraId="7EDE3D06"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We will only use your personal data when legally permitted.</w:t>
      </w:r>
    </w:p>
    <w:p w14:paraId="2ED815FA" w14:textId="3BEB85A5"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 xml:space="preserve">Harrier Search </w:t>
      </w:r>
      <w:proofErr w:type="spellStart"/>
      <w:r w:rsidRPr="0023158B">
        <w:rPr>
          <w:rFonts w:ascii="IBM Plex Sans" w:eastAsia="Times New Roman" w:hAnsi="IBM Plex Sans" w:cs="Times New Roman"/>
          <w:color w:val="0A0A0A"/>
          <w:sz w:val="24"/>
          <w:szCs w:val="24"/>
          <w:lang w:eastAsia="en-GB"/>
        </w:rPr>
        <w:t>Ltd’s</w:t>
      </w:r>
      <w:proofErr w:type="spellEnd"/>
      <w:r w:rsidRPr="0023158B">
        <w:rPr>
          <w:rFonts w:ascii="IBM Plex Sans" w:eastAsia="Times New Roman" w:hAnsi="IBM Plex Sans" w:cs="Times New Roman"/>
          <w:color w:val="0A0A0A"/>
          <w:sz w:val="24"/>
          <w:szCs w:val="24"/>
          <w:lang w:eastAsia="en-GB"/>
        </w:rPr>
        <w:t xml:space="preserve"> core use of personal data is to assess and recommend </w:t>
      </w:r>
      <w:r w:rsidR="000529B2">
        <w:rPr>
          <w:rFonts w:ascii="IBM Plex Sans" w:eastAsia="Times New Roman" w:hAnsi="IBM Plex Sans" w:cs="Times New Roman"/>
          <w:color w:val="0A0A0A"/>
          <w:sz w:val="24"/>
          <w:szCs w:val="24"/>
          <w:lang w:eastAsia="en-GB"/>
        </w:rPr>
        <w:t>C</w:t>
      </w:r>
      <w:r w:rsidRPr="0023158B">
        <w:rPr>
          <w:rFonts w:ascii="IBM Plex Sans" w:eastAsia="Times New Roman" w:hAnsi="IBM Plex Sans" w:cs="Times New Roman"/>
          <w:color w:val="0A0A0A"/>
          <w:sz w:val="24"/>
          <w:szCs w:val="24"/>
          <w:lang w:eastAsia="en-GB"/>
        </w:rPr>
        <w:t xml:space="preserve">andidates on behalf of our </w:t>
      </w:r>
      <w:proofErr w:type="gramStart"/>
      <w:r w:rsidR="000529B2">
        <w:rPr>
          <w:rFonts w:ascii="IBM Plex Sans" w:eastAsia="Times New Roman" w:hAnsi="IBM Plex Sans" w:cs="Times New Roman"/>
          <w:color w:val="0A0A0A"/>
          <w:sz w:val="24"/>
          <w:szCs w:val="24"/>
          <w:lang w:eastAsia="en-GB"/>
        </w:rPr>
        <w:t>C</w:t>
      </w:r>
      <w:r w:rsidRPr="0023158B">
        <w:rPr>
          <w:rFonts w:ascii="IBM Plex Sans" w:eastAsia="Times New Roman" w:hAnsi="IBM Plex Sans" w:cs="Times New Roman"/>
          <w:color w:val="0A0A0A"/>
          <w:sz w:val="24"/>
          <w:szCs w:val="24"/>
          <w:lang w:eastAsia="en-GB"/>
        </w:rPr>
        <w:t>lients</w:t>
      </w:r>
      <w:proofErr w:type="gramEnd"/>
      <w:r w:rsidRPr="0023158B">
        <w:rPr>
          <w:rFonts w:ascii="IBM Plex Sans" w:eastAsia="Times New Roman" w:hAnsi="IBM Plex Sans" w:cs="Times New Roman"/>
          <w:color w:val="0A0A0A"/>
          <w:sz w:val="24"/>
          <w:szCs w:val="24"/>
          <w:lang w:eastAsia="en-GB"/>
        </w:rPr>
        <w:t>.</w:t>
      </w:r>
    </w:p>
    <w:p w14:paraId="32CFE8F8"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Personal data may be used if we need to perform a contractual obligation based on our work with third parties (companies and individuals), or to comply with a legal or regulatory obligation.</w:t>
      </w:r>
    </w:p>
    <w:p w14:paraId="6D294111"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As part of our contractual obligations, we are required to seek your permission before adding your contact details to any databases which are held by the third parties from whom we undertake contractual obligations. We will always contact you before sharing any personal data to seek your approval for Harrier Search Ltd to pass on this data to third parties. </w:t>
      </w:r>
    </w:p>
    <w:p w14:paraId="62B2143F"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Harrier Search Ltd will seek written confirmation from the third parties to ensure that they are compliant with all applicable data protection regulations.  </w:t>
      </w:r>
    </w:p>
    <w:p w14:paraId="64BFA474" w14:textId="5572EA19"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 xml:space="preserve">Harrier Search Ltd does not at this time use personal data for marketing purposes, and we will contact </w:t>
      </w:r>
      <w:r w:rsidR="000529B2">
        <w:rPr>
          <w:rFonts w:ascii="IBM Plex Sans" w:eastAsia="Times New Roman" w:hAnsi="IBM Plex Sans" w:cs="Times New Roman"/>
          <w:color w:val="0A0A0A"/>
          <w:sz w:val="24"/>
          <w:szCs w:val="24"/>
          <w:lang w:eastAsia="en-GB"/>
        </w:rPr>
        <w:t>C</w:t>
      </w:r>
      <w:r w:rsidRPr="0023158B">
        <w:rPr>
          <w:rFonts w:ascii="IBM Plex Sans" w:eastAsia="Times New Roman" w:hAnsi="IBM Plex Sans" w:cs="Times New Roman"/>
          <w:color w:val="0A0A0A"/>
          <w:sz w:val="24"/>
          <w:szCs w:val="24"/>
          <w:lang w:eastAsia="en-GB"/>
        </w:rPr>
        <w:t>andidates in advance before any marketing initiatives such as a newsletter are commenced.</w:t>
      </w:r>
    </w:p>
    <w:p w14:paraId="2714E1BD"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b/>
          <w:bCs/>
          <w:color w:val="0A0A0A"/>
          <w:sz w:val="24"/>
          <w:szCs w:val="24"/>
          <w:lang w:eastAsia="en-GB"/>
        </w:rPr>
        <w:t>5. DISCLOSURES OF YOUR PERSONAL DATA</w:t>
      </w:r>
    </w:p>
    <w:p w14:paraId="6724E334" w14:textId="73FB1B20" w:rsid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 xml:space="preserve">Further to section 4, we may have to share your personal data with other parties based on legal requirements. This could include other contractors working with the third parties from whom we undertake contractual obligations, for example a </w:t>
      </w:r>
      <w:proofErr w:type="gramStart"/>
      <w:r w:rsidRPr="0023158B">
        <w:rPr>
          <w:rFonts w:ascii="IBM Plex Sans" w:eastAsia="Times New Roman" w:hAnsi="IBM Plex Sans" w:cs="Times New Roman"/>
          <w:color w:val="0A0A0A"/>
          <w:sz w:val="24"/>
          <w:szCs w:val="24"/>
          <w:lang w:eastAsia="en-GB"/>
        </w:rPr>
        <w:t>third party</w:t>
      </w:r>
      <w:proofErr w:type="gramEnd"/>
      <w:r w:rsidRPr="0023158B">
        <w:rPr>
          <w:rFonts w:ascii="IBM Plex Sans" w:eastAsia="Times New Roman" w:hAnsi="IBM Plex Sans" w:cs="Times New Roman"/>
          <w:color w:val="0A0A0A"/>
          <w:sz w:val="24"/>
          <w:szCs w:val="24"/>
          <w:lang w:eastAsia="en-GB"/>
        </w:rPr>
        <w:t xml:space="preserve"> providing background checks. Harrier Search Ltd will seek written confirmation from the third parties to ensure that these contractors are compliant with all applicable data protection regulations. </w:t>
      </w:r>
    </w:p>
    <w:p w14:paraId="034C9EA7" w14:textId="6EB13424" w:rsidR="001224A1" w:rsidRPr="0023158B" w:rsidRDefault="001224A1"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proofErr w:type="gramStart"/>
      <w:r>
        <w:rPr>
          <w:rFonts w:ascii="IBM Plex Sans" w:eastAsia="Times New Roman" w:hAnsi="IBM Plex Sans" w:cs="Times New Roman"/>
          <w:color w:val="0A0A0A"/>
          <w:sz w:val="24"/>
          <w:szCs w:val="24"/>
          <w:lang w:eastAsia="en-GB"/>
        </w:rPr>
        <w:t>In particular, Harrier</w:t>
      </w:r>
      <w:proofErr w:type="gramEnd"/>
      <w:r>
        <w:rPr>
          <w:rFonts w:ascii="IBM Plex Sans" w:eastAsia="Times New Roman" w:hAnsi="IBM Plex Sans" w:cs="Times New Roman"/>
          <w:color w:val="0A0A0A"/>
          <w:sz w:val="24"/>
          <w:szCs w:val="24"/>
          <w:lang w:eastAsia="en-GB"/>
        </w:rPr>
        <w:t xml:space="preserve"> will transfer such Candidate personal data to Clients as is necessary to enable it to provide its recruitment services and administer its Harrier Candidates platform. In the case of Harrier Candidates, Clients will have the ability to search a database which contains Candidate </w:t>
      </w:r>
      <w:r w:rsidR="0056647C">
        <w:rPr>
          <w:rFonts w:ascii="IBM Plex Sans" w:eastAsia="Times New Roman" w:hAnsi="IBM Plex Sans" w:cs="Times New Roman"/>
          <w:color w:val="0A0A0A"/>
          <w:sz w:val="24"/>
          <w:szCs w:val="24"/>
          <w:lang w:eastAsia="en-GB"/>
        </w:rPr>
        <w:t>employment history</w:t>
      </w:r>
      <w:r w:rsidR="00292EB7">
        <w:rPr>
          <w:rFonts w:ascii="IBM Plex Sans" w:eastAsia="Times New Roman" w:hAnsi="IBM Plex Sans" w:cs="Times New Roman"/>
          <w:color w:val="0A0A0A"/>
          <w:sz w:val="24"/>
          <w:szCs w:val="24"/>
          <w:lang w:eastAsia="en-GB"/>
        </w:rPr>
        <w:t xml:space="preserve">, </w:t>
      </w:r>
      <w:r w:rsidR="0056647C">
        <w:rPr>
          <w:rFonts w:ascii="IBM Plex Sans" w:eastAsia="Times New Roman" w:hAnsi="IBM Plex Sans" w:cs="Times New Roman"/>
          <w:color w:val="0A0A0A"/>
          <w:sz w:val="24"/>
          <w:szCs w:val="24"/>
          <w:lang w:eastAsia="en-GB"/>
        </w:rPr>
        <w:t xml:space="preserve">academic </w:t>
      </w:r>
      <w:proofErr w:type="gramStart"/>
      <w:r w:rsidR="0056647C">
        <w:rPr>
          <w:rFonts w:ascii="IBM Plex Sans" w:eastAsia="Times New Roman" w:hAnsi="IBM Plex Sans" w:cs="Times New Roman"/>
          <w:color w:val="0A0A0A"/>
          <w:sz w:val="24"/>
          <w:szCs w:val="24"/>
          <w:lang w:eastAsia="en-GB"/>
        </w:rPr>
        <w:t>achievements</w:t>
      </w:r>
      <w:proofErr w:type="gramEnd"/>
      <w:r w:rsidR="00292EB7">
        <w:rPr>
          <w:rFonts w:ascii="IBM Plex Sans" w:eastAsia="Times New Roman" w:hAnsi="IBM Plex Sans" w:cs="Times New Roman"/>
          <w:color w:val="0A0A0A"/>
          <w:sz w:val="24"/>
          <w:szCs w:val="24"/>
          <w:lang w:eastAsia="en-GB"/>
        </w:rPr>
        <w:t xml:space="preserve"> and salary expectations</w:t>
      </w:r>
      <w:r>
        <w:rPr>
          <w:rFonts w:ascii="IBM Plex Sans" w:eastAsia="Times New Roman" w:hAnsi="IBM Plex Sans" w:cs="Times New Roman"/>
          <w:color w:val="0A0A0A"/>
          <w:sz w:val="24"/>
          <w:szCs w:val="24"/>
          <w:lang w:eastAsia="en-GB"/>
        </w:rPr>
        <w:t xml:space="preserve"> but no</w:t>
      </w:r>
      <w:r w:rsidR="0056647C">
        <w:rPr>
          <w:rFonts w:ascii="IBM Plex Sans" w:eastAsia="Times New Roman" w:hAnsi="IBM Plex Sans" w:cs="Times New Roman"/>
          <w:color w:val="0A0A0A"/>
          <w:sz w:val="24"/>
          <w:szCs w:val="24"/>
          <w:lang w:eastAsia="en-GB"/>
        </w:rPr>
        <w:t>t</w:t>
      </w:r>
      <w:r>
        <w:rPr>
          <w:rFonts w:ascii="IBM Plex Sans" w:eastAsia="Times New Roman" w:hAnsi="IBM Plex Sans" w:cs="Times New Roman"/>
          <w:color w:val="0A0A0A"/>
          <w:sz w:val="24"/>
          <w:szCs w:val="24"/>
          <w:lang w:eastAsia="en-GB"/>
        </w:rPr>
        <w:t xml:space="preserve"> Candidate names or contact details. However, Harrier will not provide any further data or a Candidate’s CV to Clients without the Candidate’s</w:t>
      </w:r>
      <w:r w:rsidR="0056647C">
        <w:rPr>
          <w:rFonts w:ascii="IBM Plex Sans" w:eastAsia="Times New Roman" w:hAnsi="IBM Plex Sans" w:cs="Times New Roman"/>
          <w:color w:val="0A0A0A"/>
          <w:sz w:val="24"/>
          <w:szCs w:val="24"/>
          <w:lang w:eastAsia="en-GB"/>
        </w:rPr>
        <w:t xml:space="preserve"> specific</w:t>
      </w:r>
      <w:r>
        <w:rPr>
          <w:rFonts w:ascii="IBM Plex Sans" w:eastAsia="Times New Roman" w:hAnsi="IBM Plex Sans" w:cs="Times New Roman"/>
          <w:color w:val="0A0A0A"/>
          <w:sz w:val="24"/>
          <w:szCs w:val="24"/>
          <w:lang w:eastAsia="en-GB"/>
        </w:rPr>
        <w:t xml:space="preserve"> prior consent. </w:t>
      </w:r>
    </w:p>
    <w:p w14:paraId="0D2D300A" w14:textId="1F2A31E8"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lastRenderedPageBreak/>
        <w:t xml:space="preserve">Harrier Search Ltd will not transfer your data beyond the </w:t>
      </w:r>
      <w:r w:rsidR="00375864">
        <w:rPr>
          <w:rFonts w:ascii="IBM Plex Sans" w:eastAsia="Times New Roman" w:hAnsi="IBM Plex Sans" w:cs="Times New Roman"/>
          <w:color w:val="0A0A0A"/>
          <w:sz w:val="24"/>
          <w:szCs w:val="24"/>
          <w:lang w:eastAsia="en-GB"/>
        </w:rPr>
        <w:t xml:space="preserve">UK or </w:t>
      </w:r>
      <w:r w:rsidRPr="0023158B">
        <w:rPr>
          <w:rFonts w:ascii="IBM Plex Sans" w:eastAsia="Times New Roman" w:hAnsi="IBM Plex Sans" w:cs="Times New Roman"/>
          <w:color w:val="0A0A0A"/>
          <w:sz w:val="24"/>
          <w:szCs w:val="24"/>
          <w:lang w:eastAsia="en-GB"/>
        </w:rPr>
        <w:t>European Economic Area</w:t>
      </w:r>
      <w:r w:rsidR="00375864">
        <w:rPr>
          <w:rFonts w:ascii="IBM Plex Sans" w:eastAsia="Times New Roman" w:hAnsi="IBM Plex Sans" w:cs="Times New Roman"/>
          <w:color w:val="0A0A0A"/>
          <w:sz w:val="24"/>
          <w:szCs w:val="24"/>
          <w:lang w:eastAsia="en-GB"/>
        </w:rPr>
        <w:t xml:space="preserve"> (“EEA")</w:t>
      </w:r>
      <w:r w:rsidRPr="0023158B">
        <w:rPr>
          <w:rFonts w:ascii="IBM Plex Sans" w:eastAsia="Times New Roman" w:hAnsi="IBM Plex Sans" w:cs="Times New Roman"/>
          <w:color w:val="0A0A0A"/>
          <w:sz w:val="24"/>
          <w:szCs w:val="24"/>
          <w:lang w:eastAsia="en-GB"/>
        </w:rPr>
        <w:t xml:space="preserve"> unless the </w:t>
      </w:r>
      <w:r w:rsidR="000529B2">
        <w:rPr>
          <w:rFonts w:ascii="IBM Plex Sans" w:eastAsia="Times New Roman" w:hAnsi="IBM Plex Sans" w:cs="Times New Roman"/>
          <w:color w:val="0A0A0A"/>
          <w:sz w:val="24"/>
          <w:szCs w:val="24"/>
          <w:lang w:eastAsia="en-GB"/>
        </w:rPr>
        <w:t>C</w:t>
      </w:r>
      <w:r w:rsidRPr="0023158B">
        <w:rPr>
          <w:rFonts w:ascii="IBM Plex Sans" w:eastAsia="Times New Roman" w:hAnsi="IBM Plex Sans" w:cs="Times New Roman"/>
          <w:color w:val="0A0A0A"/>
          <w:sz w:val="24"/>
          <w:szCs w:val="24"/>
          <w:lang w:eastAsia="en-GB"/>
        </w:rPr>
        <w:t>andidate has consented by listing a specific non-</w:t>
      </w:r>
      <w:r w:rsidR="003612B5">
        <w:rPr>
          <w:rFonts w:ascii="IBM Plex Sans" w:eastAsia="Times New Roman" w:hAnsi="IBM Plex Sans" w:cs="Times New Roman"/>
          <w:color w:val="0A0A0A"/>
          <w:sz w:val="24"/>
          <w:szCs w:val="24"/>
          <w:lang w:eastAsia="en-GB"/>
        </w:rPr>
        <w:t>UK or non-</w:t>
      </w:r>
      <w:r w:rsidRPr="0023158B">
        <w:rPr>
          <w:rFonts w:ascii="IBM Plex Sans" w:eastAsia="Times New Roman" w:hAnsi="IBM Plex Sans" w:cs="Times New Roman"/>
          <w:color w:val="0A0A0A"/>
          <w:sz w:val="24"/>
          <w:szCs w:val="24"/>
          <w:lang w:eastAsia="en-GB"/>
        </w:rPr>
        <w:t>EEA country in their Candidates Form.</w:t>
      </w:r>
    </w:p>
    <w:p w14:paraId="1998A390"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b/>
          <w:bCs/>
          <w:color w:val="0A0A0A"/>
          <w:sz w:val="24"/>
          <w:szCs w:val="24"/>
          <w:lang w:eastAsia="en-GB"/>
        </w:rPr>
        <w:t>6. DATA SECURITY AND DATA STORAGE</w:t>
      </w:r>
    </w:p>
    <w:p w14:paraId="0FC77A12" w14:textId="2ADD94A3"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We have taken necessary steps to protect your personal data from being accidentally lost, used or accessed in an unauthorised way, altered or disclosed. Harrier Search Ltd is committed to storing as little personal data as is required based on our contractual obligations. Personal data is stored on computers and held by the owner</w:t>
      </w:r>
      <w:r w:rsidR="00292EB7">
        <w:rPr>
          <w:rFonts w:ascii="IBM Plex Sans" w:eastAsia="Times New Roman" w:hAnsi="IBM Plex Sans" w:cs="Times New Roman"/>
          <w:color w:val="0A0A0A"/>
          <w:sz w:val="24"/>
          <w:szCs w:val="24"/>
          <w:lang w:eastAsia="en-GB"/>
        </w:rPr>
        <w:t xml:space="preserve"> and via a proprietary website (Harrier Candidates) hosted on external AWS servers within the UK.</w:t>
      </w:r>
    </w:p>
    <w:p w14:paraId="72A2C533"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These computers are password protected and have up-to-date anti-virus and malware protection software installed. No information will be passed on to third parties without informing you and obtaining your consent.</w:t>
      </w:r>
    </w:p>
    <w:p w14:paraId="69742C5D"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There are two members of staff in Harrier Search Ltd.</w:t>
      </w:r>
    </w:p>
    <w:p w14:paraId="28D6C8EC" w14:textId="77777777" w:rsidR="0023158B" w:rsidRPr="00652BF1"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652BF1">
        <w:rPr>
          <w:rFonts w:ascii="IBM Plex Sans" w:eastAsia="Times New Roman" w:hAnsi="IBM Plex Sans" w:cs="Times New Roman"/>
          <w:b/>
          <w:bCs/>
          <w:color w:val="0A0A0A"/>
          <w:sz w:val="24"/>
          <w:szCs w:val="24"/>
          <w:lang w:eastAsia="en-GB"/>
        </w:rPr>
        <w:t>7. DATA RETENTION</w:t>
      </w:r>
    </w:p>
    <w:p w14:paraId="52E6D71B" w14:textId="4C02C2FE" w:rsidR="0023158B" w:rsidRPr="00652BF1"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652BF1">
        <w:rPr>
          <w:rFonts w:ascii="IBM Plex Sans" w:eastAsia="Times New Roman" w:hAnsi="IBM Plex Sans" w:cs="Times New Roman"/>
          <w:color w:val="0A0A0A"/>
          <w:sz w:val="24"/>
          <w:szCs w:val="24"/>
          <w:lang w:eastAsia="en-GB"/>
        </w:rPr>
        <w:t xml:space="preserve">The length of time we will hold or store your personal information for will depend on the services we perform for you and for how long you require these.  As we often support </w:t>
      </w:r>
      <w:r w:rsidR="000529B2" w:rsidRPr="00652BF1">
        <w:rPr>
          <w:rFonts w:ascii="IBM Plex Sans" w:eastAsia="Times New Roman" w:hAnsi="IBM Plex Sans" w:cs="Times New Roman"/>
          <w:color w:val="0A0A0A"/>
          <w:sz w:val="24"/>
          <w:szCs w:val="24"/>
          <w:lang w:eastAsia="en-GB"/>
        </w:rPr>
        <w:t>C</w:t>
      </w:r>
      <w:r w:rsidRPr="00652BF1">
        <w:rPr>
          <w:rFonts w:ascii="IBM Plex Sans" w:eastAsia="Times New Roman" w:hAnsi="IBM Plex Sans" w:cs="Times New Roman"/>
          <w:color w:val="0A0A0A"/>
          <w:sz w:val="24"/>
          <w:szCs w:val="24"/>
          <w:lang w:eastAsia="en-GB"/>
        </w:rPr>
        <w:t xml:space="preserve">andidates with placements over many years, and potentially throughout their careers, the purpose for which we retain </w:t>
      </w:r>
      <w:r w:rsidR="000529B2" w:rsidRPr="00652BF1">
        <w:rPr>
          <w:rFonts w:ascii="IBM Plex Sans" w:eastAsia="Times New Roman" w:hAnsi="IBM Plex Sans" w:cs="Times New Roman"/>
          <w:color w:val="0A0A0A"/>
          <w:sz w:val="24"/>
          <w:szCs w:val="24"/>
          <w:lang w:eastAsia="en-GB"/>
        </w:rPr>
        <w:t>C</w:t>
      </w:r>
      <w:r w:rsidRPr="00652BF1">
        <w:rPr>
          <w:rFonts w:ascii="IBM Plex Sans" w:eastAsia="Times New Roman" w:hAnsi="IBM Plex Sans" w:cs="Times New Roman"/>
          <w:color w:val="0A0A0A"/>
          <w:sz w:val="24"/>
          <w:szCs w:val="24"/>
          <w:lang w:eastAsia="en-GB"/>
        </w:rPr>
        <w:t xml:space="preserve">andidate data is often an ongoing purpose.  We conduct regular data-cleansing and updating exercises with our </w:t>
      </w:r>
      <w:r w:rsidR="000529B2" w:rsidRPr="00652BF1">
        <w:rPr>
          <w:rFonts w:ascii="IBM Plex Sans" w:eastAsia="Times New Roman" w:hAnsi="IBM Plex Sans" w:cs="Times New Roman"/>
          <w:color w:val="0A0A0A"/>
          <w:sz w:val="24"/>
          <w:szCs w:val="24"/>
          <w:lang w:eastAsia="en-GB"/>
        </w:rPr>
        <w:t>C</w:t>
      </w:r>
      <w:r w:rsidRPr="00652BF1">
        <w:rPr>
          <w:rFonts w:ascii="IBM Plex Sans" w:eastAsia="Times New Roman" w:hAnsi="IBM Plex Sans" w:cs="Times New Roman"/>
          <w:color w:val="0A0A0A"/>
          <w:sz w:val="24"/>
          <w:szCs w:val="24"/>
          <w:lang w:eastAsia="en-GB"/>
        </w:rPr>
        <w:t>andidates to ensure that (a) the data that we hold is accurate and (b) we are not holding data for too long.</w:t>
      </w:r>
    </w:p>
    <w:p w14:paraId="7CD70AAF" w14:textId="6E15CE7A" w:rsidR="0023158B" w:rsidRPr="00652BF1"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652BF1">
        <w:rPr>
          <w:rFonts w:ascii="IBM Plex Sans" w:eastAsia="Times New Roman" w:hAnsi="IBM Plex Sans" w:cs="Times New Roman"/>
          <w:color w:val="0A0A0A"/>
          <w:sz w:val="24"/>
          <w:szCs w:val="24"/>
          <w:lang w:eastAsia="en-GB"/>
        </w:rPr>
        <w:t xml:space="preserve">Our standard terms of business state that our </w:t>
      </w:r>
      <w:proofErr w:type="gramStart"/>
      <w:r w:rsidR="000529B2" w:rsidRPr="00652BF1">
        <w:rPr>
          <w:rFonts w:ascii="IBM Plex Sans" w:eastAsia="Times New Roman" w:hAnsi="IBM Plex Sans" w:cs="Times New Roman"/>
          <w:color w:val="0A0A0A"/>
          <w:sz w:val="24"/>
          <w:szCs w:val="24"/>
          <w:lang w:eastAsia="en-GB"/>
        </w:rPr>
        <w:t>C</w:t>
      </w:r>
      <w:r w:rsidRPr="00652BF1">
        <w:rPr>
          <w:rFonts w:ascii="IBM Plex Sans" w:eastAsia="Times New Roman" w:hAnsi="IBM Plex Sans" w:cs="Times New Roman"/>
          <w:color w:val="0A0A0A"/>
          <w:sz w:val="24"/>
          <w:szCs w:val="24"/>
          <w:lang w:eastAsia="en-GB"/>
        </w:rPr>
        <w:t>lients</w:t>
      </w:r>
      <w:proofErr w:type="gramEnd"/>
      <w:r w:rsidRPr="00652BF1">
        <w:rPr>
          <w:rFonts w:ascii="IBM Plex Sans" w:eastAsia="Times New Roman" w:hAnsi="IBM Plex Sans" w:cs="Times New Roman"/>
          <w:color w:val="0A0A0A"/>
          <w:sz w:val="24"/>
          <w:szCs w:val="24"/>
          <w:lang w:eastAsia="en-GB"/>
        </w:rPr>
        <w:t xml:space="preserve"> should retain </w:t>
      </w:r>
      <w:r w:rsidR="000529B2" w:rsidRPr="00652BF1">
        <w:rPr>
          <w:rFonts w:ascii="IBM Plex Sans" w:eastAsia="Times New Roman" w:hAnsi="IBM Plex Sans" w:cs="Times New Roman"/>
          <w:color w:val="0A0A0A"/>
          <w:sz w:val="24"/>
          <w:szCs w:val="24"/>
          <w:lang w:eastAsia="en-GB"/>
        </w:rPr>
        <w:t>C</w:t>
      </w:r>
      <w:r w:rsidRPr="00652BF1">
        <w:rPr>
          <w:rFonts w:ascii="IBM Plex Sans" w:eastAsia="Times New Roman" w:hAnsi="IBM Plex Sans" w:cs="Times New Roman"/>
          <w:color w:val="0A0A0A"/>
          <w:sz w:val="24"/>
          <w:szCs w:val="24"/>
          <w:lang w:eastAsia="en-GB"/>
        </w:rPr>
        <w:t>andidate data such as CVs for the purposes of the specific role you apply for and that, as controllers of your data, they should inform you if they plan to retain your CV on file in order to notify you about potential future roles, or to otherwise hold or use your data for other purposes.</w:t>
      </w:r>
    </w:p>
    <w:p w14:paraId="7EA09952" w14:textId="38136A14" w:rsidR="00652BF1" w:rsidRDefault="00652BF1" w:rsidP="00652BF1">
      <w:pPr>
        <w:spacing w:after="0" w:line="240" w:lineRule="auto"/>
        <w:textAlignment w:val="baseline"/>
        <w:rPr>
          <w:rFonts w:ascii="IBM Plex Sans" w:eastAsia="Times New Roman" w:hAnsi="IBM Plex Sans" w:cs="Arial"/>
          <w:b/>
          <w:bCs/>
          <w:color w:val="101010"/>
          <w:sz w:val="24"/>
          <w:szCs w:val="24"/>
          <w:bdr w:val="none" w:sz="0" w:space="0" w:color="auto" w:frame="1"/>
          <w:lang w:eastAsia="en-GB"/>
        </w:rPr>
      </w:pPr>
      <w:r>
        <w:rPr>
          <w:rFonts w:ascii="IBM Plex Sans" w:eastAsia="Times New Roman" w:hAnsi="IBM Plex Sans" w:cs="Arial"/>
          <w:b/>
          <w:bCs/>
          <w:color w:val="101010"/>
          <w:sz w:val="24"/>
          <w:szCs w:val="24"/>
          <w:bdr w:val="none" w:sz="0" w:space="0" w:color="auto" w:frame="1"/>
          <w:lang w:eastAsia="en-GB"/>
        </w:rPr>
        <w:t>8. USE OF COOKIES</w:t>
      </w:r>
    </w:p>
    <w:p w14:paraId="5BD96345" w14:textId="77777777" w:rsidR="00652BF1" w:rsidRPr="00652BF1" w:rsidRDefault="00652BF1" w:rsidP="00652BF1">
      <w:pPr>
        <w:spacing w:after="0" w:line="240" w:lineRule="auto"/>
        <w:textAlignment w:val="baseline"/>
        <w:rPr>
          <w:rFonts w:ascii="IBM Plex Sans" w:eastAsia="Times New Roman" w:hAnsi="IBM Plex Sans" w:cs="Arial"/>
          <w:color w:val="101010"/>
          <w:sz w:val="24"/>
          <w:szCs w:val="24"/>
          <w:lang w:eastAsia="en-GB"/>
        </w:rPr>
      </w:pPr>
    </w:p>
    <w:p w14:paraId="7226DDCA" w14:textId="0599DF03" w:rsidR="00652BF1" w:rsidRPr="00652BF1" w:rsidRDefault="00652BF1" w:rsidP="00652BF1">
      <w:pPr>
        <w:spacing w:after="300" w:line="240" w:lineRule="auto"/>
        <w:textAlignment w:val="baseline"/>
        <w:rPr>
          <w:rFonts w:ascii="IBM Plex Sans" w:eastAsia="Times New Roman" w:hAnsi="IBM Plex Sans" w:cs="Arial"/>
          <w:color w:val="101010"/>
          <w:sz w:val="24"/>
          <w:szCs w:val="24"/>
          <w:lang w:eastAsia="en-GB"/>
        </w:rPr>
      </w:pPr>
      <w:r w:rsidRPr="00652BF1">
        <w:rPr>
          <w:rFonts w:ascii="IBM Plex Sans" w:eastAsia="Times New Roman" w:hAnsi="IBM Plex Sans" w:cs="Arial"/>
          <w:color w:val="101010"/>
          <w:sz w:val="24"/>
          <w:szCs w:val="24"/>
          <w:lang w:eastAsia="en-GB"/>
        </w:rPr>
        <w:t xml:space="preserve">The </w:t>
      </w:r>
      <w:r>
        <w:rPr>
          <w:rFonts w:ascii="IBM Plex Sans" w:eastAsia="Times New Roman" w:hAnsi="IBM Plex Sans" w:cs="Arial"/>
          <w:color w:val="101010"/>
          <w:sz w:val="24"/>
          <w:szCs w:val="24"/>
          <w:lang w:eastAsia="en-GB"/>
        </w:rPr>
        <w:t>Harrier Candidates</w:t>
      </w:r>
      <w:r w:rsidRPr="00652BF1">
        <w:rPr>
          <w:rFonts w:ascii="IBM Plex Sans" w:eastAsia="Times New Roman" w:hAnsi="IBM Plex Sans" w:cs="Arial"/>
          <w:color w:val="101010"/>
          <w:sz w:val="24"/>
          <w:szCs w:val="24"/>
          <w:lang w:eastAsia="en-GB"/>
        </w:rPr>
        <w:t xml:space="preserve"> website https://www.</w:t>
      </w:r>
      <w:r>
        <w:rPr>
          <w:rFonts w:ascii="IBM Plex Sans" w:eastAsia="Times New Roman" w:hAnsi="IBM Plex Sans" w:cs="Arial"/>
          <w:color w:val="101010"/>
          <w:sz w:val="24"/>
          <w:szCs w:val="24"/>
          <w:lang w:eastAsia="en-GB"/>
        </w:rPr>
        <w:t>harriercandidates</w:t>
      </w:r>
      <w:r w:rsidRPr="00652BF1">
        <w:rPr>
          <w:rFonts w:ascii="IBM Plex Sans" w:eastAsia="Times New Roman" w:hAnsi="IBM Plex Sans" w:cs="Arial"/>
          <w:color w:val="101010"/>
          <w:sz w:val="24"/>
          <w:szCs w:val="24"/>
          <w:lang w:eastAsia="en-GB"/>
        </w:rPr>
        <w:t>.com uses cookies. Cookies are small data files which the Site places on your computer or handheld device. This is normal practice for websites. Cookies are essential to help us provide a high-quality website. By collecting information through cookies and other automated means on our Site, we learn how to best tailor the Site to our visitors.</w:t>
      </w:r>
    </w:p>
    <w:p w14:paraId="58178A17" w14:textId="77777777" w:rsidR="00652BF1" w:rsidRPr="00652BF1" w:rsidRDefault="00652BF1" w:rsidP="00652BF1">
      <w:pPr>
        <w:spacing w:after="300" w:line="240" w:lineRule="auto"/>
        <w:textAlignment w:val="baseline"/>
        <w:rPr>
          <w:rFonts w:ascii="IBM Plex Sans" w:eastAsia="Times New Roman" w:hAnsi="IBM Plex Sans" w:cs="Arial"/>
          <w:color w:val="101010"/>
          <w:sz w:val="24"/>
          <w:szCs w:val="24"/>
          <w:lang w:eastAsia="en-GB"/>
        </w:rPr>
      </w:pPr>
      <w:r w:rsidRPr="00652BF1">
        <w:rPr>
          <w:rFonts w:ascii="IBM Plex Sans" w:eastAsia="Times New Roman" w:hAnsi="IBM Plex Sans" w:cs="Arial"/>
          <w:color w:val="101010"/>
          <w:sz w:val="24"/>
          <w:szCs w:val="24"/>
          <w:lang w:eastAsia="en-GB"/>
        </w:rPr>
        <w:t xml:space="preserve">The Cookies that we use and why: We use third party cookies to analyse your visiting patterns on our Site and other trends and statistics regarding your use of our </w:t>
      </w:r>
      <w:r w:rsidRPr="00652BF1">
        <w:rPr>
          <w:rFonts w:ascii="IBM Plex Sans" w:eastAsia="Times New Roman" w:hAnsi="IBM Plex Sans" w:cs="Arial"/>
          <w:color w:val="101010"/>
          <w:sz w:val="24"/>
          <w:szCs w:val="24"/>
          <w:lang w:eastAsia="en-GB"/>
        </w:rPr>
        <w:lastRenderedPageBreak/>
        <w:t>Site and the sites from which you visited us (referrers). These cookies are set by Google Analytics. Using these cookies helps us deliver the best web experience for you, and to understand what our readers are looking at so that we can produce more of the right kind of content. Our use is subject to Google’s current cookie policy, which you can find here http://www.google.com/analytics/learn/privacy.html. We do not use cookies to track your Internet browsing activities before or after you visit the Site</w:t>
      </w:r>
    </w:p>
    <w:p w14:paraId="559F1E26" w14:textId="3358413B" w:rsidR="00652BF1" w:rsidRPr="00652BF1" w:rsidRDefault="00652BF1" w:rsidP="00652BF1">
      <w:pPr>
        <w:spacing w:after="300" w:line="240" w:lineRule="auto"/>
        <w:textAlignment w:val="baseline"/>
        <w:rPr>
          <w:rFonts w:ascii="IBM Plex Sans" w:eastAsia="Times New Roman" w:hAnsi="IBM Plex Sans" w:cs="Arial"/>
          <w:color w:val="101010"/>
          <w:sz w:val="24"/>
          <w:szCs w:val="24"/>
          <w:lang w:eastAsia="en-GB"/>
        </w:rPr>
      </w:pPr>
      <w:r w:rsidRPr="00652BF1">
        <w:rPr>
          <w:rFonts w:ascii="IBM Plex Sans" w:eastAsia="Times New Roman" w:hAnsi="IBM Plex Sans" w:cs="Arial"/>
          <w:color w:val="101010"/>
          <w:sz w:val="24"/>
          <w:szCs w:val="24"/>
          <w:lang w:eastAsia="en-GB"/>
        </w:rPr>
        <w:t>Consent to use Cookies: By browsing and using our website, you consent to the above cookies being used in the way described in this Cookie Policy. If you do not consent, you can disable cookies by adjusting your browser settings or stop using the site.</w:t>
      </w:r>
    </w:p>
    <w:p w14:paraId="60C1E0A5" w14:textId="5FE01A27" w:rsidR="0023158B" w:rsidRPr="00652BF1" w:rsidRDefault="00652BF1"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Pr>
          <w:rFonts w:ascii="IBM Plex Sans" w:eastAsia="Times New Roman" w:hAnsi="IBM Plex Sans" w:cs="Times New Roman"/>
          <w:b/>
          <w:bCs/>
          <w:color w:val="0A0A0A"/>
          <w:sz w:val="24"/>
          <w:szCs w:val="24"/>
          <w:lang w:eastAsia="en-GB"/>
        </w:rPr>
        <w:t>9</w:t>
      </w:r>
      <w:r w:rsidR="0023158B" w:rsidRPr="00652BF1">
        <w:rPr>
          <w:rFonts w:ascii="IBM Plex Sans" w:eastAsia="Times New Roman" w:hAnsi="IBM Plex Sans" w:cs="Times New Roman"/>
          <w:b/>
          <w:bCs/>
          <w:color w:val="0A0A0A"/>
          <w:sz w:val="24"/>
          <w:szCs w:val="24"/>
          <w:lang w:eastAsia="en-GB"/>
        </w:rPr>
        <w:t>. YOUR LEGAL RIGHTS</w:t>
      </w:r>
    </w:p>
    <w:p w14:paraId="08D40A90" w14:textId="77777777" w:rsidR="0023158B" w:rsidRPr="00652BF1"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652BF1">
        <w:rPr>
          <w:rFonts w:ascii="IBM Plex Sans" w:eastAsia="Times New Roman" w:hAnsi="IBM Plex Sans" w:cs="Times New Roman"/>
          <w:color w:val="0A0A0A"/>
          <w:sz w:val="24"/>
          <w:szCs w:val="24"/>
          <w:lang w:eastAsia="en-GB"/>
        </w:rPr>
        <w:t>Under certain circumstances, you have rights under data protection laws in relation to your personal data. These include the right to:</w:t>
      </w:r>
    </w:p>
    <w:p w14:paraId="49A5EA03" w14:textId="77777777" w:rsidR="0023158B" w:rsidRPr="00652BF1" w:rsidRDefault="0023158B" w:rsidP="0023158B">
      <w:pPr>
        <w:numPr>
          <w:ilvl w:val="0"/>
          <w:numId w:val="1"/>
        </w:numPr>
        <w:shd w:val="clear" w:color="auto" w:fill="FEFEFE"/>
        <w:spacing w:after="0" w:line="240" w:lineRule="auto"/>
        <w:rPr>
          <w:rFonts w:ascii="IBM Plex Sans" w:eastAsia="Times New Roman" w:hAnsi="IBM Plex Sans" w:cs="Times New Roman"/>
          <w:color w:val="0A0A0A"/>
          <w:sz w:val="24"/>
          <w:szCs w:val="24"/>
          <w:lang w:eastAsia="en-GB"/>
        </w:rPr>
      </w:pPr>
      <w:r w:rsidRPr="00652BF1">
        <w:rPr>
          <w:rFonts w:ascii="IBM Plex Sans" w:eastAsia="Times New Roman" w:hAnsi="IBM Plex Sans" w:cs="Times New Roman"/>
          <w:color w:val="0A0A0A"/>
          <w:sz w:val="24"/>
          <w:szCs w:val="24"/>
          <w:lang w:eastAsia="en-GB"/>
        </w:rPr>
        <w:t>Request access to your personal data.</w:t>
      </w:r>
    </w:p>
    <w:p w14:paraId="7D0F5BAA" w14:textId="77777777" w:rsidR="0023158B" w:rsidRPr="00652BF1" w:rsidRDefault="0023158B" w:rsidP="0023158B">
      <w:pPr>
        <w:numPr>
          <w:ilvl w:val="0"/>
          <w:numId w:val="1"/>
        </w:numPr>
        <w:shd w:val="clear" w:color="auto" w:fill="FEFEFE"/>
        <w:spacing w:after="0" w:line="240" w:lineRule="auto"/>
        <w:rPr>
          <w:rFonts w:ascii="IBM Plex Sans" w:eastAsia="Times New Roman" w:hAnsi="IBM Plex Sans" w:cs="Times New Roman"/>
          <w:color w:val="0A0A0A"/>
          <w:sz w:val="24"/>
          <w:szCs w:val="24"/>
          <w:lang w:eastAsia="en-GB"/>
        </w:rPr>
      </w:pPr>
      <w:r w:rsidRPr="00652BF1">
        <w:rPr>
          <w:rFonts w:ascii="IBM Plex Sans" w:eastAsia="Times New Roman" w:hAnsi="IBM Plex Sans" w:cs="Times New Roman"/>
          <w:color w:val="0A0A0A"/>
          <w:sz w:val="24"/>
          <w:szCs w:val="24"/>
          <w:lang w:eastAsia="en-GB"/>
        </w:rPr>
        <w:t>Request correction to your personal data.</w:t>
      </w:r>
    </w:p>
    <w:p w14:paraId="513C7C26" w14:textId="77777777" w:rsidR="0023158B" w:rsidRPr="00652BF1" w:rsidRDefault="0023158B" w:rsidP="0023158B">
      <w:pPr>
        <w:numPr>
          <w:ilvl w:val="0"/>
          <w:numId w:val="1"/>
        </w:numPr>
        <w:shd w:val="clear" w:color="auto" w:fill="FEFEFE"/>
        <w:spacing w:after="0" w:line="240" w:lineRule="auto"/>
        <w:rPr>
          <w:rFonts w:ascii="IBM Plex Sans" w:eastAsia="Times New Roman" w:hAnsi="IBM Plex Sans" w:cs="Times New Roman"/>
          <w:color w:val="0A0A0A"/>
          <w:sz w:val="24"/>
          <w:szCs w:val="24"/>
          <w:lang w:eastAsia="en-GB"/>
        </w:rPr>
      </w:pPr>
      <w:r w:rsidRPr="00652BF1">
        <w:rPr>
          <w:rFonts w:ascii="IBM Plex Sans" w:eastAsia="Times New Roman" w:hAnsi="IBM Plex Sans" w:cs="Times New Roman"/>
          <w:color w:val="0A0A0A"/>
          <w:sz w:val="24"/>
          <w:szCs w:val="24"/>
          <w:lang w:eastAsia="en-GB"/>
        </w:rPr>
        <w:t>Request erasure of your personal data.</w:t>
      </w:r>
    </w:p>
    <w:p w14:paraId="18738D28" w14:textId="77777777" w:rsidR="0023158B" w:rsidRPr="00652BF1" w:rsidRDefault="0023158B" w:rsidP="0023158B">
      <w:pPr>
        <w:numPr>
          <w:ilvl w:val="0"/>
          <w:numId w:val="1"/>
        </w:numPr>
        <w:shd w:val="clear" w:color="auto" w:fill="FEFEFE"/>
        <w:spacing w:after="0" w:line="240" w:lineRule="auto"/>
        <w:rPr>
          <w:rFonts w:ascii="IBM Plex Sans" w:eastAsia="Times New Roman" w:hAnsi="IBM Plex Sans" w:cs="Times New Roman"/>
          <w:color w:val="0A0A0A"/>
          <w:sz w:val="24"/>
          <w:szCs w:val="24"/>
          <w:lang w:eastAsia="en-GB"/>
        </w:rPr>
      </w:pPr>
      <w:r w:rsidRPr="00652BF1">
        <w:rPr>
          <w:rFonts w:ascii="IBM Plex Sans" w:eastAsia="Times New Roman" w:hAnsi="IBM Plex Sans" w:cs="Times New Roman"/>
          <w:color w:val="0A0A0A"/>
          <w:sz w:val="24"/>
          <w:szCs w:val="24"/>
          <w:lang w:eastAsia="en-GB"/>
        </w:rPr>
        <w:t>Object to processing of your personal data.</w:t>
      </w:r>
    </w:p>
    <w:p w14:paraId="23FAF8B9" w14:textId="77777777" w:rsidR="0023158B" w:rsidRPr="00652BF1" w:rsidRDefault="0023158B" w:rsidP="0023158B">
      <w:pPr>
        <w:numPr>
          <w:ilvl w:val="0"/>
          <w:numId w:val="1"/>
        </w:numPr>
        <w:shd w:val="clear" w:color="auto" w:fill="FEFEFE"/>
        <w:spacing w:after="0" w:line="240" w:lineRule="auto"/>
        <w:rPr>
          <w:rFonts w:ascii="IBM Plex Sans" w:eastAsia="Times New Roman" w:hAnsi="IBM Plex Sans" w:cs="Times New Roman"/>
          <w:color w:val="0A0A0A"/>
          <w:sz w:val="24"/>
          <w:szCs w:val="24"/>
          <w:lang w:eastAsia="en-GB"/>
        </w:rPr>
      </w:pPr>
      <w:r w:rsidRPr="00652BF1">
        <w:rPr>
          <w:rFonts w:ascii="IBM Plex Sans" w:eastAsia="Times New Roman" w:hAnsi="IBM Plex Sans" w:cs="Times New Roman"/>
          <w:color w:val="0A0A0A"/>
          <w:sz w:val="24"/>
          <w:szCs w:val="24"/>
          <w:lang w:eastAsia="en-GB"/>
        </w:rPr>
        <w:t>Request restriction of processing your personal data.</w:t>
      </w:r>
    </w:p>
    <w:p w14:paraId="6E2485BB" w14:textId="77777777" w:rsidR="0023158B" w:rsidRPr="00652BF1" w:rsidRDefault="0023158B" w:rsidP="0023158B">
      <w:pPr>
        <w:numPr>
          <w:ilvl w:val="0"/>
          <w:numId w:val="1"/>
        </w:numPr>
        <w:shd w:val="clear" w:color="auto" w:fill="FEFEFE"/>
        <w:spacing w:after="0" w:line="240" w:lineRule="auto"/>
        <w:rPr>
          <w:rFonts w:ascii="IBM Plex Sans" w:eastAsia="Times New Roman" w:hAnsi="IBM Plex Sans" w:cs="Times New Roman"/>
          <w:color w:val="0A0A0A"/>
          <w:sz w:val="24"/>
          <w:szCs w:val="24"/>
          <w:lang w:eastAsia="en-GB"/>
        </w:rPr>
      </w:pPr>
      <w:r w:rsidRPr="00652BF1">
        <w:rPr>
          <w:rFonts w:ascii="IBM Plex Sans" w:eastAsia="Times New Roman" w:hAnsi="IBM Plex Sans" w:cs="Times New Roman"/>
          <w:color w:val="0A0A0A"/>
          <w:sz w:val="24"/>
          <w:szCs w:val="24"/>
          <w:lang w:eastAsia="en-GB"/>
        </w:rPr>
        <w:t>Request transfer of your personal data.</w:t>
      </w:r>
    </w:p>
    <w:p w14:paraId="0A2B3D70" w14:textId="77777777" w:rsidR="0023158B" w:rsidRPr="00652BF1" w:rsidRDefault="0023158B" w:rsidP="0023158B">
      <w:pPr>
        <w:numPr>
          <w:ilvl w:val="0"/>
          <w:numId w:val="1"/>
        </w:numPr>
        <w:shd w:val="clear" w:color="auto" w:fill="FEFEFE"/>
        <w:spacing w:after="0" w:line="240" w:lineRule="auto"/>
        <w:rPr>
          <w:rFonts w:ascii="IBM Plex Sans" w:eastAsia="Times New Roman" w:hAnsi="IBM Plex Sans" w:cs="Times New Roman"/>
          <w:color w:val="0A0A0A"/>
          <w:sz w:val="24"/>
          <w:szCs w:val="24"/>
          <w:lang w:eastAsia="en-GB"/>
        </w:rPr>
      </w:pPr>
      <w:r w:rsidRPr="00652BF1">
        <w:rPr>
          <w:rFonts w:ascii="IBM Plex Sans" w:eastAsia="Times New Roman" w:hAnsi="IBM Plex Sans" w:cs="Times New Roman"/>
          <w:color w:val="0A0A0A"/>
          <w:sz w:val="24"/>
          <w:szCs w:val="24"/>
          <w:lang w:eastAsia="en-GB"/>
        </w:rPr>
        <w:t>Right to withdraw consent.</w:t>
      </w:r>
    </w:p>
    <w:p w14:paraId="37E0B7BF" w14:textId="77777777" w:rsidR="0023158B" w:rsidRPr="0023158B" w:rsidRDefault="0023158B" w:rsidP="0023158B">
      <w:pPr>
        <w:numPr>
          <w:ilvl w:val="0"/>
          <w:numId w:val="1"/>
        </w:numPr>
        <w:shd w:val="clear" w:color="auto" w:fill="FEFEFE"/>
        <w:spacing w:after="0" w:line="240" w:lineRule="auto"/>
        <w:rPr>
          <w:rFonts w:ascii="IBM Plex Sans" w:eastAsia="Times New Roman" w:hAnsi="IBM Plex Sans" w:cs="Times New Roman"/>
          <w:color w:val="0A0A0A"/>
          <w:sz w:val="24"/>
          <w:szCs w:val="24"/>
          <w:lang w:eastAsia="en-GB"/>
        </w:rPr>
      </w:pPr>
      <w:r w:rsidRPr="00652BF1">
        <w:rPr>
          <w:rFonts w:ascii="IBM Plex Sans" w:eastAsia="Times New Roman" w:hAnsi="IBM Plex Sans" w:cs="Times New Roman"/>
          <w:color w:val="0A0A0A"/>
          <w:sz w:val="24"/>
          <w:szCs w:val="24"/>
          <w:lang w:eastAsia="en-GB"/>
        </w:rPr>
        <w:t>Right to lodge a complaint with a supervisory authority, such as the Information Commissioner’s O</w:t>
      </w:r>
      <w:r w:rsidRPr="0023158B">
        <w:rPr>
          <w:rFonts w:ascii="IBM Plex Sans" w:eastAsia="Times New Roman" w:hAnsi="IBM Plex Sans" w:cs="Times New Roman"/>
          <w:color w:val="0A0A0A"/>
          <w:sz w:val="24"/>
          <w:szCs w:val="24"/>
          <w:lang w:eastAsia="en-GB"/>
        </w:rPr>
        <w:t>ffice (ICO)</w:t>
      </w:r>
    </w:p>
    <w:p w14:paraId="42F5EDDB"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You can see more about these rights at: </w:t>
      </w:r>
      <w:hyperlink r:id="rId8" w:history="1">
        <w:r w:rsidRPr="0023158B">
          <w:rPr>
            <w:rFonts w:ascii="IBM Plex Sans" w:eastAsia="Times New Roman" w:hAnsi="IBM Plex Sans" w:cs="Times New Roman"/>
            <w:color w:val="2072B8"/>
            <w:sz w:val="24"/>
            <w:szCs w:val="24"/>
            <w:u w:val="single"/>
            <w:lang w:eastAsia="en-GB"/>
          </w:rPr>
          <w:t>https://ico.org.uk/for-organisations/guide-to-the-general-data-protection-regulation-gdpr/individual-rights/</w:t>
        </w:r>
      </w:hyperlink>
      <w:r w:rsidRPr="0023158B">
        <w:rPr>
          <w:rFonts w:ascii="IBM Plex Sans" w:eastAsia="Times New Roman" w:hAnsi="IBM Plex Sans" w:cs="Times New Roman"/>
          <w:color w:val="0A0A0A"/>
          <w:sz w:val="24"/>
          <w:szCs w:val="24"/>
          <w:lang w:eastAsia="en-GB"/>
        </w:rPr>
        <w:t> </w:t>
      </w:r>
    </w:p>
    <w:p w14:paraId="6FB2D1BB"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If you wish to exercise any of the rights set out above, please email us at </w:t>
      </w:r>
      <w:hyperlink r:id="rId9" w:history="1">
        <w:r w:rsidRPr="0023158B">
          <w:rPr>
            <w:rFonts w:ascii="IBM Plex Sans" w:eastAsia="Times New Roman" w:hAnsi="IBM Plex Sans" w:cs="Times New Roman"/>
            <w:color w:val="2072B8"/>
            <w:sz w:val="24"/>
            <w:szCs w:val="24"/>
            <w:u w:val="single"/>
            <w:lang w:eastAsia="en-GB"/>
          </w:rPr>
          <w:t>henry@harriersearch.com</w:t>
        </w:r>
      </w:hyperlink>
    </w:p>
    <w:p w14:paraId="3A24F7B5"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 xml:space="preserve">You will not have to pay a fee to access your personal data (or to exercise any of the other rights). However, we may charge a reasonable fee if your request is clearly unfounded, repetitive or excessive. We may need to request specific information from you to help us confirm your identity and ensure your right to access your personal data (or to exercise any of your other rights). This is a security measure to ensure that personal data is not disclosed to any person who has no right to receive it. We may also contact you to ask you for further information in relation to your request to speed up our response. We try to respond to all legitimate requests within one month. Occasionally it may take us two months rather than one month if your request is particularly complex or you have made </w:t>
      </w:r>
      <w:proofErr w:type="gramStart"/>
      <w:r w:rsidRPr="0023158B">
        <w:rPr>
          <w:rFonts w:ascii="IBM Plex Sans" w:eastAsia="Times New Roman" w:hAnsi="IBM Plex Sans" w:cs="Times New Roman"/>
          <w:color w:val="0A0A0A"/>
          <w:sz w:val="24"/>
          <w:szCs w:val="24"/>
          <w:lang w:eastAsia="en-GB"/>
        </w:rPr>
        <w:t>a number of</w:t>
      </w:r>
      <w:proofErr w:type="gramEnd"/>
      <w:r w:rsidRPr="0023158B">
        <w:rPr>
          <w:rFonts w:ascii="IBM Plex Sans" w:eastAsia="Times New Roman" w:hAnsi="IBM Plex Sans" w:cs="Times New Roman"/>
          <w:color w:val="0A0A0A"/>
          <w:sz w:val="24"/>
          <w:szCs w:val="24"/>
          <w:lang w:eastAsia="en-GB"/>
        </w:rPr>
        <w:t xml:space="preserve"> requests. </w:t>
      </w:r>
    </w:p>
    <w:p w14:paraId="373FAF80" w14:textId="7EEFAEB7" w:rsidR="0023158B" w:rsidRPr="0023158B" w:rsidRDefault="00652BF1"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Pr>
          <w:rFonts w:ascii="IBM Plex Sans" w:eastAsia="Times New Roman" w:hAnsi="IBM Plex Sans" w:cs="Times New Roman"/>
          <w:b/>
          <w:bCs/>
          <w:color w:val="0A0A0A"/>
          <w:sz w:val="24"/>
          <w:szCs w:val="24"/>
          <w:lang w:eastAsia="en-GB"/>
        </w:rPr>
        <w:lastRenderedPageBreak/>
        <w:t>10</w:t>
      </w:r>
      <w:r w:rsidR="0023158B" w:rsidRPr="0023158B">
        <w:rPr>
          <w:rFonts w:ascii="IBM Plex Sans" w:eastAsia="Times New Roman" w:hAnsi="IBM Plex Sans" w:cs="Times New Roman"/>
          <w:b/>
          <w:bCs/>
          <w:color w:val="0A0A0A"/>
          <w:sz w:val="24"/>
          <w:szCs w:val="24"/>
          <w:lang w:eastAsia="en-GB"/>
        </w:rPr>
        <w:t>. CONTACT DETAILS</w:t>
      </w:r>
    </w:p>
    <w:p w14:paraId="213C85B0"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Registered Address: Framlingham Technology Centre, Station Road, Framlingham, Woodbridge, Suffolk, IP13 9EZ.</w:t>
      </w:r>
    </w:p>
    <w:p w14:paraId="29E16FA7" w14:textId="77777777"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Email address: henry@harriersearch.com</w:t>
      </w:r>
    </w:p>
    <w:p w14:paraId="488534C8" w14:textId="678CB071" w:rsidR="0023158B"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b/>
          <w:bCs/>
          <w:color w:val="0A0A0A"/>
          <w:sz w:val="24"/>
          <w:szCs w:val="24"/>
          <w:lang w:eastAsia="en-GB"/>
        </w:rPr>
        <w:t>1</w:t>
      </w:r>
      <w:r w:rsidR="00652BF1">
        <w:rPr>
          <w:rFonts w:ascii="IBM Plex Sans" w:eastAsia="Times New Roman" w:hAnsi="IBM Plex Sans" w:cs="Times New Roman"/>
          <w:b/>
          <w:bCs/>
          <w:color w:val="0A0A0A"/>
          <w:sz w:val="24"/>
          <w:szCs w:val="24"/>
          <w:lang w:eastAsia="en-GB"/>
        </w:rPr>
        <w:t>1</w:t>
      </w:r>
      <w:r w:rsidRPr="0023158B">
        <w:rPr>
          <w:rFonts w:ascii="IBM Plex Sans" w:eastAsia="Times New Roman" w:hAnsi="IBM Plex Sans" w:cs="Times New Roman"/>
          <w:b/>
          <w:bCs/>
          <w:color w:val="0A0A0A"/>
          <w:sz w:val="24"/>
          <w:szCs w:val="24"/>
          <w:lang w:eastAsia="en-GB"/>
        </w:rPr>
        <w:t>. FILING A COMPLAINT</w:t>
      </w:r>
    </w:p>
    <w:p w14:paraId="26E7CE46" w14:textId="1AA64D86" w:rsidR="00514901" w:rsidRPr="0023158B" w:rsidRDefault="0023158B" w:rsidP="0023158B">
      <w:pPr>
        <w:shd w:val="clear" w:color="auto" w:fill="FEFEFE"/>
        <w:spacing w:before="100" w:beforeAutospacing="1" w:after="100" w:afterAutospacing="1" w:line="240" w:lineRule="auto"/>
        <w:rPr>
          <w:rFonts w:ascii="IBM Plex Sans" w:eastAsia="Times New Roman" w:hAnsi="IBM Plex Sans" w:cs="Times New Roman"/>
          <w:color w:val="0A0A0A"/>
          <w:sz w:val="24"/>
          <w:szCs w:val="24"/>
          <w:lang w:eastAsia="en-GB"/>
        </w:rPr>
      </w:pPr>
      <w:r w:rsidRPr="0023158B">
        <w:rPr>
          <w:rFonts w:ascii="IBM Plex Sans" w:eastAsia="Times New Roman" w:hAnsi="IBM Plex Sans" w:cs="Times New Roman"/>
          <w:color w:val="0A0A0A"/>
          <w:sz w:val="24"/>
          <w:szCs w:val="24"/>
          <w:lang w:eastAsia="en-GB"/>
        </w:rPr>
        <w:t>If you are not happy with any aspect of how we collect and use your data, you have the right to complain to the ICO, the UK supervisory authority for data protection issues (www.ico.org.uk). We would be grateful if you would contact Harrier Search Ltd first if you do have a complaint so that we can try to resolve it for you.</w:t>
      </w:r>
    </w:p>
    <w:sectPr w:rsidR="00514901" w:rsidRPr="0023158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2D069" w14:textId="77777777" w:rsidR="00343E58" w:rsidRDefault="00343E58" w:rsidP="0023158B">
      <w:pPr>
        <w:spacing w:after="0" w:line="240" w:lineRule="auto"/>
      </w:pPr>
      <w:r>
        <w:separator/>
      </w:r>
    </w:p>
  </w:endnote>
  <w:endnote w:type="continuationSeparator" w:id="0">
    <w:p w14:paraId="11299C77" w14:textId="77777777" w:rsidR="00343E58" w:rsidRDefault="00343E58" w:rsidP="00231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tham Book">
    <w:altName w:val="Calibri"/>
    <w:panose1 w:val="020B0604020202020204"/>
    <w:charset w:val="00"/>
    <w:family w:val="modern"/>
    <w:notTrueType/>
    <w:pitch w:val="variable"/>
    <w:sig w:usb0="A10000FF" w:usb1="4000005B" w:usb2="00000000" w:usb3="00000000" w:csb0="0000009B" w:csb1="00000000"/>
  </w:font>
  <w:font w:name="IBM Plex Sans">
    <w:panose1 w:val="020B0604020202020204"/>
    <w:charset w:val="00"/>
    <w:family w:val="swiss"/>
    <w:pitch w:val="variable"/>
    <w:sig w:usb0="A00002EF" w:usb1="5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4813E" w14:textId="77777777" w:rsidR="00210E84" w:rsidRDefault="00210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55F52" w14:textId="77777777" w:rsidR="00420B5B" w:rsidRDefault="00343E58">
    <w:pPr>
      <w:pStyle w:val="Footer"/>
    </w:pPr>
    <w:r>
      <w:rPr>
        <w:noProof/>
      </w:rPr>
      <w:pict w14:anchorId="73AFC3C1">
        <v:shapetype id="_x0000_t202" coordsize="21600,21600" o:spt="202" path="m,l,21600r21600,l21600,xe">
          <v:stroke joinstyle="miter"/>
          <v:path gradientshapeok="t" o:connecttype="rect"/>
        </v:shapetype>
        <v:shape id="Text Box 2" o:spid="_x0000_s1026" type="#_x0000_t202" alt="" style="position:absolute;margin-left:150.4pt;margin-top:0;width:201.6pt;height:20.15pt;z-index:-251657216;visibility:visible;mso-wrap-style:square;mso-wrap-edited:f;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filled="f" stroked="f">
          <v:textbox inset="0,0,0,0">
            <w:txbxContent>
              <w:p w14:paraId="5CDB86CA" w14:textId="7ADCCDBB" w:rsidR="00420B5B" w:rsidRDefault="00420B5B">
                <w:pPr>
                  <w:pStyle w:val="MacPacTrailer"/>
                </w:pPr>
                <w:r>
                  <w:t>10559070.1</w:t>
                </w:r>
              </w:p>
              <w:p w14:paraId="6CCEEC8A" w14:textId="68B16650" w:rsidR="00420B5B" w:rsidRDefault="00420B5B">
                <w:pPr>
                  <w:pStyle w:val="MacPacTrailer"/>
                </w:pP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C75D6" w14:textId="77777777" w:rsidR="00420B5B" w:rsidRDefault="00343E58">
    <w:pPr>
      <w:pStyle w:val="Footer"/>
    </w:pPr>
    <w:r>
      <w:rPr>
        <w:noProof/>
      </w:rPr>
      <w:pict w14:anchorId="0FC2E2AF">
        <v:shapetype id="_x0000_t202" coordsize="21600,21600" o:spt="202" path="m,l,21600r21600,l21600,xe">
          <v:stroke joinstyle="miter"/>
          <v:path gradientshapeok="t" o:connecttype="rect"/>
        </v:shapetype>
        <v:shape id="Text Box 1" o:spid="_x0000_s1025" type="#_x0000_t202" style="position:absolute;margin-left:150.4pt;margin-top:0;width:201.6pt;height:20.1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" filled="f" stroked="f">
          <v:textbox inset="0,0,0,0">
            <w:txbxContent>
              <w:p w14:paraId="280618AC" w14:textId="368A55E4" w:rsidR="00420B5B" w:rsidRDefault="00420B5B">
                <w:pPr>
                  <w:pStyle w:val="MacPacTrailer"/>
                </w:pPr>
                <w:r>
                  <w:t>10559070.1</w:t>
                </w:r>
              </w:p>
              <w:p w14:paraId="0CED358F" w14:textId="235558CC" w:rsidR="00420B5B" w:rsidRDefault="00420B5B">
                <w:pPr>
                  <w:pStyle w:val="MacPacTrail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0F6C9" w14:textId="77777777" w:rsidR="00343E58" w:rsidRDefault="00343E58" w:rsidP="0023158B">
      <w:pPr>
        <w:spacing w:after="0" w:line="240" w:lineRule="auto"/>
      </w:pPr>
      <w:r>
        <w:separator/>
      </w:r>
    </w:p>
  </w:footnote>
  <w:footnote w:type="continuationSeparator" w:id="0">
    <w:p w14:paraId="0B0DD2E8" w14:textId="77777777" w:rsidR="00343E58" w:rsidRDefault="00343E58" w:rsidP="002315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1548B" w14:textId="77777777" w:rsidR="00210E84" w:rsidRDefault="00210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8CE5D" w14:textId="77777777" w:rsidR="00210E84" w:rsidRDefault="00210E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A2F2" w14:textId="77777777" w:rsidR="00210E84" w:rsidRDefault="00210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84B75"/>
    <w:multiLevelType w:val="hybridMultilevel"/>
    <w:tmpl w:val="05587980"/>
    <w:lvl w:ilvl="0" w:tplc="E72E95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482EFB"/>
    <w:multiLevelType w:val="multilevel"/>
    <w:tmpl w:val="40BA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6605371">
    <w:abstractNumId w:val="1"/>
  </w:num>
  <w:num w:numId="2" w16cid:durableId="1047141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_Work10" w:val="0~Law||1~10559070||2~1||3~(11.11.22) Harrier Privacy Policy||5~ALEX.WALTON||6~ALEX.WALTON||7~WORDX||8~DOC||10~11/11/2022 11:29:08 AM||11~11/11/2022 9:23:19 AM||13~35908||14~False||17~private||18~ALEX.WALTON||19~ALEX.WALTON||21~True||22~True||23~False||25~038476||26~2||27~1002||28~817||29~14||33~O||35~726||60~Harrier Search Ltd||61~Candidate platform data and contracts advice||62~Alex Walton||63~Antonia Gold||64~DATA||68~Open||70~Christopher Braganza||74~Alex Walton||75~Alex Walton||76~WORD 2007||77~Document||80~Alex Walton||82~docx||85~11/11/2022 11:29:10 AM||99~1/1/0001 12:00:00 AM||106~C:\Users\alex.walton\AppData\Roaming\iManage\Work\Recent\Candidate platform data and contracts advice - 038476-2\(11.11.22) Harrier Privacy Policy(10559070.1).docx||107~1/1/0001 12:00:00 AM||109~11/11/2022 11:29:10 AM||113~11/11/2022 9:23:19 AM||114~11/11/2022 11:29:08 AM||124~False||"/>
    <w:docVar w:name="ForteTempFile" w:val="C:\Users\nsturm\AppData\Local\Temp\0a768161-6d84-4887-8001-435b063dabfc.docx"/>
    <w:docVar w:name="zzmp10LastTrailerInserted" w:val="^`~#mp!@#⌗⌓#S┖┥:25zŔm;i1i²⌃J?⌉⌍p⌊F⌏G⌈W•= f‡!$•S ⌘‡\⌊⌚ $‡@L•5 ⌖‡-⌐oHX⌑K+3Qü ⌆Â¬E¨ŢUÄlC⌋ 4⌜z³«⌋³š₴üb®:⌅ MÞ₭²U²TQÜ-+⌂⌄fË⌞o=⌈»Þ⌘⌋5µA⌔ƓL⌘⌘L⌊Æb-÷&lt;JXVZ3G011"/>
    <w:docVar w:name="zzmp10LastTrailerInserted_7488" w:val="^`~#mp!@#⌗⌓#S┖┥:25zŔm;i1i²⌃J?⌉⌍p⌊F⌏G⌈W•= f‡!$•S ⌘‡\⌊⌚ $‡@L•5 ⌖‡-⌐oHX⌑K+3Qü ⌆Â¬E¨ŢUÄlC⌋ 4⌜z³«⌋³š₴üb®:⌅ MÞ₭²U²TQÜ-+⌂⌄fË⌞o=⌈»Þ⌘⌋5µA⌔ƓL⌘⌘L⌊Æb-÷&lt;JXVZ3G011"/>
    <w:docVar w:name="zzmp10mSEGsValidated" w:val="1"/>
    <w:docVar w:name="zzmpCompatibilityMode" w:val="15"/>
  </w:docVars>
  <w:rsids>
    <w:rsidRoot w:val="0023158B"/>
    <w:rsid w:val="00007D76"/>
    <w:rsid w:val="00022CE2"/>
    <w:rsid w:val="000529B2"/>
    <w:rsid w:val="001224A1"/>
    <w:rsid w:val="001B4023"/>
    <w:rsid w:val="00210E84"/>
    <w:rsid w:val="0023158B"/>
    <w:rsid w:val="00292EB7"/>
    <w:rsid w:val="00296C9C"/>
    <w:rsid w:val="002B4506"/>
    <w:rsid w:val="00343E58"/>
    <w:rsid w:val="003612B5"/>
    <w:rsid w:val="00371AE2"/>
    <w:rsid w:val="00375864"/>
    <w:rsid w:val="003D0DD1"/>
    <w:rsid w:val="003D2614"/>
    <w:rsid w:val="003F00B6"/>
    <w:rsid w:val="004145C7"/>
    <w:rsid w:val="004179A8"/>
    <w:rsid w:val="00420B5B"/>
    <w:rsid w:val="004D4571"/>
    <w:rsid w:val="004F75B6"/>
    <w:rsid w:val="00514901"/>
    <w:rsid w:val="00524E5C"/>
    <w:rsid w:val="0056647C"/>
    <w:rsid w:val="00637716"/>
    <w:rsid w:val="00652BF1"/>
    <w:rsid w:val="00686DC7"/>
    <w:rsid w:val="006A156D"/>
    <w:rsid w:val="007E1FBF"/>
    <w:rsid w:val="007E3B70"/>
    <w:rsid w:val="007E3BE8"/>
    <w:rsid w:val="009A51D3"/>
    <w:rsid w:val="00A552E3"/>
    <w:rsid w:val="00B04AE8"/>
    <w:rsid w:val="00B15259"/>
    <w:rsid w:val="00BB4582"/>
    <w:rsid w:val="00BC1491"/>
    <w:rsid w:val="00C24337"/>
    <w:rsid w:val="00C60E4B"/>
    <w:rsid w:val="00D05CDF"/>
    <w:rsid w:val="00D11870"/>
    <w:rsid w:val="00D12166"/>
    <w:rsid w:val="00D92DEF"/>
    <w:rsid w:val="00DA2091"/>
    <w:rsid w:val="00DC2B69"/>
    <w:rsid w:val="00E86445"/>
    <w:rsid w:val="00EB5BE3"/>
    <w:rsid w:val="00F33A49"/>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A033C"/>
  <w15:chartTrackingRefBased/>
  <w15:docId w15:val="{A1DA39F4-09CC-4129-87EC-93470D04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5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3158B"/>
  </w:style>
  <w:style w:type="character" w:styleId="Hyperlink">
    <w:name w:val="Hyperlink"/>
    <w:basedOn w:val="DefaultParagraphFont"/>
    <w:uiPriority w:val="99"/>
    <w:semiHidden/>
    <w:unhideWhenUsed/>
    <w:rsid w:val="0023158B"/>
    <w:rPr>
      <w:color w:val="0000FF"/>
      <w:u w:val="single"/>
    </w:rPr>
  </w:style>
  <w:style w:type="table" w:styleId="TableGrid">
    <w:name w:val="Table Grid"/>
    <w:basedOn w:val="TableNormal"/>
    <w:uiPriority w:val="39"/>
    <w:rsid w:val="00231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15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58B"/>
  </w:style>
  <w:style w:type="paragraph" w:styleId="Footer">
    <w:name w:val="footer"/>
    <w:basedOn w:val="Normal"/>
    <w:link w:val="FooterChar"/>
    <w:unhideWhenUsed/>
    <w:rsid w:val="0023158B"/>
    <w:pPr>
      <w:tabs>
        <w:tab w:val="center" w:pos="4513"/>
        <w:tab w:val="right" w:pos="9026"/>
      </w:tabs>
      <w:spacing w:after="0" w:line="240" w:lineRule="auto"/>
    </w:pPr>
  </w:style>
  <w:style w:type="character" w:customStyle="1" w:styleId="FooterChar">
    <w:name w:val="Footer Char"/>
    <w:basedOn w:val="DefaultParagraphFont"/>
    <w:link w:val="Footer"/>
    <w:rsid w:val="0023158B"/>
  </w:style>
  <w:style w:type="paragraph" w:customStyle="1" w:styleId="MacPacTrailer">
    <w:name w:val="MacPac Trailer"/>
    <w:rsid w:val="00420B5B"/>
    <w:pPr>
      <w:widowControl w:val="0"/>
      <w:spacing w:after="0" w:line="200" w:lineRule="exact"/>
      <w:jc w:val="right"/>
    </w:pPr>
    <w:rPr>
      <w:rFonts w:ascii="Gotham Book" w:eastAsia="Times New Roman" w:hAnsi="Gotham Book" w:cs="Times New Roman"/>
      <w:sz w:val="12"/>
      <w:lang w:val="en-US"/>
    </w:rPr>
  </w:style>
  <w:style w:type="character" w:styleId="PlaceholderText">
    <w:name w:val="Placeholder Text"/>
    <w:basedOn w:val="DefaultParagraphFont"/>
    <w:uiPriority w:val="99"/>
    <w:semiHidden/>
    <w:rsid w:val="0023158B"/>
    <w:rPr>
      <w:color w:val="808080"/>
    </w:rPr>
  </w:style>
  <w:style w:type="paragraph" w:styleId="Revision">
    <w:name w:val="Revision"/>
    <w:hidden/>
    <w:uiPriority w:val="99"/>
    <w:semiHidden/>
    <w:rsid w:val="007E1FBF"/>
    <w:pPr>
      <w:spacing w:after="0" w:line="240" w:lineRule="auto"/>
    </w:pPr>
  </w:style>
  <w:style w:type="paragraph" w:styleId="ListParagraph">
    <w:name w:val="List Paragraph"/>
    <w:basedOn w:val="Normal"/>
    <w:uiPriority w:val="34"/>
    <w:qFormat/>
    <w:rsid w:val="00E86445"/>
    <w:pPr>
      <w:ind w:left="720"/>
      <w:contextualSpacing/>
    </w:pPr>
  </w:style>
  <w:style w:type="character" w:styleId="Strong">
    <w:name w:val="Strong"/>
    <w:basedOn w:val="DefaultParagraphFont"/>
    <w:uiPriority w:val="22"/>
    <w:qFormat/>
    <w:rsid w:val="00652B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848">
      <w:bodyDiv w:val="1"/>
      <w:marLeft w:val="0"/>
      <w:marRight w:val="0"/>
      <w:marTop w:val="0"/>
      <w:marBottom w:val="0"/>
      <w:divBdr>
        <w:top w:val="none" w:sz="0" w:space="0" w:color="auto"/>
        <w:left w:val="none" w:sz="0" w:space="0" w:color="auto"/>
        <w:bottom w:val="none" w:sz="0" w:space="0" w:color="auto"/>
        <w:right w:val="none" w:sz="0" w:space="0" w:color="auto"/>
      </w:divBdr>
    </w:div>
    <w:div w:id="24550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for-organisations/guide-to-the-general-data-protection-regulation-gdpr/individual-right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enry@harriersearch.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p r o p e r t i e s   x m l n s = " h t t p : / / w w w . i m a n a g e . c o m / w o r k / x m l s c h e m a " >  
     < d o c u m e n t i d > L A W ! 1 0 5 5 9 0 7 0 . 1 < / d o c u m e n t i d >  
     < s e n d e r i d > A L E X . W A L T O N < / s e n d e r i d >  
     < s e n d e r e m a i l > A L E X . W A L T O N @ S H E R I D A N S . C O . U K < / s e n d e r e m a i l >  
     < l a s t m o d i f i e d > 2 0 2 2 - 1 1 - 1 1 T 1 1 : 2 9 : 0 0 . 0 0 0 0 0 0 0 + 0 0 : 0 0 < / l a s t m o d i f i e d >  
     < d a t a b a s e > L A W < / d a t a b a s e >  
 < / p r o p e r t i e s > 
</file>

<file path=customXml/itemProps1.xml><?xml version="1.0" encoding="utf-8"?>
<ds:datastoreItem xmlns:ds="http://schemas.openxmlformats.org/officeDocument/2006/customXml" ds:itemID="{589F4262-853B-8541-9448-3CC1994DDCCE}">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1865</Words>
  <Characters>9961</Characters>
  <Application>Microsoft Office Word</Application>
  <DocSecurity>0</DocSecurity>
  <Lines>203</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Sheridans</dc:creator>
  <cp:keywords/>
  <dc:description/>
  <cp:lastModifiedBy>Henry Venmore-Rowland</cp:lastModifiedBy>
  <cp:revision>3</cp:revision>
  <dcterms:created xsi:type="dcterms:W3CDTF">2022-11-30T01:20:00Z</dcterms:created>
  <dcterms:modified xsi:type="dcterms:W3CDTF">2022-11-30T01:24:00Z</dcterms:modified>
</cp:coreProperties>
</file>