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48D6C" w14:textId="15635AA1" w:rsidR="006F229A" w:rsidRPr="00CD0B9B" w:rsidRDefault="006F229A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73D4C">
        <w:rPr>
          <w:rFonts w:cstheme="minorHAnsi"/>
          <w:b/>
          <w:sz w:val="32"/>
          <w:szCs w:val="24"/>
        </w:rPr>
        <w:t>KERANGKA ACUAN KERJA</w:t>
      </w:r>
    </w:p>
    <w:p w14:paraId="702CE1BA" w14:textId="53265A45" w:rsidR="006F229A" w:rsidRDefault="009766F0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bookmarkStart w:id="0" w:name="_Hlk133481367"/>
      <w:r w:rsidRPr="009766F0">
        <w:rPr>
          <w:rFonts w:cstheme="minorHAnsi"/>
          <w:b/>
          <w:sz w:val="24"/>
          <w:szCs w:val="24"/>
        </w:rPr>
        <w:t>Perjalanan Dinas dalam Rangka Konsultasi Kerangka Sampel Area dan Pelaksanaan Lelang Kendaraan Dinas Roda dua BPS Kabupaten Hulu Sungai Tengah</w:t>
      </w:r>
    </w:p>
    <w:p w14:paraId="61395EC6" w14:textId="2C920341" w:rsidR="008211E4" w:rsidRPr="00CD0B9B" w:rsidRDefault="008211E4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Nomor : </w:t>
      </w:r>
      <w:r w:rsidR="00F45A51">
        <w:rPr>
          <w:rFonts w:cstheme="minorHAnsi"/>
          <w:b/>
          <w:sz w:val="24"/>
          <w:szCs w:val="24"/>
        </w:rPr>
        <w:t>B-4.7/63070/KU.320/2024</w:t>
      </w:r>
    </w:p>
    <w:bookmarkEnd w:id="0"/>
    <w:p w14:paraId="04DC8E64" w14:textId="77777777" w:rsidR="006F229A" w:rsidRPr="00CD0B9B" w:rsidRDefault="006F229A" w:rsidP="006F229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1756"/>
        <w:gridCol w:w="270"/>
        <w:gridCol w:w="7320"/>
      </w:tblGrid>
      <w:tr w:rsidR="006F229A" w:rsidRPr="00A26B90" w14:paraId="18735CE9" w14:textId="77777777" w:rsidTr="003F292B">
        <w:tc>
          <w:tcPr>
            <w:tcW w:w="550" w:type="dxa"/>
          </w:tcPr>
          <w:p w14:paraId="1C4F4282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1.</w:t>
            </w:r>
          </w:p>
        </w:tc>
        <w:tc>
          <w:tcPr>
            <w:tcW w:w="2144" w:type="dxa"/>
          </w:tcPr>
          <w:p w14:paraId="27B7473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LATAR BELAKANG</w:t>
            </w:r>
          </w:p>
        </w:tc>
        <w:tc>
          <w:tcPr>
            <w:tcW w:w="283" w:type="dxa"/>
          </w:tcPr>
          <w:p w14:paraId="3D333E6D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1EEBFB3" w14:textId="145E09FD" w:rsidR="00243762" w:rsidRPr="00A26B90" w:rsidRDefault="006C02EB" w:rsidP="00243762">
            <w:pPr>
              <w:jc w:val="both"/>
              <w:rPr>
                <w:rFonts w:cstheme="minorHAnsi"/>
                <w:sz w:val="20"/>
                <w:szCs w:val="20"/>
              </w:rPr>
            </w:pPr>
            <w:r w:rsidRPr="006C02EB">
              <w:rPr>
                <w:rFonts w:cstheme="minorHAnsi"/>
                <w:sz w:val="20"/>
                <w:szCs w:val="20"/>
              </w:rPr>
              <w:t>Sehubungan dengan ditetapkannya  jadwal lelang  Kendaraan Dinas Roda dua BPS Kabupaten Hulu Sungai Tengah pada tanggal 28 Agustus 2024 sesuai dengan Surat Kepala KPKNL Banjarmasin Nomor S-1671/KNL.1203/2024 tanggal 19 Agustus 2024 ,  perlu menugaskan dua orang  Pegawai yang akan mengikuti kegiatan tersebut yaitu Muhlis Abdi dan Hasyimur Rusdi. Selain itu juga diperlukan adanya konsultasi teknis pelaksanaan dan pengadministrasian Kegiatan Kerangka Sampel Area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6F3D29A4" w14:textId="4E86CB03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775E2" w:rsidRPr="00A26B90" w14:paraId="7EED4455" w14:textId="77777777" w:rsidTr="003F292B">
        <w:tc>
          <w:tcPr>
            <w:tcW w:w="550" w:type="dxa"/>
          </w:tcPr>
          <w:p w14:paraId="1CC01284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2.</w:t>
            </w:r>
          </w:p>
        </w:tc>
        <w:tc>
          <w:tcPr>
            <w:tcW w:w="2144" w:type="dxa"/>
          </w:tcPr>
          <w:p w14:paraId="0F930A74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MAKSUD DAN TUJUAN</w:t>
            </w:r>
          </w:p>
        </w:tc>
        <w:tc>
          <w:tcPr>
            <w:tcW w:w="283" w:type="dxa"/>
          </w:tcPr>
          <w:p w14:paraId="1704B5F9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AC5BCEB" w14:textId="700658A8" w:rsidR="005775E2" w:rsidRPr="005775E2" w:rsidRDefault="005D01D5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5D01D5">
              <w:rPr>
                <w:rFonts w:asciiTheme="minorHAnsi" w:hAnsiTheme="minorHAnsi" w:cstheme="minorHAnsi"/>
              </w:rPr>
              <w:t>Maksud dari pelaksanaan kegiatan ini adalah untuk  menyediakan Perjalanan Dinas dalam Rangka Konsultasi Kerangka Sampel Area dan Pelaksanaan Lelang Kendaraan Dinas Roda dua BPS Kabupaten Hulu Sungai Tengah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5775E2" w:rsidRPr="00A26B90" w14:paraId="50832D5B" w14:textId="77777777" w:rsidTr="003F292B">
        <w:tc>
          <w:tcPr>
            <w:tcW w:w="550" w:type="dxa"/>
          </w:tcPr>
          <w:p w14:paraId="6F635D39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</w:p>
        </w:tc>
        <w:tc>
          <w:tcPr>
            <w:tcW w:w="2144" w:type="dxa"/>
          </w:tcPr>
          <w:p w14:paraId="51FC46B9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5631FA27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42" w:type="dxa"/>
          </w:tcPr>
          <w:p w14:paraId="66B6F123" w14:textId="3E84186C" w:rsidR="005775E2" w:rsidRDefault="00243762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Tujuan dari pelaksanaan kegiatan ini adalah Kegiatan Kerangka Sampel Area dan Pelaksanaan Lelang Kendaraan Dinas Roda dua BPS Kabupaten Hulu Sungai Tengah berjalan lancar</w:t>
            </w:r>
            <w:r w:rsidR="005775E2" w:rsidRPr="005775E2">
              <w:rPr>
                <w:rFonts w:asciiTheme="minorHAnsi" w:hAnsiTheme="minorHAnsi" w:cstheme="minorHAnsi"/>
              </w:rPr>
              <w:t>.</w:t>
            </w:r>
          </w:p>
          <w:p w14:paraId="565686EE" w14:textId="0C9545B1" w:rsidR="00395269" w:rsidRPr="005775E2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6F229A" w:rsidRPr="00A26B90" w14:paraId="52BAE978" w14:textId="77777777" w:rsidTr="003F292B">
        <w:tc>
          <w:tcPr>
            <w:tcW w:w="550" w:type="dxa"/>
          </w:tcPr>
          <w:p w14:paraId="536FCE2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3.</w:t>
            </w:r>
          </w:p>
        </w:tc>
        <w:tc>
          <w:tcPr>
            <w:tcW w:w="2144" w:type="dxa"/>
          </w:tcPr>
          <w:p w14:paraId="0345978D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TARGET/SASARAN</w:t>
            </w:r>
          </w:p>
        </w:tc>
        <w:tc>
          <w:tcPr>
            <w:tcW w:w="283" w:type="dxa"/>
          </w:tcPr>
          <w:p w14:paraId="1FD3B1B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605BC8D" w14:textId="6CA9B695" w:rsidR="006F229A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Target/sasaran yang ingin dicapai terkait dengan pelaksanaan kegiatan ini adalah terlaksananya Kegiatan Kerangka Sampel Area dan Pelaksanaan Lelang Kendaraan Dinas Roda dua BPS Kabupaten Hulu Sungai Tengah</w:t>
            </w:r>
            <w:r w:rsidR="006F229A"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1755D436" w14:textId="5A4973DF" w:rsidR="00395269" w:rsidRPr="00A26B90" w:rsidRDefault="00395269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62B9574E" w14:textId="77777777" w:rsidTr="003F292B">
        <w:tc>
          <w:tcPr>
            <w:tcW w:w="550" w:type="dxa"/>
          </w:tcPr>
          <w:p w14:paraId="679B6FD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4.</w:t>
            </w:r>
          </w:p>
        </w:tc>
        <w:tc>
          <w:tcPr>
            <w:tcW w:w="2144" w:type="dxa"/>
          </w:tcPr>
          <w:p w14:paraId="511F783B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NAMA ORGANISASI PENGADAAN BARANG/JASA</w:t>
            </w:r>
          </w:p>
        </w:tc>
        <w:tc>
          <w:tcPr>
            <w:tcW w:w="283" w:type="dxa"/>
          </w:tcPr>
          <w:p w14:paraId="3F544E71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0522B2E" w14:textId="3E8D1C1D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organisasi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menyelenggarakan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/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  <w:p w14:paraId="0B4F4D4B" w14:textId="4213DB83" w:rsidR="006F229A" w:rsidRPr="00A26B90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26B90">
              <w:rPr>
                <w:rFonts w:asciiTheme="minorHAnsi" w:hAnsiTheme="minorHAnsi" w:cstheme="minorHAnsi"/>
              </w:rPr>
              <w:t>Satker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Badan Pusat </w:t>
            </w:r>
            <w:proofErr w:type="spellStart"/>
            <w:r w:rsidRPr="00A26B90">
              <w:rPr>
                <w:rFonts w:asciiTheme="minorHAnsi" w:hAnsiTheme="minorHAnsi" w:cstheme="minorHAnsi"/>
              </w:rPr>
              <w:t>Statistik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26B90">
              <w:rPr>
                <w:rFonts w:asciiTheme="minorHAnsi" w:hAnsiTheme="minorHAnsi" w:cstheme="minorHAnsi"/>
              </w:rPr>
              <w:t>Kabupaten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 Hulu Sungai Tengah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59AB9CDE" w14:textId="0ED90244" w:rsidR="006F229A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A26B90">
              <w:rPr>
                <w:rFonts w:asciiTheme="minorHAnsi" w:hAnsiTheme="minorHAnsi" w:cstheme="minorHAnsi"/>
              </w:rPr>
              <w:t>Bagian/</w:t>
            </w:r>
            <w:r w:rsidR="003F292B">
              <w:rPr>
                <w:rFonts w:asciiTheme="minorHAnsi" w:hAnsiTheme="minorHAnsi" w:cstheme="minorHAnsi"/>
              </w:rPr>
              <w:t xml:space="preserve">Tim </w:t>
            </w:r>
            <w:proofErr w:type="spellStart"/>
            <w:r w:rsidR="003F292B">
              <w:rPr>
                <w:rFonts w:asciiTheme="minorHAnsi" w:hAnsiTheme="minorHAnsi" w:cstheme="minorHAnsi"/>
              </w:rPr>
              <w:t>Kerja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</w:t>
            </w:r>
            <w:r w:rsidR="004276C1" w:rsidRPr="004276C1">
              <w:rPr>
                <w:rFonts w:asciiTheme="minorHAnsi" w:hAnsiTheme="minorHAnsi" w:cstheme="minorHAnsi"/>
              </w:rPr>
              <w:t>Subbagian Umum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7C54F7F4" w14:textId="64C0FEAB" w:rsidR="00395269" w:rsidRPr="00A26B90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1D7F77" w:rsidRPr="00A26B90" w14:paraId="77D365C1" w14:textId="77777777" w:rsidTr="003F292B">
        <w:tc>
          <w:tcPr>
            <w:tcW w:w="550" w:type="dxa"/>
          </w:tcPr>
          <w:p w14:paraId="7B573B5A" w14:textId="77777777" w:rsidR="001D7F77" w:rsidRPr="00CD0B9B" w:rsidRDefault="001D7F77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5.</w:t>
            </w:r>
          </w:p>
        </w:tc>
        <w:tc>
          <w:tcPr>
            <w:tcW w:w="2144" w:type="dxa"/>
          </w:tcPr>
          <w:p w14:paraId="5C8CDABD" w14:textId="77777777" w:rsidR="001D7F77" w:rsidRPr="00A26B90" w:rsidRDefault="001D7F77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SUMBER DANA DAN PERKIRAAN BIAYA</w:t>
            </w:r>
          </w:p>
        </w:tc>
        <w:tc>
          <w:tcPr>
            <w:tcW w:w="283" w:type="dxa"/>
          </w:tcPr>
          <w:p w14:paraId="22B065FE" w14:textId="77777777" w:rsidR="001D7F77" w:rsidRPr="00A26B90" w:rsidRDefault="001D7F77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445993D" w14:textId="1C5B811C" w:rsidR="001D7F77" w:rsidRDefault="001D7F77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Sumber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dana yang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diperlukan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membiayai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berasal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="00B65464">
              <w:rPr>
                <w:rFonts w:cstheme="minorHAnsi"/>
                <w:sz w:val="20"/>
                <w:szCs w:val="20"/>
              </w:rPr>
              <w:t xml:space="preserve"> DIPA BPS </w:t>
            </w:r>
            <w:proofErr w:type="spellStart"/>
            <w:r w:rsidR="00B65464">
              <w:rPr>
                <w:rFonts w:cstheme="minorHAnsi"/>
                <w:sz w:val="20"/>
                <w:szCs w:val="20"/>
              </w:rPr>
              <w:t>Kabupaten</w:t>
            </w:r>
            <w:proofErr w:type="spellEnd"/>
            <w:r w:rsidR="00B65464">
              <w:rPr>
                <w:rFonts w:cstheme="minorHAnsi"/>
                <w:sz w:val="20"/>
                <w:szCs w:val="20"/>
              </w:rPr>
              <w:t xml:space="preserve"> Hulu Sungai Tengah </w:t>
            </w:r>
            <w:proofErr w:type="spellStart"/>
            <w:r w:rsidR="00B65464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123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767EB">
              <w:rPr>
                <w:rFonts w:cstheme="minorHAnsi"/>
                <w:sz w:val="20"/>
                <w:szCs w:val="20"/>
              </w:rPr>
              <w:t>20 Desember 2023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2024</w:t>
            </w:r>
            <w:r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042D1222" w14:textId="3A262252" w:rsidR="00015D51" w:rsidRDefault="00243762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dan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Perkiraan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Biaya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</w:p>
          <w:tbl>
            <w:tblPr>
              <w:tblStyle w:val="TableGrid"/>
              <w:tblW w:w="6768" w:type="dxa"/>
              <w:tblInd w:w="326" w:type="dxa"/>
              <w:tblLook w:val="04A0" w:firstRow="1" w:lastRow="0" w:firstColumn="1" w:lastColumn="0" w:noHBand="0" w:noVBand="1"/>
            </w:tblPr>
            <w:tblGrid>
              <w:gridCol w:w="654"/>
              <w:gridCol w:w="3902"/>
              <w:gridCol w:w="2212"/>
            </w:tblGrid>
            <w:tr w:rsidR="003F292B" w14:paraId="500C87A7" w14:textId="77777777" w:rsidTr="005B5C16">
              <w:trPr>
                <w:tblHeader/>
              </w:trPr>
              <w:tc>
                <w:tcPr>
                  <w:tcW w:w="566" w:type="dxa"/>
                </w:tcPr>
                <w:p w14:paraId="41F3FD8E" w14:textId="4B2416F0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969" w:type="dxa"/>
                </w:tcPr>
                <w:p w14:paraId="70F73EB1" w14:textId="440654E7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3F292B">
                    <w:rPr>
                      <w:rFonts w:cstheme="minorHAnsi"/>
                      <w:sz w:val="20"/>
                      <w:szCs w:val="20"/>
                    </w:rPr>
                    <w:t>MAK</w:t>
                  </w:r>
                </w:p>
              </w:tc>
              <w:tc>
                <w:tcPr>
                  <w:tcW w:w="2233" w:type="dxa"/>
                </w:tcPr>
                <w:p w14:paraId="582CF6FF" w14:textId="468932CC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Perkiraan</w:t>
                  </w:r>
                  <w:proofErr w:type="spellEnd"/>
                  <w:r w:rsidRPr="003F292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Biaya</w:t>
                  </w:r>
                  <w:proofErr w:type="spellEnd"/>
                </w:p>
              </w:tc>
            </w:tr>
            <w:tr w:rsidR="003F292B" w14:paraId="3771F81D" w14:textId="77777777" w:rsidTr="00830EC4">
              <w:tc>
                <w:tcPr>
                  <w:tcW w:w="566" w:type="dxa"/>
                </w:tcPr>
                <w:p w14:paraId="359B5F92" w14:textId="715B1C14" w:rsid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14:paraId="0BBCE48B" w14:textId="4853100B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054.01.GG.2898.BMA.007.005.A.521213</w:t>
                  </w:r>
                </w:p>
              </w:tc>
              <w:tc>
                <w:tcPr>
                  <w:tcW w:w="2233" w:type="dxa"/>
                </w:tcPr>
                <w:p w14:paraId="689857EC" w14:textId="3BD6EA5D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Rp.60.000</w:t>
                  </w:r>
                </w:p>
              </w:tc>
            </w:tr>
            <w:tr w:rsidR="003F292B" w14:paraId="3771F81D" w14:textId="77777777" w:rsidTr="00830EC4">
              <w:tc>
                <w:tcPr>
                  <w:tcW w:w="566" w:type="dxa"/>
                </w:tcPr>
                <w:p w14:paraId="359B5F92" w14:textId="715B1C14" w:rsid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69" w:type="dxa"/>
                </w:tcPr>
                <w:p w14:paraId="0BBCE48B" w14:textId="4853100B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054.01.GG.2897.BDB.003.054.A.521211</w:t>
                  </w:r>
                </w:p>
              </w:tc>
              <w:tc>
                <w:tcPr>
                  <w:tcW w:w="2233" w:type="dxa"/>
                </w:tcPr>
                <w:p w14:paraId="689857EC" w14:textId="3BD6EA5D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Rp.60.000</w:t>
                  </w:r>
                </w:p>
              </w:tc>
            </w:tr>
          </w:tbl>
          <w:p w14:paraId="3C9D4100" w14:textId="77777777" w:rsidR="00637824" w:rsidRPr="00A26B90" w:rsidRDefault="00637824" w:rsidP="005B5C16">
            <w:pPr>
              <w:jc w:val="both"/>
              <w:rPr>
                <w:rFonts w:cstheme="minorHAnsi"/>
              </w:rPr>
            </w:pPr>
          </w:p>
        </w:tc>
      </w:tr>
      <w:tr w:rsidR="00243762" w:rsidRPr="00A26B90" w14:paraId="799E2B40" w14:textId="77777777" w:rsidTr="003F292B">
        <w:tc>
          <w:tcPr>
            <w:tcW w:w="550" w:type="dxa"/>
          </w:tcPr>
          <w:p w14:paraId="79264F5C" w14:textId="210E3B88" w:rsidR="00243762" w:rsidRPr="00CD0B9B" w:rsidRDefault="00243762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2144" w:type="dxa"/>
          </w:tcPr>
          <w:p w14:paraId="4DBF6D57" w14:textId="6C2FE3B2" w:rsidR="00243762" w:rsidRPr="00A26B90" w:rsidRDefault="003F292B" w:rsidP="008444B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TATA CARA PENGADAAN</w:t>
            </w:r>
          </w:p>
        </w:tc>
        <w:tc>
          <w:tcPr>
            <w:tcW w:w="283" w:type="dxa"/>
          </w:tcPr>
          <w:p w14:paraId="43D27241" w14:textId="527CDEF2" w:rsidR="00243762" w:rsidRPr="00A26B90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77FF999" w14:textId="36389DBB" w:rsidR="00243762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Pemaketan</w:t>
            </w:r>
            <w:proofErr w:type="spellEnd"/>
            <w:r>
              <w:rPr>
                <w:rFonts w:cstheme="minorHAnsi"/>
                <w:sz w:val="20"/>
                <w:szCs w:val="20"/>
              </w:rPr>
              <w:t>: Non Pengadaan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4D9CC820" w14:textId="3507DD29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Metode: -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04B806FD" w14:textId="09BC39A7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Komponen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TKDN: -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7B7604AC" w14:textId="23101EA6" w:rsidR="00395269" w:rsidRPr="00A26B90" w:rsidRDefault="00395269" w:rsidP="00395269">
            <w:pPr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000DE7DD" w14:textId="77777777" w:rsidTr="003F292B">
        <w:tc>
          <w:tcPr>
            <w:tcW w:w="550" w:type="dxa"/>
          </w:tcPr>
          <w:p w14:paraId="03F38545" w14:textId="22FD221E" w:rsidR="006F229A" w:rsidRPr="00CD0B9B" w:rsidRDefault="00CD682C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7. </w:t>
            </w:r>
          </w:p>
        </w:tc>
        <w:tc>
          <w:tcPr>
            <w:tcW w:w="2144" w:type="dxa"/>
          </w:tcPr>
          <w:p w14:paraId="304C47C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JADWAL</w:t>
            </w:r>
          </w:p>
        </w:tc>
        <w:tc>
          <w:tcPr>
            <w:tcW w:w="283" w:type="dxa"/>
          </w:tcPr>
          <w:p w14:paraId="7969D74F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C75D8E0" w14:textId="14FC6149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direncanakan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selama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1 ( Satu ) Hari Kalender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36352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="00336352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27 Agustus 2024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hingga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27 Agustus 2024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3084BEB6" w14:textId="77777777" w:rsidR="004060C5" w:rsidRDefault="004060C5">
      <w:r>
        <w:br w:type="page"/>
      </w: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2144"/>
        <w:gridCol w:w="283"/>
        <w:gridCol w:w="6242"/>
      </w:tblGrid>
      <w:tr w:rsidR="006F229A" w:rsidRPr="00A26B90" w14:paraId="335223E5" w14:textId="77777777" w:rsidTr="00673D4C">
        <w:tc>
          <w:tcPr>
            <w:tcW w:w="550" w:type="dxa"/>
          </w:tcPr>
          <w:p w14:paraId="6F951326" w14:textId="7D2B26B5" w:rsidR="006F229A" w:rsidRPr="00CD0B9B" w:rsidRDefault="00673D4C" w:rsidP="008444B1">
            <w:pPr>
              <w:jc w:val="both"/>
              <w:rPr>
                <w:rFonts w:cstheme="minorHAnsi"/>
              </w:rPr>
            </w:pPr>
            <w:r>
              <w:rPr>
                <w:lang w:val="id-ID"/>
              </w:rPr>
              <w:lastRenderedPageBreak/>
              <w:br w:type="page"/>
            </w:r>
            <w:r w:rsidR="00CD682C">
              <w:t>8</w:t>
            </w:r>
            <w:r w:rsidR="0014260B">
              <w:t>.</w:t>
            </w:r>
          </w:p>
        </w:tc>
        <w:tc>
          <w:tcPr>
            <w:tcW w:w="2144" w:type="dxa"/>
          </w:tcPr>
          <w:p w14:paraId="450C87C6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JUMLAH DAN SPESIFIKASI TEKNIS</w:t>
            </w:r>
          </w:p>
        </w:tc>
        <w:tc>
          <w:tcPr>
            <w:tcW w:w="283" w:type="dxa"/>
          </w:tcPr>
          <w:p w14:paraId="0CC1913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8ECE676" w14:textId="77777777" w:rsidR="006F229A" w:rsidRPr="00A26B90" w:rsidRDefault="006F229A" w:rsidP="008444B1">
            <w:pPr>
              <w:pStyle w:val="ListParagraph"/>
              <w:ind w:left="405"/>
              <w:jc w:val="both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1"/>
        <w:tblpPr w:leftFromText="180" w:rightFromText="180" w:vertAnchor="text" w:horzAnchor="margin" w:tblpXSpec="center" w:tblpY="224"/>
        <w:tblW w:w="11052" w:type="dxa"/>
        <w:tblLayout w:type="fixed"/>
        <w:tblLook w:val="04A0" w:firstRow="1" w:lastRow="0" w:firstColumn="1" w:lastColumn="0" w:noHBand="0" w:noVBand="1"/>
      </w:tblPr>
      <w:tblGrid>
        <w:gridCol w:w="1128"/>
        <w:gridCol w:w="2695"/>
        <w:gridCol w:w="567"/>
        <w:gridCol w:w="992"/>
        <w:gridCol w:w="1276"/>
        <w:gridCol w:w="1134"/>
        <w:gridCol w:w="3260"/>
      </w:tblGrid>
      <w:tr w:rsidR="00E57C11" w:rsidRPr="006C0D70" w14:paraId="36899141" w14:textId="77777777" w:rsidTr="007F45ED">
        <w:trPr>
          <w:tblHeader/>
        </w:trPr>
        <w:tc>
          <w:tcPr>
            <w:tcW w:w="1128" w:type="dxa"/>
            <w:vAlign w:val="center"/>
          </w:tcPr>
          <w:p w14:paraId="7137D8BD" w14:textId="77777777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4122B3">
              <w:rPr>
                <w:rFonts w:cstheme="minorHAnsi"/>
                <w:noProof/>
                <w:sz w:val="20"/>
                <w:szCs w:val="20"/>
              </w:rPr>
              <w:t>No.</w:t>
            </w:r>
          </w:p>
        </w:tc>
        <w:tc>
          <w:tcPr>
            <w:tcW w:w="2695" w:type="dxa"/>
            <w:vAlign w:val="center"/>
          </w:tcPr>
          <w:p w14:paraId="0682AE9E" w14:textId="695D928C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Rincian</w:t>
            </w:r>
          </w:p>
        </w:tc>
        <w:tc>
          <w:tcPr>
            <w:tcW w:w="1559" w:type="dxa"/>
            <w:gridSpan w:val="2"/>
            <w:vAlign w:val="center"/>
          </w:tcPr>
          <w:p w14:paraId="02E2CBDE" w14:textId="33DFE1FE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4122B3">
              <w:rPr>
                <w:rFonts w:cstheme="minorHAnsi"/>
                <w:noProof/>
                <w:sz w:val="20"/>
                <w:szCs w:val="20"/>
              </w:rPr>
              <w:t>Volume</w:t>
            </w:r>
          </w:p>
        </w:tc>
        <w:tc>
          <w:tcPr>
            <w:tcW w:w="1276" w:type="dxa"/>
          </w:tcPr>
          <w:p w14:paraId="4C523D58" w14:textId="309FE499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Harga Satuan</w:t>
            </w:r>
          </w:p>
        </w:tc>
        <w:tc>
          <w:tcPr>
            <w:tcW w:w="1134" w:type="dxa"/>
          </w:tcPr>
          <w:p w14:paraId="3A20A676" w14:textId="61C1D96A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Jumlah</w:t>
            </w:r>
          </w:p>
        </w:tc>
        <w:tc>
          <w:tcPr>
            <w:tcW w:w="3260" w:type="dxa"/>
            <w:vAlign w:val="center"/>
          </w:tcPr>
          <w:p w14:paraId="4881CC5B" w14:textId="0771F715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4122B3">
              <w:rPr>
                <w:rFonts w:cstheme="minorHAnsi"/>
                <w:noProof/>
                <w:sz w:val="20"/>
                <w:szCs w:val="20"/>
              </w:rPr>
              <w:t>Spesifikasi</w:t>
            </w:r>
          </w:p>
        </w:tc>
      </w:tr>
      <w:tr w:rsidR="00E57C11" w:rsidRPr="006C0D70" w14:paraId="609CC17A" w14:textId="77777777" w:rsidTr="007F45ED">
        <w:trPr>
          <w:tblHeader/>
        </w:trPr>
        <w:tc>
          <w:tcPr>
            <w:tcW w:w="1128" w:type="dxa"/>
            <w:vAlign w:val="center"/>
          </w:tcPr>
          <w:p w14:paraId="56964E6B" w14:textId="77777777" w:rsidR="00E57C11" w:rsidRPr="004122B3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(1)</w:t>
            </w:r>
          </w:p>
        </w:tc>
        <w:tc>
          <w:tcPr>
            <w:tcW w:w="2695" w:type="dxa"/>
            <w:vAlign w:val="center"/>
          </w:tcPr>
          <w:p w14:paraId="5F4B369C" w14:textId="77777777" w:rsidR="00E57C11" w:rsidRPr="004122B3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(2)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51528DA" w14:textId="23818010" w:rsidR="00E57C11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(3)</w:t>
            </w:r>
          </w:p>
        </w:tc>
        <w:tc>
          <w:tcPr>
            <w:tcW w:w="1276" w:type="dxa"/>
          </w:tcPr>
          <w:p w14:paraId="76391063" w14:textId="3539A8DB" w:rsidR="00E57C11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</w:tcPr>
          <w:p w14:paraId="17491C4A" w14:textId="5EFDDB43" w:rsidR="00E57C11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(5)</w:t>
            </w:r>
          </w:p>
        </w:tc>
        <w:tc>
          <w:tcPr>
            <w:tcW w:w="3260" w:type="dxa"/>
            <w:vAlign w:val="center"/>
          </w:tcPr>
          <w:p w14:paraId="7ED8DCD5" w14:textId="71E23DC6" w:rsidR="00E57C11" w:rsidRPr="004122B3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</w:t>
            </w:r>
            <w:r w:rsidR="009313E7">
              <w:rPr>
                <w:rFonts w:cstheme="minorHAnsi"/>
                <w:noProof/>
                <w:sz w:val="20"/>
                <w:szCs w:val="20"/>
              </w:rPr>
              <w:t>6</w:t>
            </w:r>
            <w:r>
              <w:rPr>
                <w:rFonts w:cstheme="minorHAnsi"/>
                <w:noProof/>
                <w:sz w:val="20"/>
                <w:szCs w:val="20"/>
              </w:rPr>
              <w:t>)</w:t>
            </w:r>
          </w:p>
        </w:tc>
      </w:tr>
      <w:tr w:rsidR="009313E7" w:rsidRPr="006C0D70" w14:paraId="40FA7918" w14:textId="77777777" w:rsidTr="005B5C16">
        <w:tc>
          <w:tcPr>
            <w:tcW w:w="1128" w:type="dxa"/>
          </w:tcPr>
          <w:p w14:paraId="78B746F3" w14:textId="497FCC3B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1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A29CC1E" w14:textId="33CD9F41" w:rsidR="009313E7" w:rsidRPr="004122B3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Honor</w:t>
            </w:r>
          </w:p>
        </w:tc>
        <w:tc>
          <w:tcPr>
            <w:tcW w:w="567" w:type="dxa"/>
            <w:tcBorders>
              <w:left w:val="single" w:sz="4" w:space="0" w:color="auto"/>
              <w:right w:val="nil"/>
            </w:tcBorders>
          </w:tcPr>
          <w:p w14:paraId="2CEAD43B" w14:textId="3FAF51D7" w:rsidR="009313E7" w:rsidRPr="004122B3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226B2D92" w14:textId="20665F66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Dok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8DF5962" w14:textId="530330BC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Rp.50.000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1523326" w14:textId="5B04DCB5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Rp.100.000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94C58E1" w14:textId="6ACEF9CE" w:rsidR="009313E7" w:rsidRPr="004122B3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Rp 50.000/Dok</w:t>
            </w:r>
          </w:p>
        </w:tc>
      </w:tr>
      <w:tr w:rsidR="009313E7" w:rsidRPr="006C0D70" w14:paraId="40FA7918" w14:textId="77777777" w:rsidTr="005B5C16">
        <w:tc>
          <w:tcPr>
            <w:tcW w:w="1128" w:type="dxa"/>
          </w:tcPr>
          <w:p w14:paraId="78B746F3" w14:textId="497FCC3B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2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A29CC1E" w14:textId="33CD9F41" w:rsidR="009313E7" w:rsidRPr="004122B3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Honor 2</w:t>
            </w:r>
          </w:p>
        </w:tc>
        <w:tc>
          <w:tcPr>
            <w:tcW w:w="567" w:type="dxa"/>
            <w:tcBorders>
              <w:left w:val="single" w:sz="4" w:space="0" w:color="auto"/>
              <w:right w:val="nil"/>
            </w:tcBorders>
          </w:tcPr>
          <w:p w14:paraId="2CEAD43B" w14:textId="3FAF51D7" w:rsidR="009313E7" w:rsidRPr="004122B3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226B2D92" w14:textId="20665F66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Buah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8DF5962" w14:textId="530330BC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Rp.20.000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1523326" w14:textId="5B04DCB5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Rp.20.000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94C58E1" w14:textId="6ACEF9CE" w:rsidR="009313E7" w:rsidRPr="004122B3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Per buah</w:t>
            </w:r>
          </w:p>
        </w:tc>
      </w:tr>
    </w:tbl>
    <w:p w14:paraId="640460E3" w14:textId="57F9A945" w:rsidR="000377B1" w:rsidRDefault="000377B1" w:rsidP="00543BD9">
      <w:pPr>
        <w:spacing w:after="0" w:line="360" w:lineRule="auto"/>
        <w:rPr>
          <w:rFonts w:ascii="Verdana" w:hAnsi="Verdana"/>
          <w:sz w:val="20"/>
        </w:rPr>
      </w:pPr>
    </w:p>
    <w:p w14:paraId="1FDF8DF7" w14:textId="5E5604A9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p w14:paraId="24FDAF9F" w14:textId="77777777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tbl>
      <w:tblPr>
        <w:tblStyle w:val="TableGrid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435"/>
      </w:tblGrid>
      <w:tr w:rsidR="00673D4C" w:rsidRPr="006C0D70" w14:paraId="562ABB18" w14:textId="77777777" w:rsidTr="008444B1">
        <w:trPr>
          <w:trHeight w:val="2448"/>
        </w:trPr>
        <w:tc>
          <w:tcPr>
            <w:tcW w:w="4784" w:type="dxa"/>
          </w:tcPr>
          <w:p w14:paraId="1705D622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>Ditetapkan dan disahkan oleh:</w:t>
            </w:r>
          </w:p>
          <w:p w14:paraId="55F49EE2" w14:textId="29F09A3D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 xml:space="preserve">Pejabat Pembuat Komitmen </w:t>
            </w:r>
          </w:p>
          <w:p w14:paraId="610C839A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382195B8" w14:textId="0EEAA545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5AD3056E" w14:textId="77777777" w:rsidR="00280381" w:rsidRPr="004122B3" w:rsidRDefault="00280381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B798776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3ED3CB0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</w:pPr>
            <w:r w:rsidRPr="00280381"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  <w:t>Mochamad Qois Bimantara, SST</w:t>
            </w:r>
          </w:p>
          <w:p w14:paraId="659BA96D" w14:textId="6F3E10CA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C0D70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NIP.</w:t>
            </w:r>
            <w:r w:rsidRPr="006C0D70">
              <w:rPr>
                <w:rFonts w:ascii="Open Sans" w:eastAsia="Cambria" w:hAnsi="Open Sans" w:cs="Open Sans"/>
                <w:bCs/>
                <w:sz w:val="18"/>
                <w:szCs w:val="18"/>
              </w:rPr>
              <w:t xml:space="preserve"> </w:t>
            </w:r>
            <w:r w:rsidRPr="00653A3B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19950225 201701 1 001</w:t>
            </w:r>
          </w:p>
        </w:tc>
        <w:tc>
          <w:tcPr>
            <w:tcW w:w="4435" w:type="dxa"/>
          </w:tcPr>
          <w:p w14:paraId="24CAC913" w14:textId="77777777" w:rsidR="00A601B2" w:rsidRPr="003D5AE1" w:rsidRDefault="00A601B2" w:rsidP="00A601B2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3D5AE1">
              <w:rPr>
                <w:rFonts w:ascii="Open Sans" w:hAnsi="Open Sans" w:cs="Open Sans"/>
                <w:sz w:val="18"/>
                <w:szCs w:val="18"/>
              </w:rPr>
              <w:t>Barabai</w:t>
            </w:r>
            <w:proofErr w:type="spellEnd"/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r w:rsidRPr="00B11A23">
              <w:rPr>
                <w:rFonts w:ascii="Open Sans" w:hAnsi="Open Sans" w:cs="Open Sans"/>
                <w:sz w:val="18"/>
                <w:szCs w:val="18"/>
              </w:rPr>
              <w:t>26 Agustus 2024</w:t>
            </w:r>
          </w:p>
          <w:p w14:paraId="617103E4" w14:textId="1290AE9A" w:rsidR="00673D4C" w:rsidRPr="004122B3" w:rsidRDefault="00A601B2" w:rsidP="00A601B2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  <w:r w:rsidRPr="00F314BB">
              <w:rPr>
                <w:rFonts w:ascii="Open Sans" w:hAnsi="Open Sans" w:cs="Open Sans"/>
                <w:sz w:val="18"/>
                <w:szCs w:val="18"/>
              </w:rPr>
              <w:t>Kepala Subbagian Umum</w:t>
            </w:r>
          </w:p>
          <w:p w14:paraId="47AF26FB" w14:textId="6C844418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9354594" w14:textId="53871579" w:rsidR="00280381" w:rsidRDefault="00280381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004FA066" w14:textId="77777777" w:rsidR="00A601B2" w:rsidRPr="004122B3" w:rsidRDefault="00A601B2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5774D44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4F4DC15B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  <w:u w:val="single"/>
              </w:rPr>
            </w:pPr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Muhlis Abdi, S.Si</w:t>
            </w:r>
          </w:p>
          <w:p w14:paraId="4E2AAC8F" w14:textId="74FFA85B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NIP. </w:t>
            </w:r>
            <w:r w:rsidRPr="00DB568A">
              <w:rPr>
                <w:rFonts w:ascii="Open Sans" w:hAnsi="Open Sans" w:cs="Open Sans"/>
                <w:sz w:val="18"/>
                <w:szCs w:val="18"/>
              </w:rPr>
              <w:t>19870429 201003 1 001</w:t>
            </w:r>
          </w:p>
        </w:tc>
      </w:tr>
    </w:tbl>
    <w:p w14:paraId="40587D0F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1DC26D29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46E28706" w14:textId="77777777" w:rsidR="00673D4C" w:rsidRPr="00543BD9" w:rsidRDefault="00673D4C" w:rsidP="00543BD9">
      <w:pPr>
        <w:spacing w:after="0" w:line="360" w:lineRule="auto"/>
        <w:rPr>
          <w:rFonts w:ascii="Verdana" w:hAnsi="Verdana"/>
          <w:sz w:val="20"/>
        </w:rPr>
      </w:pPr>
    </w:p>
    <w:sectPr w:rsidR="00673D4C" w:rsidRPr="00543BD9" w:rsidSect="008B1CDD">
      <w:headerReference w:type="default" r:id="rId8"/>
      <w:footerReference w:type="default" r:id="rId9"/>
      <w:pgSz w:w="11906" w:h="16838"/>
      <w:pgMar w:top="1702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ABA54" w14:textId="77777777" w:rsidR="00956657" w:rsidRDefault="00956657" w:rsidP="00073FB7">
      <w:pPr>
        <w:spacing w:after="0" w:line="240" w:lineRule="auto"/>
      </w:pPr>
      <w:r>
        <w:separator/>
      </w:r>
    </w:p>
  </w:endnote>
  <w:endnote w:type="continuationSeparator" w:id="0">
    <w:p w14:paraId="4367D3A1" w14:textId="77777777" w:rsidR="00956657" w:rsidRDefault="00956657" w:rsidP="0007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23368" w14:textId="4CE3B22E" w:rsidR="00073FB7" w:rsidRPr="00243762" w:rsidRDefault="00243762" w:rsidP="00243762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5637737D" wp14:editId="69D41C89">
          <wp:simplePos x="0" y="0"/>
          <wp:positionH relativeFrom="margin">
            <wp:posOffset>2009775</wp:posOffset>
          </wp:positionH>
          <wp:positionV relativeFrom="paragraph">
            <wp:posOffset>9525</wp:posOffset>
          </wp:positionV>
          <wp:extent cx="1441450" cy="361950"/>
          <wp:effectExtent l="0" t="0" r="6350" b="0"/>
          <wp:wrapNone/>
          <wp:docPr id="2092119719" name="Picture 2092119719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CD1C1" w14:textId="77777777" w:rsidR="00956657" w:rsidRDefault="00956657" w:rsidP="00073FB7">
      <w:pPr>
        <w:spacing w:after="0" w:line="240" w:lineRule="auto"/>
      </w:pPr>
      <w:r>
        <w:separator/>
      </w:r>
    </w:p>
  </w:footnote>
  <w:footnote w:type="continuationSeparator" w:id="0">
    <w:p w14:paraId="52D89A7C" w14:textId="77777777" w:rsidR="00956657" w:rsidRDefault="00956657" w:rsidP="0007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DCC75" w14:textId="77777777" w:rsidR="00243762" w:rsidRPr="009F4CA0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480FAF09" wp14:editId="1CBAD47F">
          <wp:simplePos x="0" y="0"/>
          <wp:positionH relativeFrom="column">
            <wp:posOffset>-222250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BADAN PUSAT STATISTIK </w:t>
    </w:r>
  </w:p>
  <w:p w14:paraId="249997BF" w14:textId="77777777" w:rsidR="00243762" w:rsidRPr="009F4CA0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KABUPATEN HULU SUNGAI TENGAH</w:t>
    </w:r>
  </w:p>
  <w:p w14:paraId="335F3BF3" w14:textId="77777777" w:rsidR="00243762" w:rsidRPr="009F4CA0" w:rsidRDefault="00243762" w:rsidP="00243762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Jalan Keramat Manjang No. 10 Telp./ Fax. (0517) 41236 Barabai</w:t>
    </w:r>
  </w:p>
  <w:p w14:paraId="678BB0A4" w14:textId="77777777" w:rsidR="00243762" w:rsidRDefault="00243762" w:rsidP="00243762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Homepage: hulusungaitengahkab.bps.go.id</w:t>
    </w:r>
    <w:r>
      <w:rPr>
        <w:rFonts w:ascii="Times New Roman" w:eastAsia="Times New Roman" w:hAnsi="Times New Roman" w:cs="Times New Roman"/>
        <w:color w:val="000000" w:themeColor="text1"/>
        <w:sz w:val="18"/>
        <w:szCs w:val="18"/>
        <w:lang w:val="en-US"/>
      </w:rPr>
      <w:t xml:space="preserve">,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Email: </w:t>
    </w:r>
    <w:hyperlink r:id="rId2">
      <w:r w:rsidRPr="000B347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bps6307@bps.go.id</w:t>
      </w:r>
    </w:hyperlink>
  </w:p>
  <w:p w14:paraId="75047BD6" w14:textId="77777777" w:rsidR="00243762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76D903" wp14:editId="58702FDD">
              <wp:simplePos x="0" y="0"/>
              <wp:positionH relativeFrom="column">
                <wp:posOffset>-44450</wp:posOffset>
              </wp:positionH>
              <wp:positionV relativeFrom="paragraph">
                <wp:posOffset>138430</wp:posOffset>
              </wp:positionV>
              <wp:extent cx="5753100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94009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0.9pt" to="449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37E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779DA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9046BA"/>
    <w:multiLevelType w:val="hybridMultilevel"/>
    <w:tmpl w:val="18C80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B280B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180798">
    <w:abstractNumId w:val="4"/>
  </w:num>
  <w:num w:numId="2" w16cid:durableId="236476512">
    <w:abstractNumId w:val="1"/>
  </w:num>
  <w:num w:numId="3" w16cid:durableId="1530946417">
    <w:abstractNumId w:val="3"/>
  </w:num>
  <w:num w:numId="4" w16cid:durableId="1768691593">
    <w:abstractNumId w:val="2"/>
  </w:num>
  <w:num w:numId="5" w16cid:durableId="851529103">
    <w:abstractNumId w:val="0"/>
  </w:num>
  <w:num w:numId="6" w16cid:durableId="1856190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B7"/>
    <w:rsid w:val="00015D51"/>
    <w:rsid w:val="000242B4"/>
    <w:rsid w:val="000377B1"/>
    <w:rsid w:val="0005764F"/>
    <w:rsid w:val="000720E0"/>
    <w:rsid w:val="00073FB7"/>
    <w:rsid w:val="0009398C"/>
    <w:rsid w:val="00097BFE"/>
    <w:rsid w:val="000B3F54"/>
    <w:rsid w:val="000D6F3A"/>
    <w:rsid w:val="000D7C55"/>
    <w:rsid w:val="00102855"/>
    <w:rsid w:val="0011386E"/>
    <w:rsid w:val="0012761C"/>
    <w:rsid w:val="0013505A"/>
    <w:rsid w:val="0014260B"/>
    <w:rsid w:val="001517CF"/>
    <w:rsid w:val="00152783"/>
    <w:rsid w:val="001A0D27"/>
    <w:rsid w:val="001A2A7D"/>
    <w:rsid w:val="001A4ABE"/>
    <w:rsid w:val="001D7F77"/>
    <w:rsid w:val="001E4296"/>
    <w:rsid w:val="001F41A4"/>
    <w:rsid w:val="00243762"/>
    <w:rsid w:val="00280381"/>
    <w:rsid w:val="002A2C04"/>
    <w:rsid w:val="002B2B56"/>
    <w:rsid w:val="002D1F40"/>
    <w:rsid w:val="00333083"/>
    <w:rsid w:val="00336352"/>
    <w:rsid w:val="00395269"/>
    <w:rsid w:val="003D5AE1"/>
    <w:rsid w:val="003F292B"/>
    <w:rsid w:val="003F4231"/>
    <w:rsid w:val="003F79A0"/>
    <w:rsid w:val="004060C5"/>
    <w:rsid w:val="004122B3"/>
    <w:rsid w:val="00420479"/>
    <w:rsid w:val="004276C1"/>
    <w:rsid w:val="00484948"/>
    <w:rsid w:val="00484EB9"/>
    <w:rsid w:val="00490FAC"/>
    <w:rsid w:val="004A1F02"/>
    <w:rsid w:val="004A4679"/>
    <w:rsid w:val="004B0D3A"/>
    <w:rsid w:val="004D4046"/>
    <w:rsid w:val="004E7C84"/>
    <w:rsid w:val="00502180"/>
    <w:rsid w:val="00502B63"/>
    <w:rsid w:val="005215A3"/>
    <w:rsid w:val="00543BD9"/>
    <w:rsid w:val="005775E2"/>
    <w:rsid w:val="005825D1"/>
    <w:rsid w:val="005929EC"/>
    <w:rsid w:val="005A6770"/>
    <w:rsid w:val="005B5C16"/>
    <w:rsid w:val="005D01D5"/>
    <w:rsid w:val="005D2333"/>
    <w:rsid w:val="005F1FF6"/>
    <w:rsid w:val="006150C9"/>
    <w:rsid w:val="006242AA"/>
    <w:rsid w:val="0063026E"/>
    <w:rsid w:val="006365B3"/>
    <w:rsid w:val="00637824"/>
    <w:rsid w:val="006464D4"/>
    <w:rsid w:val="00653A3B"/>
    <w:rsid w:val="006630FA"/>
    <w:rsid w:val="00673D4C"/>
    <w:rsid w:val="006A4045"/>
    <w:rsid w:val="006B0A8A"/>
    <w:rsid w:val="006C02EB"/>
    <w:rsid w:val="006F229A"/>
    <w:rsid w:val="006F7316"/>
    <w:rsid w:val="0072637A"/>
    <w:rsid w:val="00743EED"/>
    <w:rsid w:val="00746DCD"/>
    <w:rsid w:val="007B69F5"/>
    <w:rsid w:val="007C285F"/>
    <w:rsid w:val="007D6865"/>
    <w:rsid w:val="007F45ED"/>
    <w:rsid w:val="008211E4"/>
    <w:rsid w:val="00830EC4"/>
    <w:rsid w:val="0084586E"/>
    <w:rsid w:val="00847E78"/>
    <w:rsid w:val="008706D0"/>
    <w:rsid w:val="008728FD"/>
    <w:rsid w:val="008B1CDD"/>
    <w:rsid w:val="008F6C8B"/>
    <w:rsid w:val="00916C64"/>
    <w:rsid w:val="009269D0"/>
    <w:rsid w:val="00926E76"/>
    <w:rsid w:val="009313E7"/>
    <w:rsid w:val="0094294A"/>
    <w:rsid w:val="00956657"/>
    <w:rsid w:val="009766F0"/>
    <w:rsid w:val="009B686F"/>
    <w:rsid w:val="00A00F18"/>
    <w:rsid w:val="00A26B90"/>
    <w:rsid w:val="00A377B6"/>
    <w:rsid w:val="00A40BB6"/>
    <w:rsid w:val="00A601B2"/>
    <w:rsid w:val="00A86811"/>
    <w:rsid w:val="00AD22F6"/>
    <w:rsid w:val="00B11A23"/>
    <w:rsid w:val="00B65464"/>
    <w:rsid w:val="00BD06A5"/>
    <w:rsid w:val="00BE0C3F"/>
    <w:rsid w:val="00BF5967"/>
    <w:rsid w:val="00C04D58"/>
    <w:rsid w:val="00C16845"/>
    <w:rsid w:val="00C31291"/>
    <w:rsid w:val="00C4337A"/>
    <w:rsid w:val="00C91576"/>
    <w:rsid w:val="00C93AE1"/>
    <w:rsid w:val="00CC0C3F"/>
    <w:rsid w:val="00CC1EEA"/>
    <w:rsid w:val="00CD682C"/>
    <w:rsid w:val="00CE5054"/>
    <w:rsid w:val="00D02014"/>
    <w:rsid w:val="00D03B90"/>
    <w:rsid w:val="00D47F64"/>
    <w:rsid w:val="00D51A79"/>
    <w:rsid w:val="00D64212"/>
    <w:rsid w:val="00D663A9"/>
    <w:rsid w:val="00DB1277"/>
    <w:rsid w:val="00DB568A"/>
    <w:rsid w:val="00DC7014"/>
    <w:rsid w:val="00DD30E4"/>
    <w:rsid w:val="00E119A1"/>
    <w:rsid w:val="00E268BB"/>
    <w:rsid w:val="00E52251"/>
    <w:rsid w:val="00E56437"/>
    <w:rsid w:val="00E57C11"/>
    <w:rsid w:val="00E62864"/>
    <w:rsid w:val="00E67ED8"/>
    <w:rsid w:val="00E767EB"/>
    <w:rsid w:val="00E84F00"/>
    <w:rsid w:val="00E85E2D"/>
    <w:rsid w:val="00E94E01"/>
    <w:rsid w:val="00ED2BB6"/>
    <w:rsid w:val="00F131B2"/>
    <w:rsid w:val="00F314BB"/>
    <w:rsid w:val="00F45A51"/>
    <w:rsid w:val="00F524B5"/>
    <w:rsid w:val="00F53FF1"/>
    <w:rsid w:val="00F60D52"/>
    <w:rsid w:val="00F8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E9C5"/>
  <w15:chartTrackingRefBased/>
  <w15:docId w15:val="{9C6B7AB0-8B74-4701-A638-86AA08FE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73FB7"/>
  </w:style>
  <w:style w:type="paragraph" w:styleId="Footer">
    <w:name w:val="footer"/>
    <w:basedOn w:val="Normal"/>
    <w:link w:val="FooterChar"/>
    <w:uiPriority w:val="99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FB7"/>
  </w:style>
  <w:style w:type="table" w:styleId="TableGrid">
    <w:name w:val="Table Grid"/>
    <w:basedOn w:val="TableNormal"/>
    <w:uiPriority w:val="39"/>
    <w:rsid w:val="00543B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6F229A"/>
    <w:pPr>
      <w:spacing w:after="200" w:line="276" w:lineRule="auto"/>
      <w:ind w:left="720"/>
    </w:pPr>
    <w:rPr>
      <w:rFonts w:ascii="Georgia" w:eastAsia="Calibri" w:hAnsi="Georgia" w:cs="Times New Roman"/>
      <w:sz w:val="20"/>
      <w:szCs w:val="20"/>
      <w:lang w:val="en-US"/>
    </w:rPr>
  </w:style>
  <w:style w:type="character" w:customStyle="1" w:styleId="ListParagraphChar">
    <w:name w:val="List Paragraph Char"/>
    <w:aliases w:val="Butir Char,no subbab Char"/>
    <w:link w:val="ListParagraph"/>
    <w:uiPriority w:val="34"/>
    <w:rsid w:val="006F229A"/>
    <w:rPr>
      <w:rFonts w:ascii="Georgia" w:eastAsia="Calibri" w:hAnsi="Georgia" w:cs="Times New Roman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673D4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79EA0-14F5-4A8A-BB6D-58B6358B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18</cp:revision>
  <dcterms:created xsi:type="dcterms:W3CDTF">2024-01-19T02:25:00Z</dcterms:created>
  <dcterms:modified xsi:type="dcterms:W3CDTF">2024-09-04T06:54:00Z</dcterms:modified>
</cp:coreProperties>
</file>