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286D76B1" w:rsidR="009D60BE" w:rsidRPr="000556DA" w:rsidRDefault="00584187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PERNYATAAN PENERIMAAN</w:t>
      </w:r>
      <w:r w:rsidR="009D60BE" w:rsidRPr="000556DA">
        <w:rPr>
          <w:rFonts w:ascii="Bookman Old Style" w:hAnsi="Bookman Old Style"/>
          <w:b/>
          <w:bCs/>
          <w:lang w:val="it-IT"/>
        </w:rPr>
        <w:t xml:space="preserve"> </w:t>
      </w:r>
    </w:p>
    <w:p w14:paraId="62CAD4CB" w14:textId="071C2E32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BARANG PERSEDIAAN</w:t>
      </w:r>
    </w:p>
    <w:p w14:paraId="6721F482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lang w:val="it-IT"/>
        </w:rPr>
      </w:pPr>
      <w:r w:rsidRPr="000556DA">
        <w:rPr>
          <w:rFonts w:ascii="Bookman Old Style" w:hAnsi="Bookman Old Style"/>
          <w:b/>
          <w:lang w:val="it-IT"/>
        </w:rPr>
        <w:t xml:space="preserve">PADA </w:t>
      </w:r>
      <w:r w:rsidRPr="000556DA">
        <w:rPr>
          <w:rFonts w:ascii="Bookman Old Style" w:hAnsi="Bookman Old Style"/>
          <w:b/>
        </w:rPr>
        <w:t>BADAN PUSAT STATISTI</w:t>
      </w:r>
      <w:r w:rsidRPr="000556DA">
        <w:rPr>
          <w:rFonts w:ascii="Bookman Old Style" w:hAnsi="Bookman Old Style"/>
          <w:b/>
          <w:lang w:val="it-IT"/>
        </w:rPr>
        <w:t>K KABUPATEN HULU SUNGAI TENGAH</w:t>
      </w:r>
    </w:p>
    <w:p w14:paraId="1CAE105F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556DA">
        <w:rPr>
          <w:rFonts w:ascii="Bookman Old Style" w:hAnsi="Bookman Old Style"/>
          <w:b/>
          <w:bCs/>
          <w:sz w:val="24"/>
          <w:szCs w:val="24"/>
        </w:rPr>
        <w:t>Nomor</w:t>
      </w:r>
      <w:proofErr w:type="spellEnd"/>
      <w:r w:rsidRPr="000556DA">
        <w:rPr>
          <w:rFonts w:ascii="Bookman Old Style" w:hAnsi="Bookman Old Style"/>
          <w:b/>
          <w:bCs/>
          <w:sz w:val="24"/>
          <w:szCs w:val="24"/>
        </w:rPr>
        <w:t>:</w:t>
      </w:r>
      <w:r w:rsidRPr="000556DA">
        <w:rPr>
          <w:rFonts w:ascii="Bookman Old Style" w:hAnsi="Bookman Old Style"/>
          <w:b/>
          <w:bCs/>
          <w:noProof/>
          <w:sz w:val="24"/>
          <w:szCs w:val="24"/>
        </w:rPr>
        <w:t xml:space="preserve"> ${no_bast}</w:t>
      </w:r>
    </w:p>
    <w:p w14:paraId="5CB6CAA0" w14:textId="77777777" w:rsidR="009D60BE" w:rsidRPr="000556DA" w:rsidRDefault="009D60BE" w:rsidP="009D60B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6B884C37" w14:textId="3EA9DD8C" w:rsidR="009D60BE" w:rsidRPr="000556DA" w:rsidRDefault="009D60BE" w:rsidP="009D60BE">
      <w:pPr>
        <w:spacing w:after="240" w:line="240" w:lineRule="auto"/>
        <w:jc w:val="both"/>
        <w:rPr>
          <w:rFonts w:ascii="Bookman Old Style" w:eastAsia="MS Mincho" w:hAnsi="Bookman Old Style"/>
          <w:lang w:val="sv-SE" w:eastAsia="ja-JP"/>
        </w:rPr>
      </w:pPr>
      <w:proofErr w:type="spellStart"/>
      <w:r w:rsidRPr="000556DA">
        <w:rPr>
          <w:rFonts w:ascii="Bookman Old Style" w:eastAsia="MS Mincho" w:hAnsi="Bookman Old Style"/>
          <w:lang w:val="sv-SE" w:eastAsia="ja-JP"/>
        </w:rPr>
        <w:t>Pada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hari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},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${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terbilangtanggal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>}</w:t>
      </w:r>
      <w:r>
        <w:rPr>
          <w:rFonts w:ascii="Bookman Old Style" w:eastAsia="MS Mincho" w:hAnsi="Bookman Old Style"/>
          <w:lang w:val="sv-SE" w:eastAsia="ja-JP"/>
        </w:rPr>
        <w:t xml:space="preserve">, </w:t>
      </w:r>
      <w:r w:rsidRPr="000556DA">
        <w:rPr>
          <w:rFonts w:ascii="Bookman Old Style" w:eastAsia="MS Mincho" w:hAnsi="Bookman Old Style"/>
          <w:lang w:val="sv-SE" w:eastAsia="ja-JP"/>
        </w:rPr>
        <w:t xml:space="preserve">yang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bertanda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tangan di </w:t>
      </w:r>
      <w:proofErr w:type="spellStart"/>
      <w:r w:rsidRPr="000556DA">
        <w:rPr>
          <w:rFonts w:ascii="Bookman Old Style" w:eastAsia="MS Mincho" w:hAnsi="Bookman Old Style"/>
          <w:lang w:val="sv-SE" w:eastAsia="ja-JP"/>
        </w:rPr>
        <w:t>bawah</w:t>
      </w:r>
      <w:proofErr w:type="spellEnd"/>
      <w:r w:rsidRPr="000556DA">
        <w:rPr>
          <w:rFonts w:ascii="Bookman Old Style" w:eastAsia="MS Mincho" w:hAnsi="Bookman Old Style"/>
          <w:lang w:val="sv-SE" w:eastAsia="ja-JP"/>
        </w:rPr>
        <w:t xml:space="preserve"> ini:</w:t>
      </w:r>
    </w:p>
    <w:p w14:paraId="66E0CFFE" w14:textId="41B17BBB" w:rsidR="009D60BE" w:rsidRPr="000556DA" w:rsidRDefault="009D60BE" w:rsidP="009D60BE">
      <w:pPr>
        <w:pStyle w:val="ListParagraph"/>
        <w:numPr>
          <w:ilvl w:val="0"/>
          <w:numId w:val="11"/>
        </w:numPr>
        <w:tabs>
          <w:tab w:val="left" w:pos="284"/>
          <w:tab w:val="left" w:pos="2552"/>
          <w:tab w:val="left" w:pos="2835"/>
        </w:tabs>
        <w:spacing w:after="0" w:line="240" w:lineRule="auto"/>
        <w:ind w:left="284" w:hanging="284"/>
        <w:contextualSpacing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Nama </w:t>
      </w:r>
      <w:r w:rsidRPr="000556DA">
        <w:rPr>
          <w:rFonts w:ascii="Bookman Old Style" w:hAnsi="Bookman Old Style" w:cs="Arial"/>
          <w:lang w:val="it-IT"/>
        </w:rPr>
        <w:tab/>
        <w:t xml:space="preserve">: 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/>
          <w:lang w:val="it-IT"/>
        </w:rPr>
        <w:t>${</w:t>
      </w:r>
      <w:proofErr w:type="spellStart"/>
      <w:r>
        <w:rPr>
          <w:rFonts w:ascii="Bookman Old Style" w:hAnsi="Bookman Old Style"/>
          <w:lang w:val="it-IT"/>
        </w:rPr>
        <w:t>bmn</w:t>
      </w:r>
      <w:proofErr w:type="spellEnd"/>
      <w:r w:rsidRPr="000556DA">
        <w:rPr>
          <w:rFonts w:ascii="Bookman Old Style" w:hAnsi="Bookman Old Style"/>
          <w:lang w:val="it-IT"/>
        </w:rPr>
        <w:t>}</w:t>
      </w:r>
    </w:p>
    <w:p w14:paraId="59982068" w14:textId="2C18779D" w:rsidR="009D60BE" w:rsidRPr="000556DA" w:rsidRDefault="009D60BE" w:rsidP="009D60BE">
      <w:pPr>
        <w:tabs>
          <w:tab w:val="left" w:pos="284"/>
          <w:tab w:val="left" w:pos="2552"/>
          <w:tab w:val="left" w:pos="2835"/>
        </w:tabs>
        <w:spacing w:after="0" w:line="240" w:lineRule="auto"/>
        <w:ind w:left="284"/>
        <w:jc w:val="both"/>
        <w:rPr>
          <w:rFonts w:ascii="Bookman Old Style" w:hAnsi="Bookman Old Style" w:cs="Arial"/>
          <w:lang w:val="it-IT"/>
        </w:rPr>
      </w:pPr>
      <w:r w:rsidRPr="000556DA">
        <w:rPr>
          <w:rFonts w:ascii="Bookman Old Style" w:hAnsi="Bookman Old Style" w:cs="Arial"/>
          <w:lang w:val="it-IT"/>
        </w:rPr>
        <w:t xml:space="preserve">NIP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r w:rsidRPr="000556DA">
        <w:rPr>
          <w:rFonts w:ascii="Bookman Old Style" w:hAnsi="Bookman Old Style" w:cs="Arial"/>
          <w:shd w:val="clear" w:color="auto" w:fill="FFFFFF"/>
          <w:lang w:val="it-IT"/>
        </w:rPr>
        <w:t>${</w:t>
      </w:r>
      <w:proofErr w:type="spellStart"/>
      <w:r w:rsidRPr="000556DA">
        <w:rPr>
          <w:rFonts w:ascii="Bookman Old Style" w:hAnsi="Bookman Old Style" w:cs="Arial"/>
          <w:shd w:val="clear" w:color="auto" w:fill="FFFFFF"/>
          <w:lang w:val="it-IT"/>
        </w:rPr>
        <w:t>nip</w:t>
      </w:r>
      <w:r>
        <w:rPr>
          <w:rFonts w:ascii="Bookman Old Style" w:hAnsi="Bookman Old Style" w:cs="Arial"/>
          <w:shd w:val="clear" w:color="auto" w:fill="FFFFFF"/>
          <w:lang w:val="it-IT"/>
        </w:rPr>
        <w:t>bmn</w:t>
      </w:r>
      <w:proofErr w:type="spellEnd"/>
      <w:r w:rsidRPr="000556DA">
        <w:rPr>
          <w:rFonts w:ascii="Bookman Old Style" w:hAnsi="Bookman Old Style" w:cs="Arial"/>
          <w:shd w:val="clear" w:color="auto" w:fill="FFFFFF"/>
          <w:lang w:val="it-IT"/>
        </w:rPr>
        <w:t>}</w:t>
      </w:r>
    </w:p>
    <w:p w14:paraId="3C202D84" w14:textId="1BC02438" w:rsidR="009D60BE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  <w:proofErr w:type="spellStart"/>
      <w:r w:rsidRPr="000556DA">
        <w:rPr>
          <w:rFonts w:ascii="Bookman Old Style" w:hAnsi="Bookman Old Style" w:cs="Arial"/>
          <w:lang w:val="it-IT"/>
        </w:rPr>
        <w:t>Jabatan</w:t>
      </w:r>
      <w:proofErr w:type="spellEnd"/>
      <w:r w:rsidRPr="000556DA">
        <w:rPr>
          <w:rFonts w:ascii="Bookman Old Style" w:hAnsi="Bookman Old Style" w:cs="Arial"/>
          <w:lang w:val="it-IT"/>
        </w:rPr>
        <w:t xml:space="preserve"> </w:t>
      </w:r>
      <w:r w:rsidRPr="000556DA">
        <w:rPr>
          <w:rFonts w:ascii="Bookman Old Style" w:hAnsi="Bookman Old Style" w:cs="Arial"/>
          <w:lang w:val="it-IT"/>
        </w:rPr>
        <w:tab/>
        <w:t>:</w:t>
      </w:r>
      <w:r w:rsidRPr="000556DA">
        <w:rPr>
          <w:rFonts w:ascii="Bookman Old Style" w:hAnsi="Bookman Old Style" w:cs="Arial"/>
          <w:lang w:val="it-IT"/>
        </w:rPr>
        <w:tab/>
      </w:r>
      <w:proofErr w:type="spellStart"/>
      <w:r>
        <w:rPr>
          <w:rFonts w:ascii="Bookman Old Style" w:hAnsi="Bookman Old Style"/>
          <w:lang w:val="it-IT"/>
        </w:rPr>
        <w:t>Pengelola</w:t>
      </w:r>
      <w:proofErr w:type="spellEnd"/>
      <w:r>
        <w:rPr>
          <w:rFonts w:ascii="Bookman Old Style" w:hAnsi="Bookman Old Style"/>
          <w:lang w:val="it-IT"/>
        </w:rPr>
        <w:t xml:space="preserve"> BMN </w:t>
      </w:r>
      <w:proofErr w:type="spellStart"/>
      <w:r>
        <w:rPr>
          <w:rFonts w:ascii="Bookman Old Style" w:hAnsi="Bookman Old Style"/>
          <w:lang w:val="it-IT"/>
        </w:rPr>
        <w:t>dan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Persediaan</w:t>
      </w:r>
      <w:proofErr w:type="spellEnd"/>
      <w:r w:rsidRPr="000556DA">
        <w:rPr>
          <w:rFonts w:ascii="Bookman Old Style" w:hAnsi="Bookman Old Style"/>
          <w:lang w:val="it-IT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>
        <w:rPr>
          <w:rFonts w:ascii="Bookman Old Style" w:hAnsi="Bookman Old Style"/>
          <w:lang w:val="it-IT"/>
        </w:rPr>
        <w:t>.</w:t>
      </w:r>
    </w:p>
    <w:p w14:paraId="7055C3A2" w14:textId="77777777" w:rsidR="009D60BE" w:rsidRPr="000556DA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/>
          <w:lang w:val="it-IT"/>
        </w:rPr>
      </w:pPr>
    </w:p>
    <w:p w14:paraId="60BF2392" w14:textId="530C0223" w:rsidR="009D60BE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menyatakan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menerima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persediaan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diserahkan</w:t>
      </w:r>
      <w:proofErr w:type="spellEnd"/>
      <w:r>
        <w:rPr>
          <w:rFonts w:ascii="Bookman Old Style" w:hAnsi="Bookman Old Style"/>
        </w:rPr>
        <w:t xml:space="preserve"> oleh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Komitmen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it-IT"/>
        </w:rPr>
        <w:t xml:space="preserve">BPS </w:t>
      </w:r>
      <w:proofErr w:type="spellStart"/>
      <w:r>
        <w:rPr>
          <w:rFonts w:ascii="Bookman Old Style" w:hAnsi="Bookman Old Style"/>
          <w:lang w:val="it-IT"/>
        </w:rPr>
        <w:t>Kabupaten</w:t>
      </w:r>
      <w:proofErr w:type="spellEnd"/>
      <w:r>
        <w:rPr>
          <w:rFonts w:ascii="Bookman Old Style" w:hAnsi="Bookman Old Style"/>
          <w:lang w:val="it-IT"/>
        </w:rPr>
        <w:t xml:space="preserve"> Hulu </w:t>
      </w:r>
      <w:proofErr w:type="spellStart"/>
      <w:r>
        <w:rPr>
          <w:rFonts w:ascii="Bookman Old Style" w:hAnsi="Bookman Old Style"/>
          <w:lang w:val="it-IT"/>
        </w:rPr>
        <w:t>Sungai</w:t>
      </w:r>
      <w:proofErr w:type="spellEnd"/>
      <w:r>
        <w:rPr>
          <w:rFonts w:ascii="Bookman Old Style" w:hAnsi="Bookman Old Style"/>
          <w:lang w:val="it-IT"/>
        </w:rPr>
        <w:t xml:space="preserve"> </w:t>
      </w:r>
      <w:proofErr w:type="spellStart"/>
      <w:r>
        <w:rPr>
          <w:rFonts w:ascii="Bookman Old Style" w:hAnsi="Bookman Old Style"/>
          <w:lang w:val="it-IT"/>
        </w:rPr>
        <w:t>Tengah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dengan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rincian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sebagai</w:t>
      </w:r>
      <w:proofErr w:type="spellEnd"/>
      <w:r w:rsidR="00C472BC">
        <w:rPr>
          <w:rFonts w:ascii="Bookman Old Style" w:hAnsi="Bookman Old Style"/>
          <w:lang w:val="it-IT"/>
        </w:rPr>
        <w:t xml:space="preserve"> </w:t>
      </w:r>
      <w:proofErr w:type="spellStart"/>
      <w:r w:rsidR="00C472BC">
        <w:rPr>
          <w:rFonts w:ascii="Bookman Old Style" w:hAnsi="Bookman Old Style"/>
          <w:lang w:val="it-IT"/>
        </w:rPr>
        <w:t>berikut</w:t>
      </w:r>
      <w:proofErr w:type="spellEnd"/>
      <w:r w:rsidRPr="000556DA">
        <w:rPr>
          <w:rFonts w:ascii="Bookman Old Style" w:hAnsi="Bookman Old Style"/>
        </w:rPr>
        <w:t xml:space="preserve">:  </w:t>
      </w:r>
    </w:p>
    <w:p w14:paraId="58ACAF4D" w14:textId="77777777" w:rsidR="00C472BC" w:rsidRPr="000556DA" w:rsidRDefault="00C472BC" w:rsidP="009D60BE">
      <w:pPr>
        <w:spacing w:after="120" w:line="240" w:lineRule="auto"/>
        <w:jc w:val="both"/>
        <w:rPr>
          <w:rFonts w:ascii="Bookman Old Style" w:hAnsi="Bookman Old Style"/>
        </w:rPr>
      </w:pPr>
    </w:p>
    <w:tbl>
      <w:tblPr>
        <w:tblW w:w="10778" w:type="dxa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2689"/>
        <w:gridCol w:w="713"/>
        <w:gridCol w:w="992"/>
        <w:gridCol w:w="1555"/>
        <w:gridCol w:w="1559"/>
        <w:gridCol w:w="2415"/>
      </w:tblGrid>
      <w:tr w:rsidR="00C472BC" w:rsidRPr="00CF44A3" w14:paraId="11661B55" w14:textId="77777777" w:rsidTr="00C472BC">
        <w:trPr>
          <w:trHeight w:val="429"/>
          <w:tblHeader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E3A4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No.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BC5C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</w:p>
        </w:tc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F036F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Vol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3B69B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Harga </w:t>
            </w:r>
            <w:proofErr w:type="spell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Satuan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(Rp)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126C3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proofErr w:type="spellStart"/>
            <w:proofErr w:type="gramStart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Jumlah</w:t>
            </w:r>
            <w:proofErr w:type="spell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 (</w:t>
            </w:r>
            <w:proofErr w:type="gramEnd"/>
            <w:r w:rsidRPr="00CF44A3"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Rp)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8C12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Sub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Kelompok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Barang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id-ID"/>
              </w:rPr>
              <w:t>Persediaan</w:t>
            </w:r>
            <w:proofErr w:type="spellEnd"/>
          </w:p>
        </w:tc>
      </w:tr>
      <w:tr w:rsidR="00C472BC" w:rsidRPr="00CF44A3" w14:paraId="3E039960" w14:textId="77777777" w:rsidTr="00C472BC">
        <w:trPr>
          <w:trHeight w:val="285"/>
          <w:tblHeader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34786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(1)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BA9A2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(2)</w:t>
            </w:r>
          </w:p>
        </w:tc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79068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3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B6A1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4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17F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</w:t>
            </w: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5</w:t>
            </w:r>
            <w:r w:rsidRPr="00CF44A3"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45C0D5" w14:textId="77777777" w:rsidR="00C472BC" w:rsidRPr="00CF44A3" w:rsidRDefault="00C472BC" w:rsidP="009D306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id-ID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id-ID"/>
              </w:rPr>
              <w:t>(6)</w:t>
            </w:r>
          </w:p>
        </w:tc>
      </w:tr>
      <w:tr w:rsidR="00C472BC" w:rsidRPr="00CF44A3" w14:paraId="4695FCAD" w14:textId="77777777" w:rsidTr="00C472BC">
        <w:trPr>
          <w:trHeight w:val="297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${no}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5FF8214F" w:rsidR="00C472BC" w:rsidRPr="00CF44A3" w:rsidRDefault="00C472BC" w:rsidP="00C472BC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id-ID"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barang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21B826FB" w14:textId="721431C8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vol</w:t>
            </w:r>
            <w:r w:rsidR="00CC358D">
              <w:rPr>
                <w:rFonts w:asciiTheme="minorHAnsi" w:hAnsiTheme="minorHAnsi" w:cstheme="minorHAnsi"/>
                <w:noProof/>
              </w:rPr>
              <w:t>ume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661" w14:textId="4E1D6342" w:rsidR="00C472BC" w:rsidRPr="00CF44A3" w:rsidRDefault="00C472BC" w:rsidP="009D3066">
            <w:pPr>
              <w:spacing w:after="0" w:line="240" w:lineRule="auto"/>
              <w:jc w:val="both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satuan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3106BFB0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harga</w:t>
            </w:r>
            <w:r w:rsidRPr="00CF44A3">
              <w:rPr>
                <w:rFonts w:asciiTheme="minorHAnsi" w:hAnsiTheme="minorHAnsi" w:cstheme="minorHAnsi"/>
                <w:noProof/>
              </w:rPr>
              <w:t>_satuan}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70AFD8FD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lang w:eastAsia="id-ID"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 w:rsidR="00CC358D">
              <w:rPr>
                <w:rFonts w:asciiTheme="minorHAnsi" w:hAnsiTheme="minorHAnsi" w:cstheme="minorHAnsi"/>
                <w:noProof/>
              </w:rPr>
              <w:t>total_harga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2A675E92" w:rsidR="00C472BC" w:rsidRPr="00CF44A3" w:rsidRDefault="00C472BC" w:rsidP="009D3066">
            <w:pPr>
              <w:spacing w:after="0" w:line="240" w:lineRule="auto"/>
              <w:jc w:val="right"/>
              <w:rPr>
                <w:rFonts w:asciiTheme="minorHAnsi" w:hAnsiTheme="minorHAnsi" w:cstheme="minorHAnsi"/>
                <w:noProof/>
              </w:rPr>
            </w:pPr>
            <w:r w:rsidRPr="00CF44A3">
              <w:rPr>
                <w:rFonts w:asciiTheme="minorHAnsi" w:hAnsiTheme="minorHAnsi" w:cstheme="minorHAnsi"/>
                <w:noProof/>
              </w:rPr>
              <w:t>${</w:t>
            </w:r>
            <w:r>
              <w:rPr>
                <w:rFonts w:asciiTheme="minorHAnsi" w:hAnsiTheme="minorHAnsi" w:cstheme="minorHAnsi"/>
                <w:noProof/>
              </w:rPr>
              <w:t>kode</w:t>
            </w:r>
            <w:r w:rsidRPr="00CF44A3">
              <w:rPr>
                <w:rFonts w:asciiTheme="minorHAnsi" w:hAnsiTheme="minorHAnsi" w:cstheme="minorHAnsi"/>
                <w:noProof/>
              </w:rPr>
              <w:t>}</w:t>
            </w:r>
          </w:p>
        </w:tc>
      </w:tr>
    </w:tbl>
    <w:p w14:paraId="4F69DC15" w14:textId="77777777" w:rsidR="009D60BE" w:rsidRPr="000556DA" w:rsidRDefault="009D60BE" w:rsidP="009D60BE">
      <w:pPr>
        <w:spacing w:after="120" w:line="240" w:lineRule="auto"/>
        <w:jc w:val="both"/>
        <w:rPr>
          <w:rFonts w:ascii="Bookman Old Style" w:hAnsi="Bookman Old Style"/>
        </w:rPr>
      </w:pPr>
    </w:p>
    <w:p w14:paraId="2B2CFA61" w14:textId="1F2BC4D1" w:rsidR="009D60BE" w:rsidRPr="000556DA" w:rsidRDefault="009D60BE" w:rsidP="009D60BE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0556DA">
        <w:rPr>
          <w:rFonts w:ascii="Bookman Old Style" w:hAnsi="Bookman Old Style"/>
        </w:rPr>
        <w:t>Demikian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Berita</w:t>
      </w:r>
      <w:proofErr w:type="spellEnd"/>
      <w:r w:rsidRPr="000556DA">
        <w:rPr>
          <w:rFonts w:ascii="Bookman Old Style" w:hAnsi="Bookman Old Style"/>
        </w:rPr>
        <w:t xml:space="preserve"> Acara </w:t>
      </w:r>
      <w:proofErr w:type="spellStart"/>
      <w:r w:rsidRPr="000556DA">
        <w:rPr>
          <w:rFonts w:ascii="Bookman Old Style" w:hAnsi="Bookman Old Style"/>
        </w:rPr>
        <w:t>ini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dibuat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dengan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Pr="000556DA">
        <w:rPr>
          <w:rFonts w:ascii="Bookman Old Style" w:hAnsi="Bookman Old Style"/>
        </w:rPr>
        <w:t>sebenarnya</w:t>
      </w:r>
      <w:proofErr w:type="spellEnd"/>
      <w:r w:rsidRPr="000556DA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untuk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dipergunakan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sebagaimana</w:t>
      </w:r>
      <w:proofErr w:type="spellEnd"/>
      <w:r w:rsidR="00F32DC0">
        <w:rPr>
          <w:rFonts w:ascii="Bookman Old Style" w:hAnsi="Bookman Old Style"/>
        </w:rPr>
        <w:t xml:space="preserve"> </w:t>
      </w:r>
      <w:proofErr w:type="spellStart"/>
      <w:r w:rsidR="00F32DC0">
        <w:rPr>
          <w:rFonts w:ascii="Bookman Old Style" w:hAnsi="Bookman Old Style"/>
        </w:rPr>
        <w:t>mestinya</w:t>
      </w:r>
      <w:proofErr w:type="spellEnd"/>
      <w:r w:rsidRPr="000556DA">
        <w:rPr>
          <w:rFonts w:ascii="Bookman Old Style" w:hAnsi="Bookman Old Style"/>
        </w:rPr>
        <w:t xml:space="preserve">.      </w:t>
      </w:r>
    </w:p>
    <w:p w14:paraId="778E3287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p w14:paraId="25355656" w14:textId="77777777" w:rsidR="009D60BE" w:rsidRPr="000556DA" w:rsidRDefault="009D60BE" w:rsidP="009D60BE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3EE080E0" w14:textId="1F03BAF5" w:rsidR="009D60BE" w:rsidRPr="00C472BC" w:rsidRDefault="00C472BC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C472BC">
              <w:rPr>
                <w:rFonts w:ascii="Bookman Old Style" w:hAnsi="Bookman Old Style"/>
                <w:bCs/>
              </w:rPr>
              <w:t>Pengelola</w:t>
            </w:r>
            <w:proofErr w:type="spellEnd"/>
            <w:r w:rsidRPr="00C472BC">
              <w:rPr>
                <w:rFonts w:ascii="Bookman Old Style" w:hAnsi="Bookman Old Style"/>
                <w:bCs/>
              </w:rPr>
              <w:t xml:space="preserve"> BMN dan </w:t>
            </w:r>
            <w:proofErr w:type="spellStart"/>
            <w:r w:rsidR="00F32DC0">
              <w:rPr>
                <w:rFonts w:ascii="Bookman Old Style" w:hAnsi="Bookman Old Style"/>
                <w:bCs/>
              </w:rPr>
              <w:t>P</w:t>
            </w:r>
            <w:r w:rsidRPr="00C472BC">
              <w:rPr>
                <w:rFonts w:ascii="Bookman Old Style" w:hAnsi="Bookman Old Style"/>
                <w:bCs/>
              </w:rPr>
              <w:t>ersediaan</w:t>
            </w:r>
            <w:proofErr w:type="spellEnd"/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67C0A9D3" w14:textId="50E48987" w:rsidR="00C472BC" w:rsidRPr="000556DA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C472BC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A8462" w14:textId="77777777" w:rsidR="008D5FA3" w:rsidRDefault="008D5FA3">
      <w:pPr>
        <w:spacing w:after="0" w:line="240" w:lineRule="auto"/>
      </w:pPr>
      <w:r>
        <w:separator/>
      </w:r>
    </w:p>
  </w:endnote>
  <w:endnote w:type="continuationSeparator" w:id="0">
    <w:p w14:paraId="78131C1A" w14:textId="77777777" w:rsidR="008D5FA3" w:rsidRDefault="008D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4B7D2" w14:textId="77777777" w:rsidR="008D5FA3" w:rsidRDefault="008D5FA3">
      <w:pPr>
        <w:spacing w:after="0" w:line="240" w:lineRule="auto"/>
      </w:pPr>
      <w:r>
        <w:separator/>
      </w:r>
    </w:p>
  </w:footnote>
  <w:footnote w:type="continuationSeparator" w:id="0">
    <w:p w14:paraId="29817BD4" w14:textId="77777777" w:rsidR="008D5FA3" w:rsidRDefault="008D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4F33"/>
    <w:rsid w:val="006F7DF6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6</cp:revision>
  <cp:lastPrinted>2024-11-03T05:40:00Z</cp:lastPrinted>
  <dcterms:created xsi:type="dcterms:W3CDTF">2024-11-03T05:44:00Z</dcterms:created>
  <dcterms:modified xsi:type="dcterms:W3CDTF">2024-11-09T02:08:00Z</dcterms:modified>
</cp:coreProperties>
</file>