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54" w:rsidRPr="00CB7943" w:rsidRDefault="004E7454" w:rsidP="004E7454">
      <w:pPr>
        <w:pStyle w:val="a3"/>
      </w:pPr>
      <w:r w:rsidRPr="000B2E47">
        <w:t xml:space="preserve">Описание команд и регистров </w:t>
      </w:r>
      <w:r w:rsidRPr="00B04A38">
        <w:t xml:space="preserve">блока </w:t>
      </w:r>
      <w:r w:rsidR="00682F7D">
        <w:t>TOU</w:t>
      </w:r>
    </w:p>
    <w:p w:rsidR="007877CC" w:rsidRPr="005914B4" w:rsidRDefault="007877CC" w:rsidP="007877CC">
      <w:pPr>
        <w:rPr>
          <w:rStyle w:val="a5"/>
        </w:rPr>
      </w:pPr>
      <w:r w:rsidRPr="005914B4">
        <w:rPr>
          <w:rStyle w:val="a5"/>
        </w:rPr>
        <w:t>Команды</w:t>
      </w:r>
    </w:p>
    <w:p w:rsidR="007877CC" w:rsidRPr="005914B4" w:rsidRDefault="007877CC" w:rsidP="007877CC">
      <w:r w:rsidRPr="005914B4">
        <w:t>Стандартные команды, которые вызываются таким же образом, как и для других измерительных блоков:</w:t>
      </w:r>
    </w:p>
    <w:p w:rsidR="007877CC" w:rsidRPr="005914B4" w:rsidRDefault="007877CC" w:rsidP="007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ACT_ENABLE_POWER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Enable</w:t>
      </w:r>
    </w:p>
    <w:p w:rsidR="007877CC" w:rsidRPr="005914B4" w:rsidRDefault="007877CC" w:rsidP="007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ACT_DISABLE_POWER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2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Disable</w:t>
      </w:r>
    </w:p>
    <w:p w:rsidR="007877CC" w:rsidRPr="005914B4" w:rsidRDefault="007877CC" w:rsidP="007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ACT_CLR_FAULT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3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Clear fault</w:t>
      </w:r>
    </w:p>
    <w:p w:rsidR="007877CC" w:rsidRPr="005914B4" w:rsidRDefault="007877CC" w:rsidP="007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ACT_CLR_WARNING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4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Clear warning</w:t>
      </w:r>
    </w:p>
    <w:p w:rsidR="007877CC" w:rsidRPr="005914B4" w:rsidRDefault="007877CC" w:rsidP="007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lang w:val="en-US"/>
        </w:rPr>
      </w:pPr>
    </w:p>
    <w:p w:rsidR="007877CC" w:rsidRPr="005914B4" w:rsidRDefault="007877CC" w:rsidP="007877CC">
      <w:pPr>
        <w:rPr>
          <w:lang w:val="en-US"/>
        </w:rPr>
      </w:pPr>
      <w:r w:rsidRPr="005914B4">
        <w:t>Специфические</w:t>
      </w:r>
      <w:r w:rsidRPr="005914B4">
        <w:rPr>
          <w:lang w:val="en-US"/>
        </w:rPr>
        <w:t xml:space="preserve">  </w:t>
      </w:r>
      <w:r w:rsidRPr="005914B4">
        <w:t>команды</w:t>
      </w:r>
      <w:r w:rsidRPr="005914B4">
        <w:rPr>
          <w:lang w:val="en-US"/>
        </w:rPr>
        <w:t>:</w:t>
      </w:r>
    </w:p>
    <w:p w:rsidR="007877CC" w:rsidRPr="005914B4" w:rsidRDefault="007877CC" w:rsidP="007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4B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ACT_START_TEST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100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Start test with defined parameters</w:t>
      </w:r>
    </w:p>
    <w:p w:rsidR="007877CC" w:rsidRPr="005914B4" w:rsidRDefault="007877CC" w:rsidP="007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ACT_STOP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101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Stop test sequence</w:t>
      </w:r>
    </w:p>
    <w:p w:rsidR="007877CC" w:rsidRPr="005914B4" w:rsidRDefault="007877CC" w:rsidP="007877CC">
      <w:pPr>
        <w:spacing w:after="0" w:line="240" w:lineRule="auto"/>
        <w:rPr>
          <w:lang w:val="en-US"/>
        </w:rPr>
      </w:pPr>
    </w:p>
    <w:p w:rsidR="007877CC" w:rsidRPr="005914B4" w:rsidRDefault="007877CC" w:rsidP="007877CC">
      <w:pPr>
        <w:spacing w:after="0" w:line="240" w:lineRule="auto"/>
      </w:pPr>
      <w:r w:rsidRPr="005914B4">
        <w:t>100 – запуск процесса измерения;</w:t>
      </w:r>
    </w:p>
    <w:p w:rsidR="007877CC" w:rsidRPr="005914B4" w:rsidRDefault="007877CC" w:rsidP="007877CC">
      <w:pPr>
        <w:spacing w:after="0" w:line="240" w:lineRule="auto"/>
      </w:pPr>
      <w:r w:rsidRPr="005914B4">
        <w:t>101 – принудительная остановка</w:t>
      </w:r>
      <w:r w:rsidR="00CB7943">
        <w:t xml:space="preserve"> процесса измерения.</w:t>
      </w:r>
    </w:p>
    <w:p w:rsidR="000B2E47" w:rsidRPr="005914B4" w:rsidRDefault="000B2E47" w:rsidP="000B2E47"/>
    <w:p w:rsidR="000B2E47" w:rsidRPr="005914B4" w:rsidRDefault="000B2E47" w:rsidP="000B2E47">
      <w:pPr>
        <w:rPr>
          <w:rStyle w:val="a5"/>
        </w:rPr>
      </w:pPr>
      <w:r w:rsidRPr="005914B4">
        <w:rPr>
          <w:rStyle w:val="a5"/>
        </w:rPr>
        <w:t>Регистры</w:t>
      </w:r>
    </w:p>
    <w:p w:rsidR="001B7EC2" w:rsidRPr="005914B4" w:rsidRDefault="001B7EC2" w:rsidP="001B7EC2">
      <w:pPr>
        <w:autoSpaceDE w:val="0"/>
        <w:autoSpaceDN w:val="0"/>
        <w:adjustRightInd w:val="0"/>
        <w:spacing w:after="0" w:line="240" w:lineRule="auto"/>
      </w:pPr>
      <w:r w:rsidRPr="005914B4">
        <w:t>Регистры</w:t>
      </w:r>
      <w:r w:rsidR="00851996" w:rsidRPr="005914B4">
        <w:t>,</w:t>
      </w:r>
      <w:r w:rsidRPr="005914B4">
        <w:t xml:space="preserve"> задающие режим работы:</w:t>
      </w:r>
    </w:p>
    <w:p w:rsidR="001B7EC2" w:rsidRPr="005914B4" w:rsidRDefault="001B7EC2" w:rsidP="001B7EC2">
      <w:pPr>
        <w:autoSpaceDE w:val="0"/>
        <w:autoSpaceDN w:val="0"/>
        <w:adjustRightInd w:val="0"/>
        <w:spacing w:after="0" w:line="240" w:lineRule="auto"/>
        <w:rPr>
          <w:rStyle w:val="a5"/>
          <w:b w:val="0"/>
          <w:bCs w:val="0"/>
        </w:rPr>
      </w:pPr>
    </w:p>
    <w:p w:rsidR="007877CC" w:rsidRPr="005914B4" w:rsidRDefault="007877CC" w:rsidP="00787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OLE_LINK9"/>
      <w:bookmarkStart w:id="1" w:name="OLE_LINK10"/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REG_CURREN</w:t>
      </w:r>
      <w:r w:rsidR="00CB7943">
        <w:rPr>
          <w:rFonts w:ascii="Consolas" w:hAnsi="Consolas" w:cs="Consolas"/>
          <w:color w:val="000000"/>
          <w:sz w:val="20"/>
          <w:szCs w:val="20"/>
          <w:lang w:val="en-US"/>
        </w:rPr>
        <w:t>T_VALUE</w:t>
      </w:r>
      <w:r w:rsidR="00CB79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12</w:t>
      </w:r>
      <w:r w:rsidR="00CB7943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B7943">
        <w:rPr>
          <w:rFonts w:ascii="Consolas" w:hAnsi="Consolas" w:cs="Consolas"/>
          <w:color w:val="3F7F5F"/>
          <w:sz w:val="20"/>
          <w:szCs w:val="20"/>
          <w:lang w:val="en-US"/>
        </w:rPr>
        <w:t>// Test</w:t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 xml:space="preserve"> current amplitude (in A)</w:t>
      </w:r>
    </w:p>
    <w:p w:rsidR="0008334E" w:rsidRPr="005914B4" w:rsidRDefault="0008334E" w:rsidP="002527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val="en-US"/>
        </w:rPr>
      </w:pPr>
    </w:p>
    <w:p w:rsidR="009C26E8" w:rsidRPr="005914B4" w:rsidRDefault="009C26E8" w:rsidP="009C26E8">
      <w:pPr>
        <w:spacing w:after="0" w:line="240" w:lineRule="auto"/>
      </w:pPr>
      <w:r w:rsidRPr="005914B4">
        <w:t xml:space="preserve">128 – </w:t>
      </w:r>
      <w:r w:rsidR="00CB7943">
        <w:t>а</w:t>
      </w:r>
      <w:r w:rsidR="00CB7943" w:rsidRPr="00CB7943">
        <w:t xml:space="preserve">мплитуда </w:t>
      </w:r>
      <w:r w:rsidR="00CB7943">
        <w:t>тока</w:t>
      </w:r>
      <w:r w:rsidR="00CB7943" w:rsidRPr="00CB7943">
        <w:t xml:space="preserve"> (в</w:t>
      </w:r>
      <w:r w:rsidR="00CB7943">
        <w:t xml:space="preserve"> А) [</w:t>
      </w:r>
      <w:r w:rsidR="00CB7943" w:rsidRPr="00CB7943">
        <w:t>160-1250</w:t>
      </w:r>
      <w:r w:rsidR="00CB7943">
        <w:t>]</w:t>
      </w:r>
      <w:r w:rsidRPr="005914B4">
        <w:t>;</w:t>
      </w:r>
    </w:p>
    <w:p w:rsidR="000B2E47" w:rsidRPr="005914B4" w:rsidRDefault="000B2E47" w:rsidP="002527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1B7EC2" w:rsidRPr="00CB7943" w:rsidRDefault="001B7EC2" w:rsidP="001B7EC2">
      <w:pPr>
        <w:autoSpaceDE w:val="0"/>
        <w:autoSpaceDN w:val="0"/>
        <w:adjustRightInd w:val="0"/>
        <w:spacing w:after="0" w:line="240" w:lineRule="auto"/>
      </w:pPr>
      <w:r w:rsidRPr="005914B4">
        <w:t>Регистры</w:t>
      </w:r>
      <w:r w:rsidR="00DD3907" w:rsidRPr="00CB7943">
        <w:t xml:space="preserve"> </w:t>
      </w:r>
      <w:r w:rsidRPr="005914B4">
        <w:t>измеренных</w:t>
      </w:r>
      <w:r w:rsidR="00DD3907" w:rsidRPr="00CB7943">
        <w:t xml:space="preserve"> </w:t>
      </w:r>
      <w:r w:rsidRPr="005914B4">
        <w:t>значений</w:t>
      </w:r>
      <w:r w:rsidRPr="00CB7943">
        <w:t>:</w:t>
      </w:r>
    </w:p>
    <w:p w:rsidR="001B7EC2" w:rsidRPr="00CB7943" w:rsidRDefault="001B7EC2" w:rsidP="006A5BA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</w:rPr>
      </w:pPr>
    </w:p>
    <w:bookmarkEnd w:id="0"/>
    <w:bookmarkEnd w:id="1"/>
    <w:p w:rsidR="00CB7943" w:rsidRPr="00CB7943" w:rsidRDefault="00CB7943" w:rsidP="00CB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REG_MEAS_CURRENT_VALUE</w:t>
      </w:r>
      <w:r>
        <w:rPr>
          <w:rFonts w:ascii="Consolas" w:hAnsi="Consolas" w:cs="Consolas"/>
          <w:color w:val="000000"/>
          <w:sz w:val="20"/>
          <w:szCs w:val="20"/>
        </w:rPr>
        <w:tab/>
        <w:t>250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Измеренное значение тока </w:t>
      </w:r>
      <w:r w:rsidRPr="00CB7943">
        <w:rPr>
          <w:rFonts w:ascii="Consolas" w:hAnsi="Consolas" w:cs="Consolas"/>
          <w:color w:val="3F7F5F"/>
          <w:sz w:val="20"/>
          <w:szCs w:val="20"/>
        </w:rPr>
        <w:t>(в А)</w:t>
      </w:r>
    </w:p>
    <w:p w:rsidR="00CB7943" w:rsidRDefault="00CB7943" w:rsidP="00CB7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REG_MEAS_TIME_DELAY</w:t>
      </w:r>
      <w:r>
        <w:rPr>
          <w:rFonts w:ascii="Consolas" w:hAnsi="Consolas" w:cs="Consolas"/>
          <w:color w:val="000000"/>
          <w:sz w:val="20"/>
          <w:szCs w:val="20"/>
        </w:rPr>
        <w:tab/>
        <w:t>251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Измеренное знач. задержки включения (в нс)</w:t>
      </w:r>
    </w:p>
    <w:p w:rsidR="00C42B0C" w:rsidRPr="00CB7943" w:rsidRDefault="00CB7943" w:rsidP="00CB794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REG_MEAS_TIME_ON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Измеренное знач. времени включения (в нс)</w:t>
      </w:r>
    </w:p>
    <w:p w:rsidR="00CB7943" w:rsidRDefault="00CB7943" w:rsidP="003224C4">
      <w:pPr>
        <w:spacing w:after="0" w:line="240" w:lineRule="auto"/>
      </w:pPr>
    </w:p>
    <w:p w:rsidR="00C42B0C" w:rsidRPr="005914B4" w:rsidRDefault="00CB7943" w:rsidP="003224C4">
      <w:pPr>
        <w:spacing w:after="0" w:line="240" w:lineRule="auto"/>
      </w:pPr>
      <w:r>
        <w:t>250</w:t>
      </w:r>
      <w:r w:rsidR="00C42B0C" w:rsidRPr="005914B4">
        <w:t xml:space="preserve"> – фактическое значение прямого тока (в А);</w:t>
      </w:r>
    </w:p>
    <w:p w:rsidR="003224C4" w:rsidRPr="005914B4" w:rsidRDefault="00CB7943" w:rsidP="003224C4">
      <w:pPr>
        <w:spacing w:after="0" w:line="240" w:lineRule="auto"/>
      </w:pPr>
      <w:r>
        <w:t>25</w:t>
      </w:r>
      <w:r w:rsidR="00C42B0C" w:rsidRPr="005914B4">
        <w:t>1</w:t>
      </w:r>
      <w:r w:rsidR="003224C4" w:rsidRPr="005914B4">
        <w:t xml:space="preserve"> – </w:t>
      </w:r>
      <w:r>
        <w:t>измеренное значение задержки включения (в нс)</w:t>
      </w:r>
      <w:r w:rsidR="003224C4" w:rsidRPr="005914B4">
        <w:t>;</w:t>
      </w:r>
    </w:p>
    <w:p w:rsidR="003224C4" w:rsidRPr="005914B4" w:rsidRDefault="00C42B0C" w:rsidP="003224C4">
      <w:pPr>
        <w:spacing w:after="0" w:line="240" w:lineRule="auto"/>
      </w:pPr>
      <w:r w:rsidRPr="005914B4">
        <w:t>2</w:t>
      </w:r>
      <w:r w:rsidR="00CB7943">
        <w:t>52</w:t>
      </w:r>
      <w:r w:rsidR="003224C4" w:rsidRPr="005914B4">
        <w:t xml:space="preserve"> – </w:t>
      </w:r>
      <w:r w:rsidR="00CB7943">
        <w:t>измеренное значение времени включения (в нс).</w:t>
      </w:r>
    </w:p>
    <w:p w:rsidR="00630E9D" w:rsidRPr="005914B4" w:rsidRDefault="00630E9D" w:rsidP="003224C4">
      <w:pPr>
        <w:spacing w:after="0" w:line="240" w:lineRule="auto"/>
      </w:pPr>
    </w:p>
    <w:p w:rsidR="00252772" w:rsidRPr="005914B4" w:rsidRDefault="00252772" w:rsidP="006A5BA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2" w:name="OLE_LINK13"/>
      <w:bookmarkStart w:id="3" w:name="OLE_LINK14"/>
      <w:r w:rsidRPr="005914B4">
        <w:t>Регистры</w:t>
      </w:r>
      <w:r w:rsidR="001C018A" w:rsidRPr="005914B4">
        <w:rPr>
          <w:lang w:val="en-US"/>
        </w:rPr>
        <w:t xml:space="preserve"> </w:t>
      </w:r>
      <w:r w:rsidRPr="005914B4">
        <w:t>состояния</w:t>
      </w:r>
      <w:r w:rsidRPr="005914B4">
        <w:rPr>
          <w:lang w:val="en-US"/>
        </w:rPr>
        <w:t>:</w:t>
      </w:r>
    </w:p>
    <w:bookmarkEnd w:id="2"/>
    <w:bookmarkEnd w:id="3"/>
    <w:p w:rsidR="00252772" w:rsidRPr="005914B4" w:rsidRDefault="00252772" w:rsidP="006A5B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</w:p>
    <w:p w:rsidR="00630E9D" w:rsidRPr="005914B4" w:rsidRDefault="00630E9D" w:rsidP="0063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REG_DEV_STATE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192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Device state</w:t>
      </w:r>
    </w:p>
    <w:p w:rsidR="00630E9D" w:rsidRPr="005914B4" w:rsidRDefault="00630E9D" w:rsidP="0063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REG_FAULT_REASON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193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Fault reason in the case </w:t>
      </w:r>
      <w:proofErr w:type="spellStart"/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DeviceState</w:t>
      </w:r>
      <w:proofErr w:type="spellEnd"/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 xml:space="preserve"> -&gt; FAULT</w:t>
      </w:r>
    </w:p>
    <w:p w:rsidR="00630E9D" w:rsidRPr="005914B4" w:rsidRDefault="00630E9D" w:rsidP="0063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REG_DISABLE_REASON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194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Disbale</w:t>
      </w:r>
      <w:proofErr w:type="spellEnd"/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 xml:space="preserve"> reason in the case </w:t>
      </w:r>
      <w:proofErr w:type="spellStart"/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DeviceState</w:t>
      </w:r>
      <w:proofErr w:type="spellEnd"/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 xml:space="preserve"> -&gt; DISABLE</w:t>
      </w:r>
    </w:p>
    <w:p w:rsidR="00630E9D" w:rsidRPr="005914B4" w:rsidRDefault="00630E9D" w:rsidP="0063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REG_WARNING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195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Warning if present</w:t>
      </w:r>
    </w:p>
    <w:p w:rsidR="002306C7" w:rsidRPr="008E1FBB" w:rsidRDefault="00630E9D" w:rsidP="00630E9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REG_PROBLEM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196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Problem if present</w:t>
      </w:r>
      <w:r w:rsidR="00252772" w:rsidRPr="005914B4">
        <w:rPr>
          <w:rFonts w:cs="Consolas"/>
          <w:color w:val="000000"/>
          <w:sz w:val="20"/>
          <w:szCs w:val="20"/>
          <w:lang w:val="en-US"/>
        </w:rPr>
        <w:tab/>
      </w:r>
    </w:p>
    <w:p w:rsidR="005914B4" w:rsidRPr="005914B4" w:rsidRDefault="005914B4" w:rsidP="00591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REG_FINISHED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197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Indicates that test is done and there is result or fault</w:t>
      </w:r>
    </w:p>
    <w:p w:rsidR="005914B4" w:rsidRPr="008E1FBB" w:rsidRDefault="005914B4" w:rsidP="00630E9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</w:p>
    <w:p w:rsidR="005914B4" w:rsidRPr="005914B4" w:rsidRDefault="005914B4" w:rsidP="005914B4">
      <w:pPr>
        <w:spacing w:after="0"/>
      </w:pPr>
      <w:r w:rsidRPr="005914B4">
        <w:t>192 – текущее состояние;</w:t>
      </w:r>
    </w:p>
    <w:p w:rsidR="005914B4" w:rsidRPr="005914B4" w:rsidRDefault="005914B4" w:rsidP="005914B4">
      <w:pPr>
        <w:spacing w:after="0"/>
      </w:pPr>
      <w:r w:rsidRPr="005914B4">
        <w:t xml:space="preserve">193 – код причины состояния </w:t>
      </w:r>
      <w:r w:rsidRPr="005914B4">
        <w:rPr>
          <w:lang w:val="en-US"/>
        </w:rPr>
        <w:t>fault</w:t>
      </w:r>
      <w:r w:rsidRPr="005914B4">
        <w:t xml:space="preserve"> (если в состоянии </w:t>
      </w:r>
      <w:r w:rsidRPr="005914B4">
        <w:rPr>
          <w:lang w:val="en-US"/>
        </w:rPr>
        <w:t>fault</w:t>
      </w:r>
      <w:r w:rsidRPr="005914B4">
        <w:t>);</w:t>
      </w:r>
    </w:p>
    <w:p w:rsidR="005914B4" w:rsidRPr="005914B4" w:rsidRDefault="005914B4" w:rsidP="005914B4">
      <w:pPr>
        <w:spacing w:after="0"/>
      </w:pPr>
      <w:r w:rsidRPr="005914B4">
        <w:lastRenderedPageBreak/>
        <w:t xml:space="preserve">194 – код причины состояния </w:t>
      </w:r>
      <w:proofErr w:type="spellStart"/>
      <w:r w:rsidRPr="005914B4">
        <w:t>disabled</w:t>
      </w:r>
      <w:proofErr w:type="spellEnd"/>
      <w:r w:rsidRPr="005914B4">
        <w:t xml:space="preserve"> (если в состоянии </w:t>
      </w:r>
      <w:proofErr w:type="spellStart"/>
      <w:r w:rsidRPr="005914B4">
        <w:t>disabled</w:t>
      </w:r>
      <w:proofErr w:type="spellEnd"/>
      <w:r w:rsidRPr="005914B4">
        <w:t>);</w:t>
      </w:r>
    </w:p>
    <w:p w:rsidR="005914B4" w:rsidRPr="005914B4" w:rsidRDefault="005914B4" w:rsidP="005914B4">
      <w:pPr>
        <w:spacing w:after="0"/>
      </w:pPr>
      <w:r w:rsidRPr="005914B4">
        <w:t>195 – код предупреждения;</w:t>
      </w:r>
    </w:p>
    <w:p w:rsidR="005914B4" w:rsidRPr="005914B4" w:rsidRDefault="005914B4" w:rsidP="005914B4">
      <w:pPr>
        <w:spacing w:after="0"/>
      </w:pPr>
      <w:r w:rsidRPr="005914B4">
        <w:t>196 – код проблемы;</w:t>
      </w:r>
    </w:p>
    <w:p w:rsidR="005914B4" w:rsidRPr="005914B4" w:rsidRDefault="005914B4" w:rsidP="005914B4">
      <w:pPr>
        <w:spacing w:after="0"/>
      </w:pPr>
      <w:r w:rsidRPr="005914B4">
        <w:t>197 – код окончания измерений;</w:t>
      </w:r>
    </w:p>
    <w:p w:rsidR="005914B4" w:rsidRPr="005914B4" w:rsidRDefault="005914B4" w:rsidP="00630E9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5914B4" w:rsidRPr="005914B4" w:rsidRDefault="005914B4" w:rsidP="005914B4">
      <w:pPr>
        <w:spacing w:after="0"/>
        <w:rPr>
          <w:lang w:val="en-US"/>
        </w:rPr>
      </w:pPr>
      <w:r w:rsidRPr="005914B4">
        <w:t>Значения</w:t>
      </w:r>
      <w:r w:rsidRPr="005914B4">
        <w:rPr>
          <w:lang w:val="en-US"/>
        </w:rPr>
        <w:t xml:space="preserve"> </w:t>
      </w:r>
      <w:r w:rsidRPr="005914B4">
        <w:t>регистра</w:t>
      </w:r>
      <w:r w:rsidRPr="005914B4">
        <w:rPr>
          <w:lang w:val="en-US"/>
        </w:rPr>
        <w:t xml:space="preserve"> 197:</w:t>
      </w:r>
    </w:p>
    <w:p w:rsidR="005914B4" w:rsidRPr="005914B4" w:rsidRDefault="005914B4" w:rsidP="00591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OPRESULT_NONE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No information or not finished</w:t>
      </w:r>
    </w:p>
    <w:p w:rsidR="005914B4" w:rsidRPr="005914B4" w:rsidRDefault="005914B4" w:rsidP="00591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4B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OPRESULT_OK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Operation was successful</w:t>
      </w:r>
    </w:p>
    <w:p w:rsidR="005914B4" w:rsidRPr="005914B4" w:rsidRDefault="005914B4" w:rsidP="00591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4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 xml:space="preserve"> OPRESULT_FAIL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  <w:t>2</w:t>
      </w:r>
      <w:r w:rsidRPr="005914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4B4">
        <w:rPr>
          <w:rFonts w:ascii="Consolas" w:hAnsi="Consolas" w:cs="Consolas"/>
          <w:color w:val="3F7F5F"/>
          <w:sz w:val="20"/>
          <w:szCs w:val="20"/>
          <w:lang w:val="en-US"/>
        </w:rPr>
        <w:t>// Operation failed</w:t>
      </w:r>
    </w:p>
    <w:p w:rsidR="002306C7" w:rsidRPr="008E1FBB" w:rsidRDefault="002306C7" w:rsidP="0025277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</w:p>
    <w:p w:rsidR="00A466D6" w:rsidRPr="00D7752C" w:rsidRDefault="00A466D6" w:rsidP="00A466D6">
      <w:pPr>
        <w:spacing w:after="0"/>
        <w:rPr>
          <w:b/>
          <w:lang w:val="en-US"/>
        </w:rPr>
      </w:pPr>
      <w:r w:rsidRPr="00002294">
        <w:rPr>
          <w:b/>
        </w:rPr>
        <w:t>Список</w:t>
      </w:r>
      <w:r w:rsidRPr="00D7752C">
        <w:rPr>
          <w:b/>
          <w:lang w:val="en-US"/>
        </w:rPr>
        <w:t xml:space="preserve"> </w:t>
      </w:r>
      <w:r w:rsidRPr="00002294">
        <w:rPr>
          <w:b/>
        </w:rPr>
        <w:t>состояний</w:t>
      </w:r>
    </w:p>
    <w:p w:rsidR="00A466D6" w:rsidRPr="00D7752C" w:rsidRDefault="00A466D6" w:rsidP="00A466D6">
      <w:pPr>
        <w:spacing w:after="0"/>
        <w:rPr>
          <w:lang w:val="en-US"/>
        </w:rPr>
      </w:pPr>
    </w:p>
    <w:p w:rsidR="00A466D6" w:rsidRPr="00D7752C" w:rsidRDefault="00A466D6" w:rsidP="00A466D6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D7752C">
        <w:rPr>
          <w:rFonts w:cs="Consolas"/>
          <w:color w:val="000000"/>
          <w:lang w:val="en-US"/>
        </w:rPr>
        <w:tab/>
      </w:r>
      <w:proofErr w:type="spellStart"/>
      <w:r w:rsidRPr="00002294">
        <w:rPr>
          <w:rFonts w:cs="Consolas"/>
          <w:i/>
          <w:iCs/>
          <w:color w:val="0000C0"/>
          <w:lang w:val="en-US"/>
        </w:rPr>
        <w:t>DS</w:t>
      </w:r>
      <w:r w:rsidRPr="00D7752C">
        <w:rPr>
          <w:rFonts w:cs="Consolas"/>
          <w:i/>
          <w:iCs/>
          <w:color w:val="0000C0"/>
          <w:lang w:val="en-US"/>
        </w:rPr>
        <w:t>_</w:t>
      </w:r>
      <w:r w:rsidRPr="00002294">
        <w:rPr>
          <w:rFonts w:cs="Consolas"/>
          <w:i/>
          <w:iCs/>
          <w:color w:val="0000C0"/>
          <w:lang w:val="en-US"/>
        </w:rPr>
        <w:t>None</w:t>
      </w:r>
      <w:proofErr w:type="spellEnd"/>
      <w:r w:rsidRPr="00D7752C">
        <w:rPr>
          <w:rFonts w:cs="Consolas"/>
          <w:color w:val="000000"/>
          <w:lang w:val="en-US"/>
        </w:rPr>
        <w:t>= 0</w:t>
      </w:r>
      <w:r w:rsidR="00EF7806" w:rsidRPr="00D7752C">
        <w:rPr>
          <w:rFonts w:cs="Consolas"/>
          <w:color w:val="000000"/>
          <w:lang w:val="en-US"/>
        </w:rPr>
        <w:t>;</w:t>
      </w:r>
    </w:p>
    <w:p w:rsidR="00A466D6" w:rsidRPr="00D7752C" w:rsidRDefault="00A466D6" w:rsidP="00A466D6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D7752C">
        <w:rPr>
          <w:rFonts w:cs="Consolas"/>
          <w:color w:val="000000"/>
          <w:lang w:val="en-US"/>
        </w:rPr>
        <w:tab/>
      </w:r>
      <w:proofErr w:type="spellStart"/>
      <w:r w:rsidRPr="00002294">
        <w:rPr>
          <w:rFonts w:cs="Consolas"/>
          <w:i/>
          <w:iCs/>
          <w:color w:val="0000C0"/>
          <w:lang w:val="en-US"/>
        </w:rPr>
        <w:t>DS</w:t>
      </w:r>
      <w:r w:rsidRPr="00D7752C">
        <w:rPr>
          <w:rFonts w:cs="Consolas"/>
          <w:i/>
          <w:iCs/>
          <w:color w:val="0000C0"/>
          <w:lang w:val="en-US"/>
        </w:rPr>
        <w:t>_</w:t>
      </w:r>
      <w:r w:rsidRPr="00002294">
        <w:rPr>
          <w:rFonts w:cs="Consolas"/>
          <w:i/>
          <w:iCs/>
          <w:color w:val="0000C0"/>
          <w:lang w:val="en-US"/>
        </w:rPr>
        <w:t>Fault</w:t>
      </w:r>
      <w:proofErr w:type="spellEnd"/>
      <w:r w:rsidRPr="00D7752C">
        <w:rPr>
          <w:rFonts w:cs="Consolas"/>
          <w:color w:val="000000"/>
          <w:lang w:val="en-US"/>
        </w:rPr>
        <w:t xml:space="preserve"> = 1</w:t>
      </w:r>
      <w:r w:rsidR="00EF7806" w:rsidRPr="00D7752C">
        <w:rPr>
          <w:rFonts w:cs="Consolas"/>
          <w:color w:val="000000"/>
          <w:lang w:val="en-US"/>
        </w:rPr>
        <w:t>;</w:t>
      </w:r>
    </w:p>
    <w:p w:rsidR="00A466D6" w:rsidRPr="00002294" w:rsidRDefault="00A466D6" w:rsidP="00A466D6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D7752C">
        <w:rPr>
          <w:rFonts w:cs="Consolas"/>
          <w:color w:val="000000"/>
          <w:lang w:val="en-US"/>
        </w:rPr>
        <w:tab/>
      </w:r>
      <w:proofErr w:type="spellStart"/>
      <w:r w:rsidRPr="00002294">
        <w:rPr>
          <w:rFonts w:cs="Consolas"/>
          <w:i/>
          <w:iCs/>
          <w:color w:val="0000C0"/>
          <w:lang w:val="en-US"/>
        </w:rPr>
        <w:t>DS_Disabled</w:t>
      </w:r>
      <w:proofErr w:type="spellEnd"/>
      <w:r w:rsidRPr="00002294">
        <w:rPr>
          <w:rFonts w:cs="Consolas"/>
          <w:color w:val="000000"/>
          <w:lang w:val="en-US"/>
        </w:rPr>
        <w:t xml:space="preserve"> = 2</w:t>
      </w:r>
      <w:r w:rsidR="00EF7806" w:rsidRPr="00002294">
        <w:rPr>
          <w:rFonts w:cs="Consolas"/>
          <w:color w:val="000000"/>
          <w:lang w:val="en-US"/>
        </w:rPr>
        <w:t>;</w:t>
      </w:r>
    </w:p>
    <w:p w:rsid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002294">
        <w:rPr>
          <w:rFonts w:cs="Consolas"/>
          <w:color w:val="000000"/>
          <w:lang w:val="en-US"/>
        </w:rPr>
        <w:tab/>
      </w:r>
      <w:bookmarkStart w:id="4" w:name="OLE_LINK22"/>
      <w:bookmarkStart w:id="5" w:name="OLE_LINK23"/>
      <w:r w:rsidRPr="00002294">
        <w:rPr>
          <w:rFonts w:cs="Consolas"/>
          <w:i/>
          <w:iCs/>
          <w:color w:val="0000C0"/>
          <w:lang w:val="en-US"/>
        </w:rPr>
        <w:t>DS</w:t>
      </w:r>
      <w:r w:rsidRPr="00D7752C">
        <w:rPr>
          <w:rFonts w:cs="Consolas"/>
          <w:i/>
          <w:iCs/>
          <w:color w:val="0000C0"/>
        </w:rPr>
        <w:t>_</w:t>
      </w:r>
      <w:bookmarkEnd w:id="4"/>
      <w:bookmarkEnd w:id="5"/>
      <w:r w:rsidR="002349F1">
        <w:rPr>
          <w:rFonts w:cs="Consolas"/>
          <w:i/>
          <w:iCs/>
          <w:color w:val="0000C0"/>
          <w:lang w:val="en-US"/>
        </w:rPr>
        <w:t>Charging</w:t>
      </w:r>
      <w:r w:rsidRPr="00D7752C">
        <w:rPr>
          <w:rFonts w:cs="Consolas"/>
          <w:color w:val="000000"/>
        </w:rPr>
        <w:t xml:space="preserve">= </w:t>
      </w:r>
      <w:r w:rsidR="007073DD">
        <w:rPr>
          <w:rFonts w:cs="Consolas"/>
          <w:color w:val="000000"/>
        </w:rPr>
        <w:t>3</w:t>
      </w:r>
      <w:r w:rsidR="00EF7806" w:rsidRPr="00D7752C">
        <w:rPr>
          <w:rFonts w:cs="Consolas"/>
          <w:color w:val="000000"/>
        </w:rPr>
        <w:t>;</w:t>
      </w:r>
    </w:p>
    <w:p w:rsid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002294">
        <w:rPr>
          <w:rFonts w:cs="Consolas"/>
          <w:color w:val="000000"/>
          <w:lang w:val="en-US"/>
        </w:rPr>
        <w:tab/>
      </w:r>
      <w:r w:rsidRPr="00002294">
        <w:rPr>
          <w:rFonts w:cs="Consolas"/>
          <w:i/>
          <w:iCs/>
          <w:color w:val="0000C0"/>
          <w:lang w:val="en-US"/>
        </w:rPr>
        <w:t>DS</w:t>
      </w:r>
      <w:r w:rsidRPr="00D7752C">
        <w:rPr>
          <w:rFonts w:cs="Consolas"/>
          <w:i/>
          <w:iCs/>
          <w:color w:val="0000C0"/>
        </w:rPr>
        <w:t>_</w:t>
      </w:r>
      <w:r>
        <w:rPr>
          <w:rFonts w:cs="Consolas"/>
          <w:i/>
          <w:iCs/>
          <w:color w:val="0000C0"/>
          <w:lang w:val="en-US"/>
        </w:rPr>
        <w:t>Ready</w:t>
      </w:r>
      <w:r w:rsidRPr="00D7752C">
        <w:rPr>
          <w:rFonts w:cs="Consolas"/>
          <w:color w:val="000000"/>
        </w:rPr>
        <w:t xml:space="preserve">= </w:t>
      </w:r>
      <w:r>
        <w:rPr>
          <w:rFonts w:cs="Consolas"/>
          <w:color w:val="000000"/>
          <w:lang w:val="en-US"/>
        </w:rPr>
        <w:t>4</w:t>
      </w:r>
      <w:r w:rsidRPr="00D7752C">
        <w:rPr>
          <w:rFonts w:cs="Consolas"/>
          <w:color w:val="000000"/>
        </w:rPr>
        <w:t>;</w:t>
      </w:r>
    </w:p>
    <w:p w:rsidR="00A466D6" w:rsidRPr="00002294" w:rsidRDefault="00A466D6" w:rsidP="00A466D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7752C">
        <w:rPr>
          <w:rFonts w:cs="Consolas"/>
          <w:color w:val="000000"/>
        </w:rPr>
        <w:tab/>
      </w:r>
      <w:r w:rsidRPr="00002294">
        <w:rPr>
          <w:rFonts w:cs="Consolas"/>
          <w:i/>
          <w:iCs/>
          <w:color w:val="0000C0"/>
          <w:lang w:val="en-US"/>
        </w:rPr>
        <w:t>DS</w:t>
      </w:r>
      <w:r w:rsidRPr="00002294">
        <w:rPr>
          <w:rFonts w:cs="Consolas"/>
          <w:i/>
          <w:iCs/>
          <w:color w:val="0000C0"/>
        </w:rPr>
        <w:t>_</w:t>
      </w:r>
      <w:proofErr w:type="spellStart"/>
      <w:r w:rsidR="008B646F" w:rsidRPr="00002294">
        <w:rPr>
          <w:rFonts w:cs="Consolas"/>
          <w:i/>
          <w:iCs/>
          <w:color w:val="0000C0"/>
          <w:lang w:val="en-US"/>
        </w:rPr>
        <w:t>InProcess</w:t>
      </w:r>
      <w:proofErr w:type="spellEnd"/>
      <w:r w:rsidRPr="00002294">
        <w:rPr>
          <w:rFonts w:cs="Consolas"/>
          <w:color w:val="000000"/>
        </w:rPr>
        <w:t xml:space="preserve"> = </w:t>
      </w:r>
      <w:r w:rsidR="002349F1">
        <w:rPr>
          <w:rFonts w:cs="Consolas"/>
          <w:color w:val="000000"/>
          <w:lang w:val="en-US"/>
        </w:rPr>
        <w:t>5</w:t>
      </w:r>
      <w:r w:rsidR="007073DD">
        <w:rPr>
          <w:rFonts w:cs="Consolas"/>
          <w:color w:val="000000"/>
        </w:rPr>
        <w:t>.</w:t>
      </w:r>
    </w:p>
    <w:p w:rsidR="00A466D6" w:rsidRPr="00002294" w:rsidRDefault="00A466D6" w:rsidP="008B646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002294">
        <w:rPr>
          <w:rFonts w:cs="Consolas"/>
          <w:color w:val="000000"/>
        </w:rPr>
        <w:tab/>
      </w:r>
    </w:p>
    <w:p w:rsidR="00DA026B" w:rsidRPr="00002294" w:rsidRDefault="00DA026B" w:rsidP="00A466D6">
      <w:pPr>
        <w:spacing w:after="0" w:line="240" w:lineRule="auto"/>
        <w:rPr>
          <w:rFonts w:cs="Consolas"/>
          <w:color w:val="000000"/>
        </w:rPr>
      </w:pPr>
    </w:p>
    <w:p w:rsidR="00A466D6" w:rsidRPr="00002294" w:rsidRDefault="008B70C6" w:rsidP="009256F5">
      <w:pPr>
        <w:spacing w:after="0"/>
      </w:pPr>
      <w:r w:rsidRPr="00002294">
        <w:t>0 – состояние после включения питания;</w:t>
      </w:r>
    </w:p>
    <w:p w:rsidR="008B70C6" w:rsidRPr="00002294" w:rsidRDefault="008B70C6" w:rsidP="009256F5">
      <w:pPr>
        <w:spacing w:after="0"/>
      </w:pPr>
      <w:r w:rsidRPr="00002294">
        <w:t xml:space="preserve">1 – состояние </w:t>
      </w:r>
      <w:proofErr w:type="spellStart"/>
      <w:r w:rsidRPr="00002294">
        <w:t>fault</w:t>
      </w:r>
      <w:proofErr w:type="spellEnd"/>
      <w:r w:rsidR="009256F5" w:rsidRPr="00002294">
        <w:t xml:space="preserve"> (можно сбросить</w:t>
      </w:r>
      <w:r w:rsidR="00C765A6" w:rsidRPr="00002294">
        <w:t xml:space="preserve"> командой </w:t>
      </w:r>
      <w:r w:rsidR="00C765A6" w:rsidRPr="00002294">
        <w:rPr>
          <w:rFonts w:cs="Consolas"/>
          <w:color w:val="000000"/>
          <w:lang w:val="en-US"/>
        </w:rPr>
        <w:t>ACT</w:t>
      </w:r>
      <w:r w:rsidR="00C765A6" w:rsidRPr="00002294">
        <w:rPr>
          <w:rFonts w:cs="Consolas"/>
          <w:color w:val="000000"/>
        </w:rPr>
        <w:t>_</w:t>
      </w:r>
      <w:r w:rsidR="00C765A6" w:rsidRPr="00002294">
        <w:rPr>
          <w:rFonts w:cs="Consolas"/>
          <w:color w:val="000000"/>
          <w:lang w:val="en-US"/>
        </w:rPr>
        <w:t>FAULT</w:t>
      </w:r>
      <w:r w:rsidR="00C765A6" w:rsidRPr="00002294">
        <w:rPr>
          <w:rFonts w:cs="Consolas"/>
          <w:color w:val="000000"/>
        </w:rPr>
        <w:t>_</w:t>
      </w:r>
      <w:r w:rsidR="00C765A6" w:rsidRPr="00002294">
        <w:rPr>
          <w:rFonts w:cs="Consolas"/>
          <w:color w:val="000000"/>
          <w:lang w:val="en-US"/>
        </w:rPr>
        <w:t>CLEAR</w:t>
      </w:r>
      <w:r w:rsidR="009256F5" w:rsidRPr="00002294">
        <w:t>)</w:t>
      </w:r>
      <w:r w:rsidRPr="00002294">
        <w:t>;</w:t>
      </w:r>
    </w:p>
    <w:p w:rsidR="008B70C6" w:rsidRDefault="008B70C6" w:rsidP="009256F5">
      <w:pPr>
        <w:spacing w:after="0"/>
        <w:rPr>
          <w:lang w:val="en-US"/>
        </w:rPr>
      </w:pPr>
      <w:r w:rsidRPr="00002294">
        <w:t xml:space="preserve">2 – состояние </w:t>
      </w:r>
      <w:r w:rsidR="009256F5" w:rsidRPr="00002294">
        <w:rPr>
          <w:lang w:val="en-US"/>
        </w:rPr>
        <w:t>disabled</w:t>
      </w:r>
      <w:r w:rsidR="009256F5" w:rsidRPr="00002294">
        <w:t xml:space="preserve"> (</w:t>
      </w:r>
      <w:r w:rsidR="00C765A6" w:rsidRPr="00002294">
        <w:t>требуется перезапуск</w:t>
      </w:r>
      <w:r w:rsidR="009256F5" w:rsidRPr="00002294">
        <w:t xml:space="preserve"> питания);</w:t>
      </w:r>
    </w:p>
    <w:p w:rsidR="002349F1" w:rsidRPr="002349F1" w:rsidRDefault="002349F1" w:rsidP="009256F5">
      <w:pPr>
        <w:spacing w:after="0"/>
      </w:pPr>
      <w:r>
        <w:t>3</w:t>
      </w:r>
      <w:r w:rsidRPr="00002294">
        <w:t xml:space="preserve"> – состояние </w:t>
      </w:r>
      <w:r w:rsidRPr="002349F1">
        <w:t>заряда</w:t>
      </w:r>
      <w:r>
        <w:t>;</w:t>
      </w:r>
    </w:p>
    <w:p w:rsidR="004317CB" w:rsidRPr="00002294" w:rsidRDefault="002349F1" w:rsidP="009256F5">
      <w:pPr>
        <w:spacing w:after="0"/>
      </w:pPr>
      <w:r>
        <w:t>4</w:t>
      </w:r>
      <w:r w:rsidR="004317CB" w:rsidRPr="00002294">
        <w:t xml:space="preserve"> – </w:t>
      </w:r>
      <w:r w:rsidR="00C765A6" w:rsidRPr="00002294">
        <w:t>состояние готовности к новому измерению</w:t>
      </w:r>
      <w:r w:rsidR="007073DD">
        <w:t>;</w:t>
      </w:r>
    </w:p>
    <w:p w:rsidR="009256F5" w:rsidRPr="00002294" w:rsidRDefault="002349F1" w:rsidP="009256F5">
      <w:pPr>
        <w:spacing w:after="0"/>
      </w:pPr>
      <w:r>
        <w:t>5</w:t>
      </w:r>
      <w:r w:rsidR="009256F5" w:rsidRPr="00002294">
        <w:t xml:space="preserve"> – </w:t>
      </w:r>
      <w:r w:rsidR="00C765A6" w:rsidRPr="00002294">
        <w:t>в процессе измерения</w:t>
      </w:r>
      <w:r w:rsidR="007073DD">
        <w:t>.</w:t>
      </w:r>
    </w:p>
    <w:p w:rsidR="009256F5" w:rsidRPr="00002294" w:rsidRDefault="009256F5" w:rsidP="00397B78"/>
    <w:p w:rsidR="009256F5" w:rsidRPr="00002294" w:rsidRDefault="00197AF5" w:rsidP="009256F5">
      <w:pPr>
        <w:spacing w:after="0"/>
        <w:rPr>
          <w:b/>
        </w:rPr>
      </w:pPr>
      <w:r w:rsidRPr="00002294">
        <w:rPr>
          <w:b/>
        </w:rPr>
        <w:t>Пример работы</w:t>
      </w:r>
    </w:p>
    <w:p w:rsidR="00197AF5" w:rsidRPr="00002294" w:rsidRDefault="00197AF5" w:rsidP="009256F5">
      <w:pPr>
        <w:spacing w:after="0"/>
      </w:pPr>
    </w:p>
    <w:p w:rsidR="00197AF5" w:rsidRPr="00002294" w:rsidRDefault="00197AF5" w:rsidP="00197AF5">
      <w:r w:rsidRPr="00002294">
        <w:t xml:space="preserve">После включения </w:t>
      </w:r>
      <w:r w:rsidR="00CC2F3C">
        <w:t>блок</w:t>
      </w:r>
      <w:r w:rsidRPr="00002294">
        <w:t xml:space="preserve"> в состоянии </w:t>
      </w:r>
      <w:r w:rsidRPr="00002294">
        <w:rPr>
          <w:i/>
          <w:iCs/>
          <w:color w:val="0000C0"/>
          <w:lang w:val="en-US"/>
        </w:rPr>
        <w:t>DS</w:t>
      </w:r>
      <w:r w:rsidRPr="00002294">
        <w:rPr>
          <w:i/>
          <w:iCs/>
          <w:color w:val="0000C0"/>
        </w:rPr>
        <w:t>_</w:t>
      </w:r>
      <w:r w:rsidRPr="00002294">
        <w:rPr>
          <w:i/>
          <w:iCs/>
          <w:color w:val="0000C0"/>
          <w:lang w:val="en-US"/>
        </w:rPr>
        <w:t>None</w:t>
      </w:r>
      <w:r w:rsidRPr="00002294">
        <w:t>.</w:t>
      </w:r>
    </w:p>
    <w:p w:rsidR="00CC2F3C" w:rsidRDefault="00EF7806" w:rsidP="00197AF5">
      <w:r w:rsidRPr="00002294">
        <w:t xml:space="preserve">Выполнить команду </w:t>
      </w:r>
      <w:r w:rsidR="008E1FBB">
        <w:t>1 (</w:t>
      </w:r>
      <w:r w:rsidRPr="00002294">
        <w:rPr>
          <w:rFonts w:cs="Consolas"/>
          <w:color w:val="000000"/>
          <w:lang w:val="en-US"/>
        </w:rPr>
        <w:t>ACT</w:t>
      </w:r>
      <w:r w:rsidRPr="00002294">
        <w:rPr>
          <w:rFonts w:cs="Consolas"/>
          <w:color w:val="000000"/>
        </w:rPr>
        <w:t>_</w:t>
      </w:r>
      <w:r w:rsidRPr="00002294">
        <w:rPr>
          <w:rFonts w:cs="Consolas"/>
          <w:color w:val="000000"/>
          <w:lang w:val="en-US"/>
        </w:rPr>
        <w:t>ENABLE</w:t>
      </w:r>
      <w:r w:rsidRPr="00002294">
        <w:rPr>
          <w:rFonts w:cs="Consolas"/>
          <w:color w:val="000000"/>
        </w:rPr>
        <w:t>_</w:t>
      </w:r>
      <w:r w:rsidRPr="00002294">
        <w:rPr>
          <w:rFonts w:cs="Consolas"/>
          <w:color w:val="000000"/>
          <w:lang w:val="en-US"/>
        </w:rPr>
        <w:t>POWER</w:t>
      </w:r>
      <w:r w:rsidR="008E1FBB">
        <w:rPr>
          <w:rFonts w:cs="Consolas"/>
          <w:color w:val="000000"/>
        </w:rPr>
        <w:t>)</w:t>
      </w:r>
      <w:r w:rsidR="000560C2" w:rsidRPr="00002294">
        <w:rPr>
          <w:rFonts w:cs="Consolas"/>
          <w:color w:val="000000"/>
        </w:rPr>
        <w:t xml:space="preserve">, </w:t>
      </w:r>
      <w:r w:rsidR="00CC2F3C">
        <w:rPr>
          <w:rFonts w:cs="Consolas"/>
          <w:color w:val="000000"/>
        </w:rPr>
        <w:t>блок</w:t>
      </w:r>
      <w:r w:rsidR="000560C2" w:rsidRPr="00002294">
        <w:rPr>
          <w:rFonts w:cs="Consolas"/>
          <w:color w:val="000000"/>
        </w:rPr>
        <w:t xml:space="preserve"> перейдет в состояние </w:t>
      </w:r>
      <w:r w:rsidR="002349F1" w:rsidRPr="00002294">
        <w:rPr>
          <w:rFonts w:cs="Consolas"/>
          <w:i/>
          <w:iCs/>
          <w:color w:val="0000C0"/>
          <w:lang w:val="en-US"/>
        </w:rPr>
        <w:t>DS</w:t>
      </w:r>
      <w:r w:rsidR="002349F1" w:rsidRPr="00D7752C">
        <w:rPr>
          <w:rFonts w:cs="Consolas"/>
          <w:i/>
          <w:iCs/>
          <w:color w:val="0000C0"/>
        </w:rPr>
        <w:t>_</w:t>
      </w:r>
      <w:r w:rsidR="002349F1">
        <w:rPr>
          <w:rFonts w:cs="Consolas"/>
          <w:i/>
          <w:iCs/>
          <w:color w:val="0000C0"/>
          <w:lang w:val="en-US"/>
        </w:rPr>
        <w:t>Charging</w:t>
      </w:r>
      <w:r w:rsidR="000560C2" w:rsidRPr="00002294">
        <w:rPr>
          <w:rFonts w:cs="Consolas"/>
          <w:i/>
          <w:iCs/>
          <w:color w:val="0000C0"/>
        </w:rPr>
        <w:t xml:space="preserve">. </w:t>
      </w:r>
      <w:r w:rsidR="000560C2" w:rsidRPr="00002294">
        <w:t xml:space="preserve">Дождаться пока состояние </w:t>
      </w:r>
      <w:r w:rsidR="00CC2F3C">
        <w:t>блока</w:t>
      </w:r>
      <w:r w:rsidR="000560C2" w:rsidRPr="00002294">
        <w:t xml:space="preserve"> не станет </w:t>
      </w:r>
      <w:r w:rsidR="000560C2" w:rsidRPr="00002294">
        <w:rPr>
          <w:rFonts w:cs="Consolas"/>
          <w:i/>
          <w:iCs/>
          <w:color w:val="0000C0"/>
          <w:lang w:val="en-US"/>
        </w:rPr>
        <w:t>DS</w:t>
      </w:r>
      <w:r w:rsidR="000560C2" w:rsidRPr="00002294">
        <w:rPr>
          <w:rFonts w:cs="Consolas"/>
          <w:i/>
          <w:iCs/>
          <w:color w:val="0000C0"/>
        </w:rPr>
        <w:t>_</w:t>
      </w:r>
      <w:r w:rsidR="000560C2" w:rsidRPr="00002294">
        <w:rPr>
          <w:rFonts w:cs="Consolas"/>
          <w:i/>
          <w:iCs/>
          <w:color w:val="0000C0"/>
          <w:lang w:val="en-US"/>
        </w:rPr>
        <w:t>Ready</w:t>
      </w:r>
      <w:r w:rsidR="00CC2F3C">
        <w:rPr>
          <w:rFonts w:cs="Consolas"/>
          <w:i/>
          <w:iCs/>
          <w:color w:val="0000C0"/>
        </w:rPr>
        <w:t>.</w:t>
      </w:r>
      <w:bookmarkStart w:id="6" w:name="OLE_LINK41"/>
      <w:bookmarkStart w:id="7" w:name="OLE_LINK42"/>
      <w:r w:rsidR="00CC2F3C">
        <w:t xml:space="preserve">В случае неисправности блок может перейти в состояние </w:t>
      </w:r>
      <w:r w:rsidR="00CC2F3C" w:rsidRPr="00002294">
        <w:rPr>
          <w:rFonts w:cs="Consolas"/>
          <w:i/>
          <w:iCs/>
          <w:color w:val="0000C0"/>
          <w:lang w:val="en-US"/>
        </w:rPr>
        <w:t>DS</w:t>
      </w:r>
      <w:r w:rsidR="00CC2F3C" w:rsidRPr="00002294">
        <w:rPr>
          <w:rFonts w:cs="Consolas"/>
          <w:i/>
          <w:iCs/>
          <w:color w:val="0000C0"/>
        </w:rPr>
        <w:t>_</w:t>
      </w:r>
      <w:r w:rsidR="00CC2F3C" w:rsidRPr="00002294">
        <w:rPr>
          <w:rFonts w:cs="Consolas"/>
          <w:i/>
          <w:iCs/>
          <w:color w:val="0000C0"/>
          <w:lang w:val="en-US"/>
        </w:rPr>
        <w:t>Fault</w:t>
      </w:r>
      <w:r w:rsidR="00CC2F3C">
        <w:t xml:space="preserve"> или </w:t>
      </w:r>
      <w:r w:rsidR="00CC2F3C" w:rsidRPr="00002294">
        <w:rPr>
          <w:rFonts w:cs="Consolas"/>
          <w:i/>
          <w:iCs/>
          <w:color w:val="0000C0"/>
          <w:lang w:val="en-US"/>
        </w:rPr>
        <w:t>DS</w:t>
      </w:r>
      <w:r w:rsidR="00CC2F3C" w:rsidRPr="00CC2F3C">
        <w:rPr>
          <w:rFonts w:cs="Consolas"/>
          <w:i/>
          <w:iCs/>
          <w:color w:val="0000C0"/>
        </w:rPr>
        <w:t>_</w:t>
      </w:r>
      <w:r w:rsidR="00CC2F3C" w:rsidRPr="00002294">
        <w:rPr>
          <w:rFonts w:cs="Consolas"/>
          <w:i/>
          <w:iCs/>
          <w:color w:val="0000C0"/>
          <w:lang w:val="en-US"/>
        </w:rPr>
        <w:t>Disabled</w:t>
      </w:r>
      <w:r w:rsidR="00CC2F3C">
        <w:t>.</w:t>
      </w:r>
    </w:p>
    <w:p w:rsidR="008E1FBB" w:rsidRPr="00CC2F3C" w:rsidRDefault="00CC2F3C" w:rsidP="00CC2F3C">
      <w:r>
        <w:t>Ч</w:t>
      </w:r>
      <w:r w:rsidR="004317CB" w:rsidRPr="00002294">
        <w:t xml:space="preserve">тобы </w:t>
      </w:r>
      <w:r w:rsidR="000560C2" w:rsidRPr="00002294">
        <w:t>начать процесс измерения</w:t>
      </w:r>
      <w:r w:rsidR="004317CB" w:rsidRPr="00002294">
        <w:t xml:space="preserve">, </w:t>
      </w:r>
      <w:bookmarkStart w:id="8" w:name="OLE_LINK30"/>
      <w:bookmarkStart w:id="9" w:name="OLE_LINK31"/>
      <w:r w:rsidR="004317CB" w:rsidRPr="00002294">
        <w:t>необходимо</w:t>
      </w:r>
      <w:r>
        <w:t xml:space="preserve"> записать  </w:t>
      </w:r>
      <w:proofErr w:type="spellStart"/>
      <w:r>
        <w:t>уставку</w:t>
      </w:r>
      <w:proofErr w:type="spellEnd"/>
      <w:r>
        <w:t xml:space="preserve"> по току в регистр</w:t>
      </w:r>
      <w:r w:rsidR="002349F1">
        <w:t xml:space="preserve"> </w:t>
      </w:r>
      <w:r>
        <w:t>128 и вызвать команду 100 (</w:t>
      </w:r>
      <w:r w:rsidRPr="00002294">
        <w:rPr>
          <w:rFonts w:cs="Consolas"/>
          <w:color w:val="000000"/>
          <w:lang w:val="en-US"/>
        </w:rPr>
        <w:t>ACT</w:t>
      </w:r>
      <w:r w:rsidRPr="00002294">
        <w:rPr>
          <w:rFonts w:cs="Consolas"/>
          <w:color w:val="000000"/>
        </w:rPr>
        <w:t>_</w:t>
      </w:r>
      <w:r>
        <w:rPr>
          <w:rFonts w:cs="Consolas"/>
          <w:color w:val="000000"/>
        </w:rPr>
        <w:t>START_TEST)</w:t>
      </w:r>
      <w:r>
        <w:t>.</w:t>
      </w:r>
      <w:r w:rsidRPr="00CC2F3C">
        <w:t xml:space="preserve"> </w:t>
      </w:r>
      <w:r>
        <w:t xml:space="preserve">Блок перейдёт в состояние </w:t>
      </w:r>
      <w:r w:rsidRPr="00002294">
        <w:rPr>
          <w:rFonts w:cs="Consolas"/>
          <w:i/>
          <w:iCs/>
          <w:color w:val="0000C0"/>
          <w:lang w:val="en-US"/>
        </w:rPr>
        <w:t>DS</w:t>
      </w:r>
      <w:r w:rsidRPr="00002294">
        <w:rPr>
          <w:rFonts w:cs="Consolas"/>
          <w:i/>
          <w:iCs/>
          <w:color w:val="0000C0"/>
        </w:rPr>
        <w:t>_</w:t>
      </w:r>
      <w:proofErr w:type="spellStart"/>
      <w:r w:rsidRPr="00002294">
        <w:rPr>
          <w:rFonts w:cs="Consolas"/>
          <w:i/>
          <w:iCs/>
          <w:color w:val="0000C0"/>
          <w:lang w:val="en-US"/>
        </w:rPr>
        <w:t>InProcess</w:t>
      </w:r>
      <w:proofErr w:type="spellEnd"/>
      <w:r>
        <w:t xml:space="preserve">. В случае неисправности блок может перейти в состояние </w:t>
      </w:r>
      <w:r w:rsidRPr="00002294">
        <w:rPr>
          <w:rFonts w:cs="Consolas"/>
          <w:i/>
          <w:iCs/>
          <w:color w:val="0000C0"/>
          <w:lang w:val="en-US"/>
        </w:rPr>
        <w:t>DS</w:t>
      </w:r>
      <w:r w:rsidRPr="00002294">
        <w:rPr>
          <w:rFonts w:cs="Consolas"/>
          <w:i/>
          <w:iCs/>
          <w:color w:val="0000C0"/>
        </w:rPr>
        <w:t>_</w:t>
      </w:r>
      <w:r w:rsidRPr="00002294">
        <w:rPr>
          <w:rFonts w:cs="Consolas"/>
          <w:i/>
          <w:iCs/>
          <w:color w:val="0000C0"/>
          <w:lang w:val="en-US"/>
        </w:rPr>
        <w:t>Fault</w:t>
      </w:r>
      <w:r>
        <w:t xml:space="preserve"> или </w:t>
      </w:r>
      <w:r w:rsidRPr="00002294">
        <w:rPr>
          <w:rFonts w:cs="Consolas"/>
          <w:i/>
          <w:iCs/>
          <w:color w:val="0000C0"/>
          <w:lang w:val="en-US"/>
        </w:rPr>
        <w:t>DS</w:t>
      </w:r>
      <w:r w:rsidRPr="00CC2F3C">
        <w:rPr>
          <w:rFonts w:cs="Consolas"/>
          <w:i/>
          <w:iCs/>
          <w:color w:val="0000C0"/>
        </w:rPr>
        <w:t>_</w:t>
      </w:r>
      <w:r w:rsidRPr="00002294">
        <w:rPr>
          <w:rFonts w:cs="Consolas"/>
          <w:i/>
          <w:iCs/>
          <w:color w:val="0000C0"/>
          <w:lang w:val="en-US"/>
        </w:rPr>
        <w:t>Disabled</w:t>
      </w:r>
      <w:r>
        <w:t>.</w:t>
      </w:r>
      <w:r w:rsidRPr="00CC2F3C">
        <w:t xml:space="preserve"> </w:t>
      </w:r>
      <w:r>
        <w:t xml:space="preserve">В случае завершения испытания блок переходит в состояние </w:t>
      </w:r>
      <w:r w:rsidRPr="00002294">
        <w:rPr>
          <w:rFonts w:cs="Consolas"/>
          <w:i/>
          <w:iCs/>
          <w:color w:val="0000C0"/>
          <w:lang w:val="en-US"/>
        </w:rPr>
        <w:t>DS</w:t>
      </w:r>
      <w:r w:rsidRPr="00CC2F3C">
        <w:rPr>
          <w:rFonts w:cs="Consolas"/>
          <w:i/>
          <w:iCs/>
          <w:color w:val="0000C0"/>
        </w:rPr>
        <w:t>_</w:t>
      </w:r>
      <w:r w:rsidRPr="00002294">
        <w:rPr>
          <w:rFonts w:cs="Consolas"/>
          <w:i/>
          <w:iCs/>
          <w:color w:val="0000C0"/>
          <w:lang w:val="en-US"/>
        </w:rPr>
        <w:t>Ready</w:t>
      </w:r>
      <w:r>
        <w:t>.</w:t>
      </w:r>
    </w:p>
    <w:bookmarkEnd w:id="8"/>
    <w:bookmarkEnd w:id="9"/>
    <w:p w:rsidR="002349F1" w:rsidRDefault="00B31E15" w:rsidP="00ED2C81">
      <w:r>
        <w:t>Если значение регистра 197 содержит значение 1 (</w:t>
      </w:r>
      <w:r w:rsidRPr="00ED2C8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OPRESULT</w:t>
      </w:r>
      <w:r w:rsidRPr="00ED2C81">
        <w:rPr>
          <w:rFonts w:ascii="Consolas" w:hAnsi="Consolas" w:cs="Consolas"/>
          <w:color w:val="000000"/>
          <w:sz w:val="20"/>
          <w:szCs w:val="20"/>
          <w:highlight w:val="lightGray"/>
        </w:rPr>
        <w:t>_</w:t>
      </w:r>
      <w:r w:rsidRPr="00ED2C8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OK</w:t>
      </w:r>
      <w:r>
        <w:t xml:space="preserve">), то </w:t>
      </w:r>
      <w:r w:rsidR="00476573" w:rsidRPr="00002294">
        <w:t xml:space="preserve">можно считать </w:t>
      </w:r>
      <w:r w:rsidR="00ED2C81">
        <w:t xml:space="preserve">результаты измерений из регистров результата. В противном случае в процессе измерения возникла логическая ошибка и результат измерения </w:t>
      </w:r>
      <w:proofErr w:type="spellStart"/>
      <w:r w:rsidR="00ED2C81">
        <w:t>невалидный</w:t>
      </w:r>
      <w:proofErr w:type="spellEnd"/>
      <w:r w:rsidR="00ED2C81">
        <w:t>.</w:t>
      </w:r>
      <w:bookmarkEnd w:id="6"/>
      <w:bookmarkEnd w:id="7"/>
      <w:r w:rsidR="002349F1">
        <w:t xml:space="preserve"> Если результат </w:t>
      </w:r>
      <w:proofErr w:type="spellStart"/>
      <w:r w:rsidR="002349F1">
        <w:t>невалидный</w:t>
      </w:r>
      <w:proofErr w:type="spellEnd"/>
      <w:r w:rsidR="002349F1">
        <w:t>, то в регистре 196 будет содержаться один из кодов проблемы</w:t>
      </w:r>
      <w:r w:rsidR="002349F1" w:rsidRPr="002349F1">
        <w:t xml:space="preserve"> (список может расширяться)</w:t>
      </w:r>
      <w:r w:rsidR="002349F1">
        <w:t>:</w:t>
      </w:r>
    </w:p>
    <w:p w:rsidR="002349F1" w:rsidRP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4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49F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PROBLEM_NONE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2349F1" w:rsidRP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49F1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234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r w:rsidRPr="002349F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PROBLEM</w:t>
      </w:r>
      <w:r w:rsidRPr="002349F1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NO</w:t>
      </w:r>
      <w:r w:rsidRPr="002349F1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CTRL</w:t>
      </w:r>
      <w:r w:rsidRPr="002349F1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NO</w:t>
      </w:r>
      <w:r w:rsidRPr="002349F1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PWR</w:t>
      </w:r>
      <w:r w:rsidRPr="002349F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r w:rsidRPr="002349F1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Отсутствие</w:t>
      </w:r>
      <w:r w:rsidRPr="002349F1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тока</w:t>
      </w:r>
      <w:r w:rsidRPr="002349F1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управления</w:t>
      </w:r>
      <w:r w:rsidRPr="002349F1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и</w:t>
      </w:r>
      <w:r w:rsidRPr="002349F1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силового</w:t>
      </w:r>
      <w:r w:rsidRPr="002349F1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тока</w:t>
      </w:r>
    </w:p>
    <w:p w:rsid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PROBLEM_NO_PWR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2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Отсутствие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силового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тока</w:t>
      </w:r>
    </w:p>
    <w:p w:rsidR="002349F1" w:rsidRP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4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PROBLEM_SHORT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3 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КЗ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выходе</w:t>
      </w:r>
    </w:p>
    <w:p w:rsidR="002349F1" w:rsidRP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4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PROBLEM_NO_POT_SIGNAL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4 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Нет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сигнала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с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потенциальной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линии</w:t>
      </w:r>
    </w:p>
    <w:p w:rsidR="002349F1" w:rsidRP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4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PROBLEM_OVERFLOW90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5 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Переполнение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счётчика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90%</w:t>
      </w:r>
    </w:p>
    <w:p w:rsid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PROBLEM_OVERFLOW10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6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Переполнение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счётчика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уровня</w:t>
      </w:r>
      <w:r>
        <w:rPr>
          <w:rFonts w:ascii="Consolas" w:hAnsi="Consolas" w:cs="Consolas"/>
          <w:color w:val="3F7F5F"/>
          <w:sz w:val="20"/>
          <w:szCs w:val="20"/>
        </w:rPr>
        <w:t xml:space="preserve"> 10%</w:t>
      </w:r>
    </w:p>
    <w:p w:rsidR="002349F1" w:rsidRDefault="002349F1" w:rsidP="00ED2C81"/>
    <w:p w:rsidR="002349F1" w:rsidRDefault="002349F1" w:rsidP="00ED2C81">
      <w:r>
        <w:t xml:space="preserve">Независимо от успешности или </w:t>
      </w:r>
      <w:proofErr w:type="spellStart"/>
      <w:r>
        <w:t>неуспешности</w:t>
      </w:r>
      <w:proofErr w:type="spellEnd"/>
      <w:r>
        <w:t xml:space="preserve"> измерения в регистр 195 может быть записан </w:t>
      </w:r>
      <w:proofErr w:type="spellStart"/>
      <w:r>
        <w:t>Warning</w:t>
      </w:r>
      <w:proofErr w:type="spellEnd"/>
      <w:r>
        <w:t xml:space="preserve"> (список может расширяться):</w:t>
      </w:r>
    </w:p>
    <w:p w:rsidR="002349F1" w:rsidRP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4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WARNING_NONE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</w:p>
    <w:p w:rsidR="002349F1" w:rsidRPr="002349F1" w:rsidRDefault="002349F1" w:rsidP="0023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4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WARNING_I_OUT_OF_RANGE</w:t>
      </w:r>
      <w:r w:rsidRPr="00234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1 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Измеренное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значение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тока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вне</w:t>
      </w:r>
      <w:r w:rsidRPr="002349F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диапазона</w:t>
      </w:r>
    </w:p>
    <w:p w:rsidR="002349F1" w:rsidRDefault="002349F1" w:rsidP="00ED2C81"/>
    <w:p w:rsidR="00ED2C81" w:rsidRDefault="00ED2C81" w:rsidP="00ED2C81">
      <w:pPr>
        <w:rPr>
          <w:b/>
        </w:rPr>
      </w:pPr>
      <w:r>
        <w:rPr>
          <w:b/>
        </w:rPr>
        <w:t>Требования к интерфейсу HMIU</w:t>
      </w:r>
    </w:p>
    <w:p w:rsidR="00ED2C81" w:rsidRDefault="007E43E8" w:rsidP="007E43E8">
      <w:pPr>
        <w:pStyle w:val="aa"/>
        <w:numPr>
          <w:ilvl w:val="0"/>
          <w:numId w:val="4"/>
        </w:numPr>
      </w:pPr>
      <w:r w:rsidRPr="007E43E8">
        <w:t>Наличие поля ввода</w:t>
      </w:r>
      <w:r>
        <w:t xml:space="preserve"> значения тока, регистр 128, диапазон </w:t>
      </w:r>
      <w:r w:rsidRPr="00CB7943">
        <w:t>160-1250</w:t>
      </w:r>
      <w:r>
        <w:t xml:space="preserve"> </w:t>
      </w:r>
      <w:r w:rsidRPr="00CB7943">
        <w:t>(в</w:t>
      </w:r>
      <w:r>
        <w:t xml:space="preserve"> А)</w:t>
      </w:r>
      <w:r w:rsidRPr="005914B4">
        <w:t>;</w:t>
      </w:r>
    </w:p>
    <w:p w:rsidR="007E43E8" w:rsidRDefault="007E43E8" w:rsidP="007E43E8">
      <w:pPr>
        <w:pStyle w:val="aa"/>
        <w:numPr>
          <w:ilvl w:val="0"/>
          <w:numId w:val="4"/>
        </w:numPr>
      </w:pPr>
      <w:r>
        <w:t>Поля вывода результатов измерения:</w:t>
      </w:r>
    </w:p>
    <w:p w:rsidR="007E43E8" w:rsidRDefault="00D7752C" w:rsidP="007E43E8">
      <w:pPr>
        <w:pStyle w:val="aa"/>
        <w:numPr>
          <w:ilvl w:val="1"/>
          <w:numId w:val="4"/>
        </w:numPr>
      </w:pPr>
      <w:r w:rsidRPr="00D7752C">
        <w:rPr>
          <w:b/>
          <w:lang w:val="en-US"/>
        </w:rPr>
        <w:t>ITM</w:t>
      </w:r>
      <w:r w:rsidRPr="00D7752C">
        <w:t xml:space="preserve"> </w:t>
      </w:r>
      <w:r w:rsidR="007E43E8">
        <w:t>Регистр 250 — измеренное значение тока (в А);</w:t>
      </w:r>
    </w:p>
    <w:p w:rsidR="007E43E8" w:rsidRDefault="00D7752C" w:rsidP="007E43E8">
      <w:pPr>
        <w:pStyle w:val="aa"/>
        <w:numPr>
          <w:ilvl w:val="1"/>
          <w:numId w:val="4"/>
        </w:numPr>
      </w:pPr>
      <w:bookmarkStart w:id="10" w:name="_GoBack"/>
      <w:proofErr w:type="spellStart"/>
      <w:r w:rsidRPr="00D7752C">
        <w:rPr>
          <w:b/>
          <w:lang w:val="en-US"/>
        </w:rPr>
        <w:t>tGD</w:t>
      </w:r>
      <w:bookmarkEnd w:id="10"/>
      <w:proofErr w:type="spellEnd"/>
      <w:r w:rsidRPr="00D7752C">
        <w:t xml:space="preserve"> </w:t>
      </w:r>
      <w:r w:rsidR="007E43E8">
        <w:t xml:space="preserve">Регистр 251/1000 — измеренное значение </w:t>
      </w:r>
      <w:proofErr w:type="spellStart"/>
      <w:r w:rsidR="007E43E8">
        <w:t>задежки</w:t>
      </w:r>
      <w:proofErr w:type="spellEnd"/>
      <w:r w:rsidR="007E43E8">
        <w:t xml:space="preserve"> включения (в мкс);</w:t>
      </w:r>
    </w:p>
    <w:p w:rsidR="007E43E8" w:rsidRPr="007E43E8" w:rsidRDefault="00D7752C" w:rsidP="007E43E8">
      <w:pPr>
        <w:pStyle w:val="aa"/>
        <w:numPr>
          <w:ilvl w:val="1"/>
          <w:numId w:val="4"/>
        </w:numPr>
      </w:pPr>
      <w:proofErr w:type="spellStart"/>
      <w:proofErr w:type="gramStart"/>
      <w:r w:rsidRPr="00D7752C">
        <w:rPr>
          <w:b/>
          <w:lang w:val="en-US"/>
        </w:rPr>
        <w:t>tGT</w:t>
      </w:r>
      <w:proofErr w:type="spellEnd"/>
      <w:proofErr w:type="gramEnd"/>
      <w:r w:rsidRPr="00D7752C">
        <w:t xml:space="preserve"> </w:t>
      </w:r>
      <w:r w:rsidR="007E43E8">
        <w:t>Регистр 252/1000 — измеренное значение времени включения (в мкс).</w:t>
      </w:r>
    </w:p>
    <w:sectPr w:rsidR="007E43E8" w:rsidRPr="007E43E8" w:rsidSect="00CA5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862"/>
    <w:multiLevelType w:val="hybridMultilevel"/>
    <w:tmpl w:val="E07CB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236C8"/>
    <w:multiLevelType w:val="hybridMultilevel"/>
    <w:tmpl w:val="87B49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74E08"/>
    <w:multiLevelType w:val="multilevel"/>
    <w:tmpl w:val="AB76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2C54CF"/>
    <w:multiLevelType w:val="hybridMultilevel"/>
    <w:tmpl w:val="D06AF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2E47"/>
    <w:rsid w:val="00002294"/>
    <w:rsid w:val="000560C2"/>
    <w:rsid w:val="00057BB2"/>
    <w:rsid w:val="00062512"/>
    <w:rsid w:val="0008334E"/>
    <w:rsid w:val="000B2E47"/>
    <w:rsid w:val="000D3FB8"/>
    <w:rsid w:val="000D4F5D"/>
    <w:rsid w:val="001747E4"/>
    <w:rsid w:val="0018584B"/>
    <w:rsid w:val="00197AF5"/>
    <w:rsid w:val="001B7EC2"/>
    <w:rsid w:val="001C018A"/>
    <w:rsid w:val="002306C7"/>
    <w:rsid w:val="002349F1"/>
    <w:rsid w:val="00252772"/>
    <w:rsid w:val="00267EAB"/>
    <w:rsid w:val="0028151D"/>
    <w:rsid w:val="002D1E95"/>
    <w:rsid w:val="002E6DFC"/>
    <w:rsid w:val="003224C4"/>
    <w:rsid w:val="00397B78"/>
    <w:rsid w:val="003C0EF0"/>
    <w:rsid w:val="003C6D52"/>
    <w:rsid w:val="004317CB"/>
    <w:rsid w:val="00476573"/>
    <w:rsid w:val="004B62AD"/>
    <w:rsid w:val="004E7454"/>
    <w:rsid w:val="00524668"/>
    <w:rsid w:val="00527DBA"/>
    <w:rsid w:val="00556C55"/>
    <w:rsid w:val="00582A48"/>
    <w:rsid w:val="005914B4"/>
    <w:rsid w:val="005B0539"/>
    <w:rsid w:val="005D3D21"/>
    <w:rsid w:val="00621B95"/>
    <w:rsid w:val="00630E9D"/>
    <w:rsid w:val="00656F04"/>
    <w:rsid w:val="00682F7D"/>
    <w:rsid w:val="006843A7"/>
    <w:rsid w:val="006A5BAB"/>
    <w:rsid w:val="006B11CE"/>
    <w:rsid w:val="006C43C2"/>
    <w:rsid w:val="006E6C1F"/>
    <w:rsid w:val="007073DD"/>
    <w:rsid w:val="00720A36"/>
    <w:rsid w:val="00783E91"/>
    <w:rsid w:val="00785217"/>
    <w:rsid w:val="007877CC"/>
    <w:rsid w:val="007D4498"/>
    <w:rsid w:val="007E43E8"/>
    <w:rsid w:val="00812702"/>
    <w:rsid w:val="00851996"/>
    <w:rsid w:val="00856734"/>
    <w:rsid w:val="008A765C"/>
    <w:rsid w:val="008B646F"/>
    <w:rsid w:val="008B70C6"/>
    <w:rsid w:val="008D18A6"/>
    <w:rsid w:val="008D6B62"/>
    <w:rsid w:val="008E1FBB"/>
    <w:rsid w:val="009256F5"/>
    <w:rsid w:val="009602F4"/>
    <w:rsid w:val="009A3841"/>
    <w:rsid w:val="009C26E8"/>
    <w:rsid w:val="009C69F1"/>
    <w:rsid w:val="009F5F6B"/>
    <w:rsid w:val="00A111DC"/>
    <w:rsid w:val="00A35293"/>
    <w:rsid w:val="00A466D6"/>
    <w:rsid w:val="00AB77D7"/>
    <w:rsid w:val="00AF6A38"/>
    <w:rsid w:val="00B006C9"/>
    <w:rsid w:val="00B011CB"/>
    <w:rsid w:val="00B31E15"/>
    <w:rsid w:val="00B35A9F"/>
    <w:rsid w:val="00B54651"/>
    <w:rsid w:val="00BB1B1E"/>
    <w:rsid w:val="00BF55C0"/>
    <w:rsid w:val="00C42B0C"/>
    <w:rsid w:val="00C7429C"/>
    <w:rsid w:val="00C765A6"/>
    <w:rsid w:val="00CA51BC"/>
    <w:rsid w:val="00CB7943"/>
    <w:rsid w:val="00CC2F3C"/>
    <w:rsid w:val="00D2796C"/>
    <w:rsid w:val="00D651AF"/>
    <w:rsid w:val="00D7752C"/>
    <w:rsid w:val="00DA026B"/>
    <w:rsid w:val="00DD3907"/>
    <w:rsid w:val="00E26E61"/>
    <w:rsid w:val="00E31919"/>
    <w:rsid w:val="00E96642"/>
    <w:rsid w:val="00EA2948"/>
    <w:rsid w:val="00EC2550"/>
    <w:rsid w:val="00ED2C81"/>
    <w:rsid w:val="00EF7806"/>
    <w:rsid w:val="00F03BC4"/>
    <w:rsid w:val="00F060B1"/>
    <w:rsid w:val="00F24ABC"/>
    <w:rsid w:val="00F47D89"/>
    <w:rsid w:val="00F82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B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0B2E47"/>
    <w:rPr>
      <w:b/>
      <w:bCs/>
    </w:rPr>
  </w:style>
  <w:style w:type="character" w:styleId="a6">
    <w:name w:val="Intense Emphasis"/>
    <w:basedOn w:val="a0"/>
    <w:uiPriority w:val="21"/>
    <w:qFormat/>
    <w:rsid w:val="00B54651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B54651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B546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B546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"/>
    <w:uiPriority w:val="34"/>
    <w:qFormat/>
    <w:rsid w:val="0018584B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72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</dc:creator>
  <cp:lastModifiedBy>Sash</cp:lastModifiedBy>
  <cp:revision>61</cp:revision>
  <dcterms:created xsi:type="dcterms:W3CDTF">2016-09-23T09:12:00Z</dcterms:created>
  <dcterms:modified xsi:type="dcterms:W3CDTF">2019-08-12T13:17:00Z</dcterms:modified>
</cp:coreProperties>
</file>