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3372F" w14:textId="2A18E1CA" w:rsidR="00993C44" w:rsidRPr="00993C44" w:rsidRDefault="00993C44" w:rsidP="00993C44">
      <w:pPr>
        <w:shd w:val="clear" w:color="auto" w:fill="FFFFFF"/>
        <w:spacing w:before="100" w:beforeAutospacing="1" w:after="24" w:line="286" w:lineRule="atLeast"/>
        <w:ind w:left="408"/>
        <w:jc w:val="center"/>
        <w:rPr>
          <w:rFonts w:ascii="Arial" w:hAnsi="Arial" w:cs="Arial"/>
          <w:b/>
          <w:bCs/>
          <w:sz w:val="28"/>
          <w:szCs w:val="28"/>
        </w:rPr>
      </w:pPr>
      <w:r w:rsidRPr="00993C44">
        <w:rPr>
          <w:rFonts w:ascii="Arial" w:hAnsi="Arial" w:cs="Arial"/>
          <w:b/>
          <w:bCs/>
          <w:sz w:val="28"/>
          <w:szCs w:val="28"/>
        </w:rPr>
        <w:t>DUC Food Order System</w:t>
      </w:r>
    </w:p>
    <w:p w14:paraId="2A65EE5C" w14:textId="1FA6404C" w:rsidR="00F80AB4" w:rsidRDefault="00F80AB4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Register and </w:t>
      </w:r>
      <w:r w:rsidR="00993C44">
        <w:rPr>
          <w:rFonts w:ascii="Arial" w:hAnsi="Arial" w:cs="Arial"/>
          <w:b/>
          <w:bCs/>
          <w:sz w:val="19"/>
          <w:szCs w:val="19"/>
        </w:rPr>
        <w:t>Login (10 Points)</w:t>
      </w:r>
      <w:bookmarkStart w:id="0" w:name="_GoBack"/>
      <w:bookmarkEnd w:id="0"/>
    </w:p>
    <w:p w14:paraId="402D3BF5" w14:textId="77777777" w:rsidR="007E39AF" w:rsidRPr="00993C44" w:rsidRDefault="008C51AB" w:rsidP="00993C44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 w:hint="eastAsia"/>
          <w:bCs/>
          <w:sz w:val="19"/>
          <w:szCs w:val="19"/>
        </w:rPr>
        <w:t>Users sho</w:t>
      </w:r>
      <w:r w:rsidR="007E39AF" w:rsidRPr="00993C44">
        <w:rPr>
          <w:rFonts w:ascii="Arial" w:hAnsi="Arial" w:cs="Arial" w:hint="eastAsia"/>
          <w:bCs/>
          <w:sz w:val="19"/>
          <w:szCs w:val="19"/>
        </w:rPr>
        <w:t>uld be able to register (</w:t>
      </w:r>
      <w:r w:rsidR="007E39AF" w:rsidRPr="00993C44">
        <w:rPr>
          <w:rFonts w:ascii="Arial" w:hAnsi="Arial" w:cs="Arial"/>
          <w:bCs/>
          <w:sz w:val="19"/>
          <w:szCs w:val="19"/>
        </w:rPr>
        <w:t>3 Points</w:t>
      </w:r>
      <w:r w:rsidR="007E39AF" w:rsidRPr="00993C44">
        <w:rPr>
          <w:rFonts w:ascii="Arial" w:hAnsi="Arial" w:cs="Arial" w:hint="eastAsia"/>
          <w:bCs/>
          <w:sz w:val="19"/>
          <w:szCs w:val="19"/>
        </w:rPr>
        <w:t>)</w:t>
      </w:r>
    </w:p>
    <w:p w14:paraId="226203E4" w14:textId="77777777" w:rsidR="008C51AB" w:rsidRPr="00993C44" w:rsidRDefault="007E39AF" w:rsidP="00993C44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bCs/>
          <w:sz w:val="19"/>
          <w:szCs w:val="19"/>
        </w:rPr>
      </w:pPr>
      <w:r w:rsidRPr="00993C44">
        <w:rPr>
          <w:rFonts w:ascii="Arial" w:hAnsi="Arial" w:cs="Arial" w:hint="eastAsia"/>
          <w:bCs/>
          <w:sz w:val="19"/>
          <w:szCs w:val="19"/>
        </w:rPr>
        <w:t xml:space="preserve">Users can </w:t>
      </w:r>
      <w:r w:rsidR="008C51AB" w:rsidRPr="00993C44">
        <w:rPr>
          <w:rFonts w:ascii="Arial" w:hAnsi="Arial" w:cs="Arial" w:hint="eastAsia"/>
          <w:bCs/>
          <w:sz w:val="19"/>
          <w:szCs w:val="19"/>
        </w:rPr>
        <w:t xml:space="preserve">log in with their username and password </w:t>
      </w:r>
      <w:r w:rsidR="008C51AB" w:rsidRPr="00993C44">
        <w:rPr>
          <w:rFonts w:ascii="Arial" w:eastAsia="Times New Roman" w:hAnsi="Arial" w:cs="Arial"/>
          <w:bCs/>
          <w:sz w:val="19"/>
          <w:szCs w:val="19"/>
        </w:rPr>
        <w:t>(</w:t>
      </w:r>
      <w:r w:rsidRPr="00993C44">
        <w:rPr>
          <w:rFonts w:ascii="Arial" w:hAnsi="Arial" w:cs="Arial"/>
          <w:bCs/>
          <w:sz w:val="19"/>
          <w:szCs w:val="19"/>
        </w:rPr>
        <w:t>5</w:t>
      </w:r>
      <w:r w:rsidR="008C51AB" w:rsidRPr="00993C44">
        <w:rPr>
          <w:rFonts w:ascii="Arial" w:eastAsia="Times New Roman" w:hAnsi="Arial" w:cs="Arial"/>
          <w:bCs/>
          <w:sz w:val="19"/>
          <w:szCs w:val="19"/>
        </w:rPr>
        <w:t xml:space="preserve"> Points)</w:t>
      </w:r>
    </w:p>
    <w:p w14:paraId="253C0C29" w14:textId="77777777" w:rsidR="005B4992" w:rsidRPr="00993C44" w:rsidRDefault="005B4992" w:rsidP="00993C44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 xml:space="preserve">Users should not be able to see other users’ </w:t>
      </w:r>
      <w:r w:rsidR="007E39AF" w:rsidRPr="00993C44">
        <w:rPr>
          <w:rFonts w:ascii="Arial" w:eastAsia="Times New Roman" w:hAnsi="Arial" w:cs="Arial"/>
          <w:sz w:val="19"/>
          <w:szCs w:val="19"/>
        </w:rPr>
        <w:t>order. (</w:t>
      </w:r>
      <w:r w:rsidRPr="00993C44">
        <w:rPr>
          <w:rFonts w:ascii="Arial" w:eastAsia="Times New Roman" w:hAnsi="Arial" w:cs="Arial"/>
          <w:sz w:val="19"/>
          <w:szCs w:val="19"/>
        </w:rPr>
        <w:t>2</w:t>
      </w:r>
      <w:r w:rsidRPr="00993C44">
        <w:rPr>
          <w:rFonts w:ascii="Arial" w:eastAsia="Times New Roman" w:hAnsi="Arial" w:cs="Arial"/>
          <w:bCs/>
          <w:sz w:val="19"/>
          <w:szCs w:val="19"/>
        </w:rPr>
        <w:t xml:space="preserve"> Points</w:t>
      </w:r>
      <w:r w:rsidRPr="00993C44">
        <w:rPr>
          <w:rFonts w:ascii="Arial" w:eastAsia="Times New Roman" w:hAnsi="Arial" w:cs="Arial"/>
          <w:sz w:val="19"/>
          <w:szCs w:val="19"/>
        </w:rPr>
        <w:t>)</w:t>
      </w:r>
    </w:p>
    <w:p w14:paraId="01C5B2C5" w14:textId="66A283DF" w:rsidR="00F80AB4" w:rsidRPr="00947B3C" w:rsidRDefault="00993C44" w:rsidP="005B4992">
      <w:pPr>
        <w:shd w:val="clear" w:color="auto" w:fill="FFFFFF"/>
        <w:spacing w:before="100" w:beforeAutospacing="1" w:after="24" w:line="286" w:lineRule="atLeast"/>
        <w:ind w:firstLine="408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>Menu (26 Points)</w:t>
      </w:r>
    </w:p>
    <w:p w14:paraId="0BAB3B91" w14:textId="7F6595B3" w:rsidR="008C51AB" w:rsidRPr="00993C44" w:rsidRDefault="008C51AB" w:rsidP="00993C44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bCs/>
          <w:sz w:val="19"/>
          <w:szCs w:val="19"/>
        </w:rPr>
      </w:pPr>
      <w:r w:rsidRPr="00993C44">
        <w:rPr>
          <w:rFonts w:ascii="Arial" w:hAnsi="Arial" w:cs="Arial" w:hint="eastAsia"/>
          <w:bCs/>
          <w:sz w:val="19"/>
          <w:szCs w:val="19"/>
        </w:rPr>
        <w:t>Users can view the menu for each location in DUC</w:t>
      </w:r>
      <w:r w:rsidR="00D51B7C" w:rsidRPr="00993C44">
        <w:rPr>
          <w:rFonts w:ascii="Arial" w:eastAsia="Times New Roman" w:hAnsi="Arial" w:cs="Arial"/>
          <w:bCs/>
          <w:sz w:val="19"/>
          <w:szCs w:val="19"/>
        </w:rPr>
        <w:t xml:space="preserve"> (</w:t>
      </w:r>
      <w:r w:rsidR="00E15A9E" w:rsidRPr="00993C44">
        <w:rPr>
          <w:rFonts w:ascii="Arial" w:hAnsi="Arial" w:cs="Arial"/>
          <w:bCs/>
          <w:sz w:val="19"/>
          <w:szCs w:val="19"/>
        </w:rPr>
        <w:t>3</w:t>
      </w:r>
      <w:r w:rsidRPr="00993C44">
        <w:rPr>
          <w:rFonts w:ascii="Arial" w:eastAsia="Times New Roman" w:hAnsi="Arial" w:cs="Arial"/>
          <w:bCs/>
          <w:sz w:val="19"/>
          <w:szCs w:val="19"/>
        </w:rPr>
        <w:t xml:space="preserve"> points)</w:t>
      </w:r>
    </w:p>
    <w:p w14:paraId="7A8B7271" w14:textId="6E144960" w:rsidR="00E15A9E" w:rsidRPr="00993C44" w:rsidRDefault="00E15A9E" w:rsidP="00993C44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Users can view the sample picture of the food. (5 points)</w:t>
      </w:r>
    </w:p>
    <w:p w14:paraId="7E74CE38" w14:textId="547436A9" w:rsidR="00F80AB4" w:rsidRPr="00993C44" w:rsidRDefault="00F80AB4" w:rsidP="00993C44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Users can see the preparation time of the food (3 points)</w:t>
      </w:r>
    </w:p>
    <w:p w14:paraId="0C9E4CCB" w14:textId="4DF8CDBF" w:rsidR="00F80AB4" w:rsidRPr="00993C44" w:rsidRDefault="00F80AB4" w:rsidP="00993C44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 xml:space="preserve">In the Menu page, </w:t>
      </w:r>
      <w:r w:rsidRPr="00993C44">
        <w:rPr>
          <w:rFonts w:ascii="Arial" w:hAnsi="Arial" w:cs="Arial" w:hint="eastAsia"/>
          <w:bCs/>
          <w:sz w:val="19"/>
          <w:szCs w:val="19"/>
        </w:rPr>
        <w:t xml:space="preserve">Users can add food selections to cart </w:t>
      </w:r>
      <w:r w:rsidRPr="00993C44">
        <w:rPr>
          <w:rFonts w:ascii="Arial" w:hAnsi="Arial" w:cs="Arial"/>
          <w:bCs/>
          <w:sz w:val="19"/>
          <w:szCs w:val="19"/>
        </w:rPr>
        <w:t>(</w:t>
      </w:r>
      <w:r w:rsidRPr="00993C44">
        <w:rPr>
          <w:rFonts w:ascii="Arial" w:eastAsia="Times New Roman" w:hAnsi="Arial" w:cs="Arial"/>
          <w:bCs/>
          <w:sz w:val="19"/>
          <w:szCs w:val="19"/>
        </w:rPr>
        <w:t>10 points)</w:t>
      </w:r>
    </w:p>
    <w:p w14:paraId="79D1F9B4" w14:textId="041A285F" w:rsidR="00E15A9E" w:rsidRPr="00993C44" w:rsidRDefault="00E15A9E" w:rsidP="00993C44">
      <w:pPr>
        <w:pStyle w:val="a3"/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Users can change food quantities when they select in the menu (5 points)</w:t>
      </w:r>
    </w:p>
    <w:p w14:paraId="64A34CFD" w14:textId="0A629FD2" w:rsidR="00F80AB4" w:rsidRPr="00D51B7C" w:rsidRDefault="00993C44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Cart (20 Points)</w:t>
      </w:r>
    </w:p>
    <w:p w14:paraId="53EEE607" w14:textId="31AED2DF" w:rsidR="006D7758" w:rsidRPr="00993C44" w:rsidRDefault="006D7758" w:rsidP="00993C44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 xml:space="preserve">Users can clear </w:t>
      </w:r>
      <w:r w:rsidR="00E15A9E" w:rsidRPr="00993C44">
        <w:rPr>
          <w:rFonts w:ascii="Arial" w:hAnsi="Arial" w:cs="Arial"/>
          <w:bCs/>
          <w:sz w:val="19"/>
          <w:szCs w:val="19"/>
        </w:rPr>
        <w:t>cart. (5 points)</w:t>
      </w:r>
    </w:p>
    <w:p w14:paraId="1ADC7AC6" w14:textId="2DE05F85" w:rsidR="00E15A9E" w:rsidRPr="00993C44" w:rsidRDefault="00E15A9E" w:rsidP="00993C44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bCs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The cart should show the number of food selections. (5 points)</w:t>
      </w:r>
    </w:p>
    <w:p w14:paraId="2C5A8CEC" w14:textId="77777777" w:rsidR="001B2477" w:rsidRPr="00993C44" w:rsidRDefault="001B2477" w:rsidP="00993C44">
      <w:pPr>
        <w:pStyle w:val="a3"/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hAnsi="Arial" w:cs="Arial"/>
          <w:bCs/>
          <w:sz w:val="19"/>
          <w:szCs w:val="19"/>
        </w:rPr>
      </w:pPr>
      <w:r w:rsidRPr="00993C44">
        <w:rPr>
          <w:rFonts w:ascii="Arial" w:hAnsi="Arial" w:cs="Arial" w:hint="eastAsia"/>
          <w:bCs/>
          <w:sz w:val="19"/>
          <w:szCs w:val="19"/>
        </w:rPr>
        <w:t>Users can purchase multiple items at the same time (10 Points)</w:t>
      </w:r>
    </w:p>
    <w:p w14:paraId="17D353AB" w14:textId="2DB7304E" w:rsidR="00993C44" w:rsidRDefault="00993C44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Check Out (15 Points)</w:t>
      </w:r>
    </w:p>
    <w:p w14:paraId="03AF4B5A" w14:textId="1A646069" w:rsidR="00993C44" w:rsidRPr="00993C44" w:rsidRDefault="00993C44" w:rsidP="00993C44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Users can check out after their selections. (10 points)</w:t>
      </w:r>
    </w:p>
    <w:p w14:paraId="28DD0CAF" w14:textId="5363A465" w:rsidR="00D73F9B" w:rsidRPr="00993C44" w:rsidRDefault="00D73F9B" w:rsidP="00993C44">
      <w:pPr>
        <w:pStyle w:val="a3"/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hAnsi="Arial" w:cs="Arial"/>
          <w:bCs/>
          <w:sz w:val="19"/>
          <w:szCs w:val="19"/>
        </w:rPr>
        <w:t>U</w:t>
      </w:r>
      <w:r w:rsidRPr="00993C44">
        <w:rPr>
          <w:rFonts w:ascii="Arial" w:hAnsi="Arial" w:cs="Arial" w:hint="eastAsia"/>
          <w:bCs/>
          <w:sz w:val="19"/>
          <w:szCs w:val="19"/>
        </w:rPr>
        <w:t xml:space="preserve">sers can view the </w:t>
      </w:r>
      <w:r w:rsidR="00E15A9E" w:rsidRPr="00993C44">
        <w:rPr>
          <w:rFonts w:ascii="Arial" w:hAnsi="Arial" w:cs="Arial"/>
          <w:bCs/>
          <w:sz w:val="19"/>
          <w:szCs w:val="19"/>
        </w:rPr>
        <w:t>order</w:t>
      </w:r>
      <w:r w:rsidRPr="00993C44">
        <w:rPr>
          <w:rFonts w:ascii="Arial" w:hAnsi="Arial" w:cs="Arial" w:hint="eastAsia"/>
          <w:bCs/>
          <w:sz w:val="19"/>
          <w:szCs w:val="19"/>
        </w:rPr>
        <w:t xml:space="preserve"> </w:t>
      </w:r>
      <w:r w:rsidR="00C60B19" w:rsidRPr="00993C44">
        <w:rPr>
          <w:rFonts w:ascii="Arial" w:hAnsi="Arial" w:cs="Arial" w:hint="eastAsia"/>
          <w:bCs/>
          <w:sz w:val="19"/>
          <w:szCs w:val="19"/>
        </w:rPr>
        <w:t>status of food (</w:t>
      </w:r>
      <w:r w:rsidR="00E15A9E" w:rsidRPr="00993C44">
        <w:rPr>
          <w:rFonts w:ascii="Arial" w:hAnsi="Arial" w:cs="Arial"/>
          <w:bCs/>
          <w:sz w:val="19"/>
          <w:szCs w:val="19"/>
        </w:rPr>
        <w:t xml:space="preserve">5 </w:t>
      </w:r>
      <w:r w:rsidRPr="00993C44">
        <w:rPr>
          <w:rFonts w:ascii="Arial" w:hAnsi="Arial" w:cs="Arial" w:hint="eastAsia"/>
          <w:bCs/>
          <w:sz w:val="19"/>
          <w:szCs w:val="19"/>
        </w:rPr>
        <w:t>Points)</w:t>
      </w:r>
    </w:p>
    <w:p w14:paraId="433C4BF9" w14:textId="77777777" w:rsidR="000630E8" w:rsidRPr="00D51B7C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Creative </w:t>
      </w:r>
      <w:r w:rsidR="007A6775" w:rsidRPr="00D51B7C">
        <w:rPr>
          <w:rFonts w:ascii="Arial" w:eastAsia="Times New Roman" w:hAnsi="Arial" w:cs="Arial"/>
          <w:b/>
          <w:bCs/>
          <w:sz w:val="19"/>
          <w:szCs w:val="19"/>
        </w:rPr>
        <w:t>Portion (1</w:t>
      </w:r>
      <w:r w:rsidR="00C60B19">
        <w:rPr>
          <w:rFonts w:ascii="Arial" w:hAnsi="Arial" w:cs="Arial" w:hint="eastAsia"/>
          <w:b/>
          <w:bCs/>
          <w:sz w:val="19"/>
          <w:szCs w:val="19"/>
        </w:rPr>
        <w:t>0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14:paraId="7B3B6459" w14:textId="77777777" w:rsidR="005B4992" w:rsidRPr="005B4992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Best Practices (10 Points)</w:t>
      </w:r>
    </w:p>
    <w:p w14:paraId="3085A2D1" w14:textId="77777777" w:rsidR="005B4992" w:rsidRPr="00993C44" w:rsidRDefault="005B4992" w:rsidP="00993C44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>Code is well formatted and easy to read, with proper commenting (</w:t>
      </w:r>
      <w:r w:rsidR="007E39AF" w:rsidRPr="00993C44">
        <w:rPr>
          <w:rFonts w:ascii="Arial" w:eastAsia="Times New Roman" w:hAnsi="Arial" w:cs="Arial"/>
          <w:sz w:val="19"/>
          <w:szCs w:val="19"/>
        </w:rPr>
        <w:t>4</w:t>
      </w:r>
      <w:r w:rsidRPr="00993C44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11C408C4" w14:textId="77777777" w:rsidR="005B4992" w:rsidRPr="00993C44" w:rsidRDefault="005B4992" w:rsidP="00993C44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>Passwords are stored salted and encrypted (</w:t>
      </w:r>
      <w:r w:rsidR="007E39AF" w:rsidRPr="00993C44">
        <w:rPr>
          <w:rFonts w:ascii="Arial" w:eastAsia="Times New Roman" w:hAnsi="Arial" w:cs="Arial"/>
          <w:sz w:val="19"/>
          <w:szCs w:val="19"/>
        </w:rPr>
        <w:t>3</w:t>
      </w:r>
      <w:r w:rsidRPr="00993C44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2890FCB4" w14:textId="07D8C364" w:rsidR="005B4992" w:rsidRPr="00993C44" w:rsidRDefault="005B4992" w:rsidP="00993C44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>Page passes the W3C validator (</w:t>
      </w:r>
      <w:r w:rsidR="007E39AF" w:rsidRPr="00993C44">
        <w:rPr>
          <w:rFonts w:ascii="Arial" w:eastAsia="Times New Roman" w:hAnsi="Arial" w:cs="Arial"/>
          <w:sz w:val="19"/>
          <w:szCs w:val="19"/>
        </w:rPr>
        <w:t>3</w:t>
      </w:r>
      <w:r w:rsidRPr="00993C44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5D3B5364" w14:textId="67C4E6D7" w:rsidR="005B4992" w:rsidRPr="005B4992" w:rsidRDefault="005B4992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   </w:t>
      </w:r>
      <w:r w:rsidR="00993C44">
        <w:rPr>
          <w:rFonts w:ascii="Arial" w:eastAsia="Times New Roman" w:hAnsi="Arial" w:cs="Arial"/>
          <w:b/>
          <w:sz w:val="19"/>
          <w:szCs w:val="19"/>
        </w:rPr>
        <w:t xml:space="preserve">   </w:t>
      </w:r>
      <w:r w:rsidRPr="005B4992">
        <w:rPr>
          <w:rFonts w:ascii="Arial" w:eastAsia="Times New Roman" w:hAnsi="Arial" w:cs="Arial"/>
          <w:b/>
          <w:sz w:val="19"/>
          <w:szCs w:val="19"/>
        </w:rPr>
        <w:t>Usability (5 Points):</w:t>
      </w:r>
    </w:p>
    <w:p w14:paraId="47FB008A" w14:textId="3B69C1AD" w:rsidR="005B4992" w:rsidRPr="00993C44" w:rsidRDefault="005B4992" w:rsidP="00993C44">
      <w:pPr>
        <w:pStyle w:val="a3"/>
        <w:numPr>
          <w:ilvl w:val="1"/>
          <w:numId w:val="9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>Site is intuitive to use and navigate (4 points)</w:t>
      </w:r>
    </w:p>
    <w:p w14:paraId="0350867A" w14:textId="74910DA5" w:rsidR="005B4992" w:rsidRPr="00993C44" w:rsidRDefault="005B4992" w:rsidP="00993C44">
      <w:pPr>
        <w:pStyle w:val="a3"/>
        <w:numPr>
          <w:ilvl w:val="1"/>
          <w:numId w:val="9"/>
        </w:numPr>
        <w:shd w:val="clear" w:color="auto" w:fill="FFFFFF"/>
        <w:spacing w:before="100" w:beforeAutospacing="1" w:after="24" w:line="286" w:lineRule="atLeast"/>
        <w:ind w:firstLineChars="0"/>
        <w:rPr>
          <w:rFonts w:ascii="Arial" w:eastAsia="Times New Roman" w:hAnsi="Arial" w:cs="Arial"/>
          <w:sz w:val="19"/>
          <w:szCs w:val="19"/>
        </w:rPr>
      </w:pPr>
      <w:r w:rsidRPr="00993C44">
        <w:rPr>
          <w:rFonts w:ascii="Arial" w:eastAsia="Times New Roman" w:hAnsi="Arial" w:cs="Arial"/>
          <w:sz w:val="19"/>
          <w:szCs w:val="19"/>
        </w:rPr>
        <w:t>Site is visually appealing (1 point)</w:t>
      </w:r>
    </w:p>
    <w:p w14:paraId="4343AFB7" w14:textId="56D86A4F" w:rsidR="008C51AB" w:rsidRPr="00D51B7C" w:rsidRDefault="007E39AF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 </w:t>
      </w:r>
      <w:r w:rsidR="00993C44">
        <w:rPr>
          <w:rFonts w:ascii="Arial" w:hAnsi="Arial" w:cs="Arial"/>
          <w:b/>
          <w:bCs/>
          <w:sz w:val="19"/>
          <w:szCs w:val="19"/>
        </w:rPr>
        <w:t xml:space="preserve">    </w:t>
      </w:r>
      <w:r w:rsidR="008C51AB" w:rsidRPr="00D51B7C">
        <w:rPr>
          <w:rFonts w:ascii="Arial" w:hAnsi="Arial" w:cs="Arial" w:hint="eastAsia"/>
          <w:b/>
          <w:bCs/>
          <w:sz w:val="19"/>
          <w:szCs w:val="19"/>
        </w:rPr>
        <w:t>Turn in on time (</w:t>
      </w:r>
      <w:r w:rsidR="00F80AB4">
        <w:rPr>
          <w:rFonts w:ascii="Arial" w:hAnsi="Arial" w:cs="Arial"/>
          <w:b/>
          <w:bCs/>
          <w:sz w:val="19"/>
          <w:szCs w:val="19"/>
        </w:rPr>
        <w:t>4</w:t>
      </w:r>
      <w:r w:rsidR="008C51AB" w:rsidRPr="00D51B7C">
        <w:rPr>
          <w:rFonts w:ascii="Arial" w:hAnsi="Arial" w:cs="Arial" w:hint="eastAsia"/>
          <w:b/>
          <w:bCs/>
          <w:sz w:val="19"/>
          <w:szCs w:val="19"/>
        </w:rPr>
        <w:t xml:space="preserve"> Points)</w:t>
      </w:r>
    </w:p>
    <w:p w14:paraId="16B8DE92" w14:textId="77777777" w:rsidR="00290BFD" w:rsidRPr="00D51B7C" w:rsidRDefault="00290BFD"/>
    <w:p w14:paraId="4D3F3E69" w14:textId="77777777" w:rsidR="00252A54" w:rsidRPr="00D51B7C" w:rsidRDefault="00252A54"/>
    <w:sectPr w:rsidR="00252A54" w:rsidRPr="00D51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237A"/>
    <w:multiLevelType w:val="hybridMultilevel"/>
    <w:tmpl w:val="52945F4A"/>
    <w:lvl w:ilvl="0" w:tplc="F606FB50">
      <w:start w:val="1"/>
      <w:numFmt w:val="bullet"/>
      <w:lvlText w:val=""/>
      <w:lvlJc w:val="left"/>
      <w:pPr>
        <w:ind w:left="88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1">
    <w:nsid w:val="21E50B6C"/>
    <w:multiLevelType w:val="hybridMultilevel"/>
    <w:tmpl w:val="BCFA3834"/>
    <w:lvl w:ilvl="0" w:tplc="F606FB50">
      <w:start w:val="1"/>
      <w:numFmt w:val="bullet"/>
      <w:lvlText w:val=""/>
      <w:lvlJc w:val="left"/>
      <w:pPr>
        <w:ind w:left="88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2">
    <w:nsid w:val="30B660B6"/>
    <w:multiLevelType w:val="hybridMultilevel"/>
    <w:tmpl w:val="E89E7480"/>
    <w:lvl w:ilvl="0" w:tplc="F606FB50">
      <w:start w:val="1"/>
      <w:numFmt w:val="bullet"/>
      <w:lvlText w:val=""/>
      <w:lvlJc w:val="left"/>
      <w:pPr>
        <w:ind w:left="88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3">
    <w:nsid w:val="3D756CB0"/>
    <w:multiLevelType w:val="multilevel"/>
    <w:tmpl w:val="F0161D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C6203"/>
    <w:multiLevelType w:val="hybridMultilevel"/>
    <w:tmpl w:val="9AFAEF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606FB5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1190006"/>
    <w:multiLevelType w:val="hybridMultilevel"/>
    <w:tmpl w:val="0570F348"/>
    <w:lvl w:ilvl="0" w:tplc="F606FB5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F606FB50">
      <w:start w:val="1"/>
      <w:numFmt w:val="bullet"/>
      <w:lvlText w:val=""/>
      <w:lvlJc w:val="left"/>
      <w:pPr>
        <w:ind w:left="888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1433C08"/>
    <w:multiLevelType w:val="hybridMultilevel"/>
    <w:tmpl w:val="7C94A8E0"/>
    <w:lvl w:ilvl="0" w:tplc="04090001">
      <w:start w:val="1"/>
      <w:numFmt w:val="bullet"/>
      <w:lvlText w:val=""/>
      <w:lvlJc w:val="left"/>
      <w:pPr>
        <w:ind w:left="8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abstractNum w:abstractNumId="7">
    <w:nsid w:val="59A84012"/>
    <w:multiLevelType w:val="hybridMultilevel"/>
    <w:tmpl w:val="7924D3FE"/>
    <w:lvl w:ilvl="0" w:tplc="F606FB5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3347EBA"/>
    <w:multiLevelType w:val="hybridMultilevel"/>
    <w:tmpl w:val="E040B112"/>
    <w:lvl w:ilvl="0" w:tplc="F606FB50">
      <w:start w:val="1"/>
      <w:numFmt w:val="bullet"/>
      <w:lvlText w:val=""/>
      <w:lvlJc w:val="left"/>
      <w:pPr>
        <w:ind w:left="88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C7"/>
    <w:rsid w:val="000630E8"/>
    <w:rsid w:val="001B2477"/>
    <w:rsid w:val="001D0B71"/>
    <w:rsid w:val="00252A54"/>
    <w:rsid w:val="00290BFD"/>
    <w:rsid w:val="003873AF"/>
    <w:rsid w:val="003B044B"/>
    <w:rsid w:val="004832C7"/>
    <w:rsid w:val="005B4992"/>
    <w:rsid w:val="005E1DAE"/>
    <w:rsid w:val="006D7758"/>
    <w:rsid w:val="007A6775"/>
    <w:rsid w:val="007D072B"/>
    <w:rsid w:val="007E39AF"/>
    <w:rsid w:val="008C51AB"/>
    <w:rsid w:val="00947B3C"/>
    <w:rsid w:val="00991038"/>
    <w:rsid w:val="00993C44"/>
    <w:rsid w:val="00B82F54"/>
    <w:rsid w:val="00C60B19"/>
    <w:rsid w:val="00D51B7C"/>
    <w:rsid w:val="00D73F9B"/>
    <w:rsid w:val="00D93CFA"/>
    <w:rsid w:val="00E15A9E"/>
    <w:rsid w:val="00F8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3D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md-hp-lp</dc:creator>
  <cp:keywords/>
  <dc:description/>
  <cp:lastModifiedBy>TONG, YU</cp:lastModifiedBy>
  <cp:revision>2</cp:revision>
  <dcterms:created xsi:type="dcterms:W3CDTF">2016-04-27T16:05:00Z</dcterms:created>
  <dcterms:modified xsi:type="dcterms:W3CDTF">2016-04-27T16:05:00Z</dcterms:modified>
</cp:coreProperties>
</file>