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17" w:rsidRPr="00C65F17" w:rsidRDefault="00C65F17" w:rsidP="00C65F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C65F17">
        <w:rPr>
          <w:rFonts w:ascii="Times New Roman" w:eastAsia="Times New Roman" w:hAnsi="Times New Roman" w:cs="Times New Roman"/>
          <w:b/>
          <w:bCs/>
          <w:sz w:val="36"/>
          <w:szCs w:val="36"/>
        </w:rPr>
        <w:t>Esophageal cancer and alcohol/tobacco use, part 2</w:t>
      </w:r>
    </w:p>
    <w:bookmarkEnd w:id="0"/>
    <w:p w:rsidR="00C65F17" w:rsidRPr="00C65F17" w:rsidRDefault="00C65F17" w:rsidP="00C65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The following four parts look at probabilities related to alcohol and tobacco consumption among the cases.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5a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cases, what is the probability of being in the highest alcohol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96pt;height:18pt" o:ole="">
            <v:imagedata r:id="rId4" o:title=""/>
          </v:shape>
          <w:control r:id="rId5" w:name="DefaultOcxName" w:shapeid="_x0000_i1074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0.225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Picture 10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5b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cases, what is the probability of being in the highest tobacco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96pt;height:18pt" o:ole="">
            <v:imagedata r:id="rId7" o:title=""/>
          </v:shape>
          <w:control r:id="rId8" w:name="DefaultOcxName1" w:shapeid="_x0000_i1073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0.155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Picture 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5c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cases, what is the probability of being in the highest alcohol group </w:t>
      </w:r>
      <w:r w:rsidRPr="00C65F17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the highest tobacco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96pt;height:18pt" o:ole="">
            <v:imagedata r:id="rId9" o:title=""/>
          </v:shape>
          <w:control r:id="rId10" w:name="DefaultOcxName2" w:shapeid="_x0000_i1072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0.05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5d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cases, what is the probability of being in the highest alcohol group </w:t>
      </w:r>
      <w:r w:rsidRPr="00C65F17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the highest tobacco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96pt;height:18pt" o:ole="">
            <v:imagedata r:id="rId11" o:title=""/>
          </v:shape>
          <w:control r:id="rId12" w:name="DefaultOcxName3" w:shapeid="_x0000_i1071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0.33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 six parts look at probabilities related to alcohol and tobacco consumption among the controls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compare the cases and the controls.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6a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controls, what is the probability of being in the highest alcohol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96pt;height:18pt" o:ole="">
            <v:imagedata r:id="rId13" o:title=""/>
          </v:shape>
          <w:control r:id="rId14" w:name="DefaultOcxName4" w:shapeid="_x0000_i1070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0.0687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6b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How many times more likely are cases than controls to be in the highest alcohol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96pt;height:18pt" o:ole="">
            <v:imagedata r:id="rId15" o:title=""/>
          </v:shape>
          <w:control r:id="rId16" w:name="DefaultOcxName5" w:shapeid="_x0000_i1069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3.27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6c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controls, what is the probability of being in the highest tobacco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96pt;height:18pt" o:ole="">
            <v:imagedata r:id="rId17" o:title=""/>
          </v:shape>
          <w:control r:id="rId18" w:name="DefaultOcxName6" w:shapeid="_x0000_i1068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0.0841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6d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For controls, what is the probability of being in the highest alcohol group </w:t>
      </w:r>
      <w:r w:rsidRPr="00C65F17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the highest tobacco group? 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96pt;height:18pt" o:ole="">
            <v:imagedata r:id="rId19" o:title=""/>
          </v:shape>
          <w:control r:id="rId20" w:name="DefaultOcxName7" w:shapeid="_x0000_i1067"/>
        </w:objec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0.0133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6e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controls, what is the probability of being in the highest alcohol group </w:t>
      </w:r>
      <w:r w:rsidRPr="00C65F17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the highest tobacco group?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96pt;height:18pt" o:ole="">
            <v:imagedata r:id="rId21" o:title=""/>
          </v:shape>
          <w:control r:id="rId22" w:name="DefaultOcxName8" w:shapeid="_x0000_i1066"/>
        </w:objec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0.139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C65F17" w:rsidRPr="00C65F17" w:rsidRDefault="00C65F17" w:rsidP="00C65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5F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6f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How many times more likely are cases than controls to be in the highest alcohol group </w:t>
      </w:r>
      <w:r w:rsidRPr="00C65F17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the highest tobacco group?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96pt;height:18pt" o:ole="">
            <v:imagedata r:id="rId23" o:title=""/>
          </v:shape>
          <w:control r:id="rId24" w:name="DefaultOcxName9" w:shapeid="_x0000_i1065"/>
        </w:objec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MathJax_Main" w:eastAsia="Times New Roman" w:hAnsi="MathJax_Main" w:cs="Times New Roman"/>
          <w:sz w:val="30"/>
          <w:szCs w:val="30"/>
        </w:rPr>
        <w:t>2.37</w:t>
      </w: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F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7" w:rsidRPr="00C65F17" w:rsidRDefault="00C65F17" w:rsidP="00C65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C65F17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C65F17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17"/>
    <w:rsid w:val="00445CBD"/>
    <w:rsid w:val="00C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55B06-AC41-4D27-BF03-D7254674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5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F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C65F17"/>
  </w:style>
  <w:style w:type="character" w:customStyle="1" w:styleId="sr">
    <w:name w:val="sr"/>
    <w:basedOn w:val="DefaultParagraphFont"/>
    <w:rsid w:val="00C65F17"/>
  </w:style>
  <w:style w:type="character" w:customStyle="1" w:styleId="mn">
    <w:name w:val="mn"/>
    <w:basedOn w:val="DefaultParagraphFont"/>
    <w:rsid w:val="00C6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7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5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7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9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2020-01-06T17:50:00Z</dcterms:created>
  <dcterms:modified xsi:type="dcterms:W3CDTF">2020-01-06T17:50:00Z</dcterms:modified>
</cp:coreProperties>
</file>