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67" w:rsidRPr="007F7D67" w:rsidRDefault="007F7D67" w:rsidP="007F7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7F7D67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 Part 2: Data Import</w:t>
      </w:r>
    </w:p>
    <w:bookmarkEnd w:id="0"/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In this part of the assessment, you will import real datasets and learn more about useful arguments to 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readr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functions. You will encounter common issues that arise when importing raw data. This part of the assessment will require you to program in R.</w:t>
      </w:r>
    </w:p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readr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 package in the 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tidyverse</w:t>
      </w:r>
      <w:proofErr w:type="spellEnd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>library:</w:t>
      </w:r>
    </w:p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D67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7F7D67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7F7D67">
        <w:rPr>
          <w:rFonts w:ascii="Courier New" w:eastAsia="Times New Roman" w:hAnsi="Courier New" w:cs="Courier New"/>
          <w:sz w:val="20"/>
          <w:szCs w:val="20"/>
        </w:rPr>
        <w:t>)</w:t>
      </w:r>
    </w:p>
    <w:p w:rsidR="007F7D67" w:rsidRPr="007F7D67" w:rsidRDefault="007F7D67" w:rsidP="007F7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D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Inspect the file at the following URL: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7F7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http://mlr.cs.umass.edu/ml/machine-learning-databases/breast-cancer-wisconsin/wdbc.data</w:t>
        </w:r>
      </w:hyperlink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readr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should be used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to import this file?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8.15pt;height:15.75pt" o:ole="">
            <v:imagedata r:id="rId5" o:title=""/>
          </v:shape>
          <w:control r:id="rId6" w:name="DefaultOcxName" w:shapeid="_x0000_i1092"/>
        </w:objec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read_table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8.15pt;height:15.75pt" o:ole="">
            <v:imagedata r:id="rId7" o:title=""/>
          </v:shape>
          <w:control r:id="rId8" w:name="DefaultOcxName1" w:shapeid="_x0000_i1091"/>
        </w:objec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read_csv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8.15pt;height:15.75pt" o:ole="">
            <v:imagedata r:id="rId5" o:title=""/>
          </v:shape>
          <w:control r:id="rId9" w:name="DefaultOcxName2" w:shapeid="_x0000_i1090"/>
        </w:object>
      </w:r>
      <w:r w:rsidRPr="007F7D67">
        <w:rPr>
          <w:rFonts w:ascii="Courier New" w:eastAsia="Times New Roman" w:hAnsi="Courier New" w:cs="Courier New"/>
          <w:sz w:val="20"/>
          <w:szCs w:val="20"/>
        </w:rPr>
        <w:t>read_csv2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8.15pt;height:15.75pt" o:ole="">
            <v:imagedata r:id="rId5" o:title=""/>
          </v:shape>
          <w:control r:id="rId10" w:name="DefaultOcxName3" w:shapeid="_x0000_i1089"/>
        </w:objec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read_tsv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8.15pt;height:15.75pt" o:ole="">
            <v:imagedata r:id="rId5" o:title=""/>
          </v:shape>
          <w:control r:id="rId11" w:name="DefaultOcxName4" w:shapeid="_x0000_i1088"/>
        </w:objec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Correct - this is a comma-separated value file.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7F7D67" w:rsidRPr="007F7D67" w:rsidRDefault="007F7D67" w:rsidP="007F7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D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0.0/1.0 point (graded)</w:t>
      </w:r>
    </w:p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Check the documentation for the 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readr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function you chose in the previous question to learn about its arguments. Determine which arguments you need to the file from the previous question: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7D6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7F7D67">
        <w:rPr>
          <w:rFonts w:ascii="Courier New" w:eastAsia="Times New Roman" w:hAnsi="Courier New" w:cs="Courier New"/>
          <w:sz w:val="20"/>
          <w:szCs w:val="20"/>
        </w:rPr>
        <w:t xml:space="preserve"> &lt;- "http://mlr.cs.umass.edu/ml/machine-learning-databases/breast-cancer-wisconsin/wdbc.data"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Does this file have a header row? Does the 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readr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function you chose need any additional arguments to import the data correctly?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.15pt;height:15.75pt" o:ole="">
            <v:imagedata r:id="rId5" o:title=""/>
          </v:shape>
          <w:control r:id="rId12" w:name="DefaultOcxName5" w:shapeid="_x0000_i1087"/>
        </w:objec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Yes, there is a header. No arguments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are needed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8.15pt;height:15.75pt" o:ole="">
            <v:imagedata r:id="rId7" o:title=""/>
          </v:shape>
          <w:control r:id="rId13" w:name="DefaultOcxName6" w:shapeid="_x0000_i1086"/>
        </w:objec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Yes, there is a header. The </w:t>
      </w:r>
      <w:r w:rsidRPr="007F7D67">
        <w:rPr>
          <w:rFonts w:ascii="Courier New" w:eastAsia="Times New Roman" w:hAnsi="Courier New" w:cs="Courier New"/>
          <w:sz w:val="20"/>
          <w:szCs w:val="20"/>
        </w:rPr>
        <w:t>header=TRUE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argument is necessary.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85" type="#_x0000_t75" style="width:18.15pt;height:15.75pt" o:ole="">
            <v:imagedata r:id="rId5" o:title=""/>
          </v:shape>
          <w:control r:id="rId14" w:name="DefaultOcxName7" w:shapeid="_x0000_i1085"/>
        </w:objec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Yes, there is a header. The </w: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col_names</w:t>
      </w:r>
      <w:proofErr w:type="spellEnd"/>
      <w:r w:rsidRPr="007F7D67">
        <w:rPr>
          <w:rFonts w:ascii="Courier New" w:eastAsia="Times New Roman" w:hAnsi="Courier New" w:cs="Courier New"/>
          <w:sz w:val="20"/>
          <w:szCs w:val="20"/>
        </w:rPr>
        <w:t>=TRUE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argument is necessary.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.15pt;height:15.75pt" o:ole="">
            <v:imagedata r:id="rId5" o:title=""/>
          </v:shape>
          <w:control r:id="rId15" w:name="DefaultOcxName8" w:shapeid="_x0000_i1084"/>
        </w:objec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No, there is no header. No arguments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are needed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.15pt;height:15.75pt" o:ole="">
            <v:imagedata r:id="rId5" o:title=""/>
          </v:shape>
          <w:control r:id="rId16" w:name="DefaultOcxName9" w:shapeid="_x0000_i1083"/>
        </w:objec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No, there is no header. The </w:t>
      </w:r>
      <w:r w:rsidRPr="007F7D67">
        <w:rPr>
          <w:rFonts w:ascii="Courier New" w:eastAsia="Times New Roman" w:hAnsi="Courier New" w:cs="Courier New"/>
          <w:sz w:val="20"/>
          <w:szCs w:val="20"/>
        </w:rPr>
        <w:t>header=FALSE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argument is necessary.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8.15pt;height:15.75pt" o:ole="">
            <v:imagedata r:id="rId5" o:title=""/>
          </v:shape>
          <w:control r:id="rId17" w:name="DefaultOcxName10" w:shapeid="_x0000_i1082"/>
        </w:objec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No, there is no header. The </w: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col_names</w:t>
      </w:r>
      <w:proofErr w:type="spellEnd"/>
      <w:r w:rsidRPr="007F7D67">
        <w:rPr>
          <w:rFonts w:ascii="Courier New" w:eastAsia="Times New Roman" w:hAnsi="Courier New" w:cs="Courier New"/>
          <w:sz w:val="20"/>
          <w:szCs w:val="20"/>
        </w:rPr>
        <w:t>=FALSE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argument is necessary.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Incorrect: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Try again. Do you see variable names in the first row of the file? Read the documentation for the 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readr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7F7D67" w:rsidRPr="007F7D67" w:rsidRDefault="007F7D67" w:rsidP="007F7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D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2.0/2.0 points (graded)</w:t>
      </w:r>
    </w:p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Inspect the imported data from the previous question.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How many rows are in the dataset?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96.2pt;height:18.15pt" o:ole="">
            <v:imagedata r:id="rId18" o:title=""/>
          </v:shape>
          <w:control r:id="rId19" w:name="DefaultOcxName11" w:shapeid="_x0000_i1081"/>
        </w:objec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MathJax_Main" w:eastAsia="Times New Roman" w:hAnsi="MathJax_Main" w:cs="Times New Roman"/>
          <w:sz w:val="30"/>
          <w:szCs w:val="30"/>
        </w:rPr>
        <w:t>569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D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How many columns are in the dataset?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96.2pt;height:18.15pt" o:ole="">
            <v:imagedata r:id="rId21" o:title=""/>
          </v:shape>
          <w:control r:id="rId22" w:name="DefaultOcxName12" w:shapeid="_x0000_i1080"/>
        </w:objec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MathJax_Main" w:eastAsia="Times New Roman" w:hAnsi="MathJax_Main" w:cs="Times New Roman"/>
          <w:sz w:val="30"/>
          <w:szCs w:val="30"/>
        </w:rPr>
        <w:t>32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D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7F7D67" w:rsidRPr="007F7D67" w:rsidRDefault="007F7D67" w:rsidP="007F7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D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2.0/3.0 points (graded)</w:t>
      </w:r>
    </w:p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Read in the table from the following URL using a function from the 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readr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library and save it as </w:t>
      </w:r>
      <w:r w:rsidRPr="007F7D67">
        <w:rPr>
          <w:rFonts w:ascii="Courier New" w:eastAsia="Times New Roman" w:hAnsi="Courier New" w:cs="Courier New"/>
          <w:sz w:val="20"/>
          <w:szCs w:val="20"/>
        </w:rPr>
        <w:t>co2_mauna_loa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7D67" w:rsidRPr="007F7D67" w:rsidRDefault="007F7D67" w:rsidP="007F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7D6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7F7D67">
        <w:rPr>
          <w:rFonts w:ascii="Courier New" w:eastAsia="Times New Roman" w:hAnsi="Courier New" w:cs="Courier New"/>
          <w:sz w:val="20"/>
          <w:szCs w:val="20"/>
        </w:rPr>
        <w:t xml:space="preserve"> &lt;- "ftp://aftp.cmdl.noaa.gov/products/trends/co2/co2_annmean_mlo.txt"</w:t>
      </w:r>
    </w:p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7F7D67">
        <w:rPr>
          <w:rFonts w:ascii="Courier New" w:eastAsia="Times New Roman" w:hAnsi="Courier New" w:cs="Courier New"/>
          <w:sz w:val="20"/>
          <w:szCs w:val="20"/>
        </w:rPr>
        <w:t>skip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argument to skip all of the documentation rows so that the column names are </w:t>
      </w:r>
      <w:proofErr w:type="gramStart"/>
      <w:r w:rsidRPr="007F7D67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7F7D67">
        <w:rPr>
          <w:rFonts w:ascii="Courier New" w:eastAsia="Times New Roman" w:hAnsi="Courier New" w:cs="Courier New"/>
          <w:sz w:val="20"/>
          <w:szCs w:val="20"/>
        </w:rPr>
        <w:t>"year", "mean", "</w: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unc</w:t>
      </w:r>
      <w:proofErr w:type="spellEnd"/>
      <w:r w:rsidRPr="007F7D67">
        <w:rPr>
          <w:rFonts w:ascii="Courier New" w:eastAsia="Times New Roman" w:hAnsi="Courier New" w:cs="Courier New"/>
          <w:sz w:val="20"/>
          <w:szCs w:val="20"/>
        </w:rPr>
        <w:t>")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F7D67">
        <w:rPr>
          <w:rFonts w:ascii="Courier New" w:eastAsia="Times New Roman" w:hAnsi="Courier New" w:cs="Courier New"/>
          <w:sz w:val="20"/>
          <w:szCs w:val="20"/>
        </w:rPr>
        <w:t>c("#", "year", "mean", "</w: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unc</w:t>
      </w:r>
      <w:proofErr w:type="spellEnd"/>
      <w:r w:rsidRPr="007F7D67">
        <w:rPr>
          <w:rFonts w:ascii="Courier New" w:eastAsia="Times New Roman" w:hAnsi="Courier New" w:cs="Courier New"/>
          <w:sz w:val="20"/>
          <w:szCs w:val="20"/>
        </w:rPr>
        <w:t>")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. (The "#" column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could be removed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after import with, for example, </w:t>
      </w:r>
      <w:r w:rsidRPr="007F7D67">
        <w:rPr>
          <w:rFonts w:ascii="Courier New" w:eastAsia="Times New Roman" w:hAnsi="Courier New" w:cs="Courier New"/>
          <w:sz w:val="20"/>
          <w:szCs w:val="20"/>
        </w:rPr>
        <w:t>select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How many rows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must be skipped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7F7D67" w:rsidRPr="007F7D67" w:rsidRDefault="007F7D67" w:rsidP="007F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>This may require some experimentation - this is normal for data wrangling.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79" type="#_x0000_t75" style="width:96.2pt;height:18.15pt" o:ole="">
            <v:imagedata r:id="rId23" o:title=""/>
          </v:shape>
          <w:control r:id="rId24" w:name="DefaultOcxName13" w:shapeid="_x0000_i1079"/>
        </w:objec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MathJax_Main" w:eastAsia="Times New Roman" w:hAnsi="MathJax_Main" w:cs="Times New Roman"/>
          <w:sz w:val="30"/>
          <w:szCs w:val="30"/>
        </w:rPr>
        <w:t>60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D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proofErr w:type="spellStart"/>
      <w:r w:rsidRPr="007F7D67">
        <w:rPr>
          <w:rFonts w:ascii="Times New Roman" w:eastAsia="Times New Roman" w:hAnsi="Times New Roman" w:cs="Times New Roman"/>
          <w:b/>
          <w:bCs/>
          <w:sz w:val="24"/>
          <w:szCs w:val="24"/>
        </w:rPr>
        <w:t>readr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function correctly imports the table as a data frame after skipping the documentation rows?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8.15pt;height:15.75pt" o:ole="">
            <v:imagedata r:id="rId5" o:title=""/>
          </v:shape>
          <w:control r:id="rId25" w:name="DefaultOcxName14" w:shapeid="_x0000_i1078"/>
        </w:objec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read_csv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8.15pt;height:15.75pt" o:ole="">
            <v:imagedata r:id="rId5" o:title=""/>
          </v:shape>
          <w:control r:id="rId26" w:name="DefaultOcxName15" w:shapeid="_x0000_i1077"/>
        </w:object>
      </w:r>
      <w:r w:rsidRPr="007F7D67">
        <w:rPr>
          <w:rFonts w:ascii="Courier New" w:eastAsia="Times New Roman" w:hAnsi="Courier New" w:cs="Courier New"/>
          <w:sz w:val="20"/>
          <w:szCs w:val="20"/>
        </w:rPr>
        <w:t>read_csv2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18.15pt;height:15.75pt" o:ole="">
            <v:imagedata r:id="rId5" o:title=""/>
          </v:shape>
          <w:control r:id="rId27" w:name="DefaultOcxName16" w:shapeid="_x0000_i1076"/>
        </w:objec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read_tsv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18.15pt;height:15.75pt" o:ole="">
            <v:imagedata r:id="rId7" o:title=""/>
          </v:shape>
          <w:control r:id="rId28" w:name="DefaultOcxName17" w:shapeid="_x0000_i1075"/>
        </w:objec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read_table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8.15pt;height:15.75pt" o:ole="">
            <v:imagedata r:id="rId5" o:title=""/>
          </v:shape>
          <w:control r:id="rId29" w:name="DefaultOcxName18" w:shapeid="_x0000_i1074"/>
        </w:object>
      </w:r>
      <w:proofErr w:type="spellStart"/>
      <w:r w:rsidRPr="007F7D67">
        <w:rPr>
          <w:rFonts w:ascii="Courier New" w:eastAsia="Times New Roman" w:hAnsi="Courier New" w:cs="Courier New"/>
          <w:sz w:val="20"/>
          <w:szCs w:val="20"/>
        </w:rPr>
        <w:t>read_lines</w:t>
      </w:r>
      <w:proofErr w:type="spell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How many rows are in </w:t>
      </w:r>
      <w:r w:rsidRPr="007F7D67">
        <w:rPr>
          <w:rFonts w:ascii="Courier New" w:eastAsia="Times New Roman" w:hAnsi="Courier New" w:cs="Courier New"/>
          <w:sz w:val="20"/>
          <w:szCs w:val="20"/>
        </w:rPr>
        <w:t>co2_mauna_loa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96.2pt;height:18.15pt" o:ole="">
            <v:imagedata r:id="rId23" o:title=""/>
          </v:shape>
          <w:control r:id="rId30" w:name="DefaultOcxName19" w:shapeid="_x0000_i1073"/>
        </w:objec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MathJax_Main" w:eastAsia="Times New Roman" w:hAnsi="MathJax_Main" w:cs="Times New Roman"/>
          <w:sz w:val="30"/>
          <w:szCs w:val="30"/>
        </w:rPr>
        <w:t>60</w:t>
      </w: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D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67" w:rsidRPr="007F7D67" w:rsidRDefault="007F7D67" w:rsidP="007F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F7D6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F7D67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67"/>
    <w:rsid w:val="00445CBD"/>
    <w:rsid w:val="007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38C82-F36C-4641-A45F-A1524ACA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7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D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D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D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D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7D67"/>
    <w:rPr>
      <w:color w:val="0000FF"/>
      <w:u w:val="single"/>
    </w:rPr>
  </w:style>
  <w:style w:type="character" w:customStyle="1" w:styleId="status">
    <w:name w:val="status"/>
    <w:basedOn w:val="DefaultParagraphFont"/>
    <w:rsid w:val="007F7D67"/>
  </w:style>
  <w:style w:type="character" w:customStyle="1" w:styleId="sr">
    <w:name w:val="sr"/>
    <w:basedOn w:val="DefaultParagraphFont"/>
    <w:rsid w:val="007F7D67"/>
  </w:style>
  <w:style w:type="character" w:customStyle="1" w:styleId="hint-label">
    <w:name w:val="hint-label"/>
    <w:basedOn w:val="DefaultParagraphFont"/>
    <w:rsid w:val="007F7D67"/>
  </w:style>
  <w:style w:type="paragraph" w:customStyle="1" w:styleId="question-description">
    <w:name w:val="question-description"/>
    <w:basedOn w:val="Normal"/>
    <w:rsid w:val="007F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F7D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9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7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9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0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6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0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87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2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3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7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4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2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17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7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8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image" Target="media/image3.wmf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image" Target="media/image5.wmf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image" Target="media/image4.gif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6.wmf"/><Relationship Id="rId28" Type="http://schemas.openxmlformats.org/officeDocument/2006/relationships/control" Target="activeX/activeX18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fontTable" Target="fontTable.xml"/><Relationship Id="rId4" Type="http://schemas.openxmlformats.org/officeDocument/2006/relationships/hyperlink" Target="http://mlr.cs.umass.edu/ml/machine-learning-databases/breast-cancer-wisconsin/wdbc.data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3363</Characters>
  <Application>Microsoft Office Word</Application>
  <DocSecurity>0</DocSecurity>
  <Lines>28</Lines>
  <Paragraphs>7</Paragraphs>
  <ScaleCrop>false</ScaleCrop>
  <Company>Penske Truck Leasing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2020-01-06T18:11:00Z</dcterms:created>
  <dcterms:modified xsi:type="dcterms:W3CDTF">2020-01-06T18:11:00Z</dcterms:modified>
</cp:coreProperties>
</file>