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SÃO JUDAS TADEU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LARISSA OLIVEIRA DOS SANTOS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SISTEMAS COMPUTACIONAIS E SEGURANÇA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2- Estudo de caso 1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em questão: Criptografia e Firewalls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Padma Santhanam, a CTO da Linen Planet, estava se deslocando para o trabalho de sua maneira habitual – pegando o trem da estação suburbana perto de sua casa para seu escritório em uma área comercial do outro lado da cidade. Ao virar a página do jornal da manhã, seu celular tocou. Ela olhou para o identificador de chamadas e viu que era seu assistente, David Kalb.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"Olá, David. E aí?"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“Oi, Padma. Crise aqui como sempre. Nosso representante de atendimento ao cliente na ATI está na outra linha. Ele diz que você precisa fazer login no sistema de ordem de serviço e aprovar a solicitação de alteração o mais rápido possível ou eles perderão a próxima janela de alteração para a nova versão do nosso aplicativo de crédito online.”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Padma disse: “Tudo bem. Estarei no escritório em 25 minutos ou mais. O trem acabou de sair da estação Broadmore.”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“Ele diz que eles não podem esperar tanto tempo. Você deveria fazer isso anteontem, e de alguma forma foi esquecido. Eles dizem que precisam agora ou perderemos uma semana esperando pela próxima janela de mudança.”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Padma suspirou. Então ela disse: “Tudo bem. Eu quero que você navegue no site da ordem de serviço, você sabe o que usamos em linhoplanet.biz/wo, e faça login para mim. Você pode aprovar o pedido de alteração e não perderemos a janela. Vou mudar minha senha quando chegar lá. Meu nome de usuário é papa, serra, alfa, novembro, tango, alfa.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Percebido?"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disse: “Entendi. Senha?" Olhando para os dois lados primeiro, Padma abaixou um pouco a voz e disse: “Romeu, lima, oito, quatro, bang, zulu, índia, vencedor, cifrão.”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repetiu de volta. Ele disse: “OK, estou logado agora e acabei de aprovar a ordem de serviço. Vou dizer ao nosso representante que estamos prontos para ir.”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“Obrigado, Davi.”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fila atrás de Padma, Maris Heath fechou o bloco de notas e fechou a caneta esferográfica. Sorrindo, ela ergueu a bolsa do laptop e se levantou para sair do trem na próxima estação, que ela sabia que ficava bem ao lado de um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cibercafé. Maris abriu seu laptop e conectou seu navegador ao servidor Linen Planet Web.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firewall pediu seu nome de usuário e senha. Ela abriu o bloco de notas e digitou os dados que havia anotado enquanto escutava a ligação do celular de Padma. Seu navegador se </w:t>
      </w:r>
      <w:r w:rsidDel="00000000" w:rsidR="00000000" w:rsidRPr="00000000">
        <w:rPr>
          <w:sz w:val="24"/>
          <w:szCs w:val="24"/>
          <w:rtl w:val="0"/>
        </w:rPr>
        <w:t xml:space="preserve">conectou</w:t>
      </w:r>
      <w:r w:rsidDel="00000000" w:rsidR="00000000" w:rsidRPr="00000000">
        <w:rPr>
          <w:sz w:val="24"/>
          <w:szCs w:val="24"/>
          <w:rtl w:val="0"/>
        </w:rPr>
        <w:t xml:space="preserve"> em um instante. Ela notou que o ícone de segurança estava aparecendo na parte inferior da janela do navegador. A criptografia entre seu navegador e o servidor estava agora em vigor. Pelo menos nenhum outro hacker poderia observá-la enquanto ela colocava um backdoor nos servidores da Web do </w:t>
      </w:r>
      <w:r w:rsidDel="00000000" w:rsidR="00000000" w:rsidRPr="00000000">
        <w:rPr>
          <w:sz w:val="24"/>
          <w:szCs w:val="24"/>
          <w:rtl w:val="0"/>
        </w:rPr>
        <w:t xml:space="preserve">Linen</w:t>
      </w:r>
      <w:r w:rsidDel="00000000" w:rsidR="00000000" w:rsidRPr="00000000">
        <w:rPr>
          <w:sz w:val="24"/>
          <w:szCs w:val="24"/>
          <w:rtl w:val="0"/>
        </w:rPr>
        <w:t xml:space="preserve"> Planet.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passaria várias horas nos próximos dias explorando a rede e planejando seu ataque...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PERGUNTAS: 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O firewall e o servidor Web usados pela Linen Planet fornecem serviços de criptografia? Em caso afirmativo, que tipo de proteção estava em vigor?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estavam. Isso ficou evidente na frase: "Ela notou que o ícone de segurança estava aparecendo na parte inferior da janela do navegador." A conexão usava como proteção em vigor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 (SSL/TLS)</w:t>
      </w:r>
      <w:r w:rsidDel="00000000" w:rsidR="00000000" w:rsidRPr="00000000">
        <w:rPr>
          <w:sz w:val="24"/>
          <w:szCs w:val="24"/>
          <w:rtl w:val="0"/>
        </w:rPr>
        <w:t xml:space="preserve">:                    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Criptografia de transporte (TLS): protege os dados durante a transmissão (como credenciais, comandos, etc.), evitando que terceiros os interceptem ou modifiquem durante o trânsito.</w:t>
        <w:br w:type="textWrapping"/>
        <w:t xml:space="preserve">O firewall também pode estar implementando inspeção de pacotes, controle de acesso, e possivelmente filtragem de tráfego criptografado, mas isso não ficou explícito.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Como o acesso ao servidor Web da Linen Planet poderia ser mais seguro?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cena descrita mostra uma grave falha de segurança operacional, apesar da criptografia de rede estar funcionando corretamente. Formas de tornar o acesso mais seguro seriam: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autenticação multifator (MFA) – exige mais que só senha para acessar.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Nunca compartilhar senhas – especialmente por telefone e em locais públicos.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Trocar senhas regularmente – especialmente após uso impróprio.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via redes seguras ou VPN – nunca por Wi-Fi público sem proteção.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Ativar alertas de login suspeito – para identificar acessos não autorizados.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Treinar os funcionários em segurança digital – para evitar erros como o de Padma.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