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96" w:rsidRDefault="003275F6" w:rsidP="00AE5354">
      <w:pPr>
        <w:pStyle w:val="Citadestacada"/>
        <w:ind w:left="0"/>
        <w:rPr>
          <w:lang w:val="es-A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3pt;margin-top:-93.2pt;width:86.25pt;height:79.3pt;z-index:251659264;mso-position-horizontal-relative:text;mso-position-vertical-relative:text;mso-width-relative:page;mso-height-relative:page">
            <v:imagedata r:id="rId7" o:title="logo"/>
            <w10:wrap type="square"/>
          </v:shape>
        </w:pict>
      </w:r>
      <w:r w:rsidR="00AD1FE0">
        <w:rPr>
          <w:lang w:val="es-AR"/>
        </w:rPr>
        <w:t>Diseño de código de barras</w:t>
      </w:r>
    </w:p>
    <w:p w:rsidR="00AE5354" w:rsidRPr="00AE5354" w:rsidRDefault="00AE5354" w:rsidP="00AE5354">
      <w:pPr>
        <w:rPr>
          <w:lang w:val="es-AR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43"/>
        <w:gridCol w:w="2555"/>
        <w:gridCol w:w="1442"/>
        <w:gridCol w:w="1128"/>
        <w:gridCol w:w="1456"/>
        <w:gridCol w:w="1296"/>
      </w:tblGrid>
      <w:tr w:rsidR="001D14F3" w:rsidRPr="004C7287" w:rsidTr="001D1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Orden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Campo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Formato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Longitud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Desde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Hasta</w:t>
            </w:r>
          </w:p>
        </w:tc>
      </w:tr>
      <w:tr w:rsidR="001D14F3" w:rsidRPr="004C7287" w:rsidTr="001D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Identificación empresa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9999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4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4</w:t>
            </w:r>
          </w:p>
        </w:tc>
      </w:tr>
      <w:tr w:rsidR="001D14F3" w:rsidRPr="004C7287" w:rsidTr="001D1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Comprobante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9999999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7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5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11</w:t>
            </w:r>
          </w:p>
        </w:tc>
      </w:tr>
      <w:tr w:rsidR="001D14F3" w:rsidRPr="004C7287" w:rsidTr="001D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3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Vencimiento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proofErr w:type="spellStart"/>
            <w:r w:rsidRPr="004C7287">
              <w:rPr>
                <w:sz w:val="24"/>
                <w:lang w:val="es-AR"/>
              </w:rPr>
              <w:t>yyddd</w:t>
            </w:r>
            <w:proofErr w:type="spellEnd"/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5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12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16</w:t>
            </w:r>
          </w:p>
        </w:tc>
      </w:tr>
      <w:tr w:rsidR="001D14F3" w:rsidRPr="004C7287" w:rsidTr="001D1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4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Importe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999999</w:t>
            </w:r>
            <w:r w:rsidR="001279C2">
              <w:rPr>
                <w:sz w:val="24"/>
                <w:lang w:val="es-AR"/>
              </w:rPr>
              <w:t>99</w:t>
            </w:r>
            <w:r w:rsidRPr="004C7287">
              <w:rPr>
                <w:sz w:val="24"/>
                <w:lang w:val="es-AR"/>
              </w:rPr>
              <w:t>dd</w:t>
            </w:r>
          </w:p>
        </w:tc>
        <w:tc>
          <w:tcPr>
            <w:tcW w:w="1134" w:type="dxa"/>
          </w:tcPr>
          <w:p w:rsidR="001D14F3" w:rsidRPr="004C7287" w:rsidRDefault="00035E06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10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17</w:t>
            </w:r>
          </w:p>
        </w:tc>
        <w:tc>
          <w:tcPr>
            <w:tcW w:w="1382" w:type="dxa"/>
          </w:tcPr>
          <w:p w:rsidR="001D14F3" w:rsidRPr="004C7287" w:rsidRDefault="001D14F3" w:rsidP="00020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  <w:r w:rsidR="0002006A" w:rsidRPr="004C7287">
              <w:rPr>
                <w:sz w:val="24"/>
                <w:lang w:val="es-AR"/>
              </w:rPr>
              <w:t>6</w:t>
            </w:r>
          </w:p>
        </w:tc>
      </w:tr>
      <w:tr w:rsidR="001D14F3" w:rsidRPr="004C7287" w:rsidTr="001D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5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Dígito Verificador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</w:t>
            </w:r>
          </w:p>
        </w:tc>
        <w:tc>
          <w:tcPr>
            <w:tcW w:w="1560" w:type="dxa"/>
          </w:tcPr>
          <w:p w:rsidR="001D14F3" w:rsidRPr="004C7287" w:rsidRDefault="001D14F3" w:rsidP="0002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  <w:r w:rsidR="0002006A" w:rsidRPr="004C7287">
              <w:rPr>
                <w:sz w:val="24"/>
                <w:lang w:val="es-AR"/>
              </w:rPr>
              <w:t>7</w:t>
            </w:r>
          </w:p>
        </w:tc>
        <w:tc>
          <w:tcPr>
            <w:tcW w:w="1382" w:type="dxa"/>
          </w:tcPr>
          <w:p w:rsidR="001D14F3" w:rsidRPr="004C7287" w:rsidRDefault="001D14F3" w:rsidP="0002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  <w:r w:rsidR="0002006A" w:rsidRPr="004C7287">
              <w:rPr>
                <w:sz w:val="24"/>
                <w:lang w:val="es-AR"/>
              </w:rPr>
              <w:t>7</w:t>
            </w:r>
          </w:p>
        </w:tc>
      </w:tr>
    </w:tbl>
    <w:p w:rsidR="00AD1FE0" w:rsidRDefault="00AD1FE0" w:rsidP="00AD1FE0">
      <w:pPr>
        <w:rPr>
          <w:lang w:val="es-AR"/>
        </w:rPr>
      </w:pPr>
    </w:p>
    <w:p w:rsidR="00AE5354" w:rsidRDefault="00AE5354" w:rsidP="00AD1FE0">
      <w:pPr>
        <w:rPr>
          <w:lang w:val="es-AR"/>
        </w:rPr>
      </w:pPr>
      <w:bookmarkStart w:id="0" w:name="_GoBack"/>
      <w:bookmarkEnd w:id="0"/>
    </w:p>
    <w:p w:rsidR="00AE5354" w:rsidRDefault="00AE5354" w:rsidP="00AE5354">
      <w:pPr>
        <w:pStyle w:val="Citadestacada"/>
        <w:ind w:left="0"/>
        <w:rPr>
          <w:lang w:val="es-AR"/>
        </w:rPr>
      </w:pPr>
      <w:r>
        <w:rPr>
          <w:lang w:val="es-AR"/>
        </w:rPr>
        <w:t>Cálculo de dígito verificador</w:t>
      </w:r>
    </w:p>
    <w:p w:rsidR="00F52943" w:rsidRDefault="00F52943" w:rsidP="00035E06">
      <w:pPr>
        <w:spacing w:after="0" w:line="240" w:lineRule="auto"/>
        <w:rPr>
          <w:b/>
          <w:lang w:val="es-AR"/>
        </w:rPr>
      </w:pPr>
      <w:r>
        <w:rPr>
          <w:b/>
          <w:lang w:val="es-AR"/>
        </w:rPr>
        <w:t xml:space="preserve">Ver documento </w:t>
      </w:r>
      <w:r w:rsidRPr="00F52943">
        <w:rPr>
          <w:b/>
          <w:lang w:val="es-AR"/>
        </w:rPr>
        <w:t>Cálculo de dígito verificador</w:t>
      </w:r>
      <w:r>
        <w:rPr>
          <w:b/>
          <w:lang w:val="es-AR"/>
        </w:rPr>
        <w:t>.xlsx</w:t>
      </w:r>
    </w:p>
    <w:p w:rsidR="00F52943" w:rsidRDefault="00F52943" w:rsidP="00035E06">
      <w:pPr>
        <w:spacing w:after="0" w:line="240" w:lineRule="auto"/>
        <w:rPr>
          <w:b/>
          <w:lang w:val="es-AR"/>
        </w:rPr>
      </w:pPr>
    </w:p>
    <w:p w:rsidR="00F52943" w:rsidRPr="00AD1FE0" w:rsidRDefault="00035E06" w:rsidP="00F52943">
      <w:pPr>
        <w:spacing w:after="0" w:line="240" w:lineRule="auto"/>
        <w:rPr>
          <w:lang w:val="es-AR"/>
        </w:rPr>
      </w:pPr>
      <w:r>
        <w:rPr>
          <w:b/>
          <w:lang w:val="es-AR"/>
        </w:rPr>
        <w:t>Se</w:t>
      </w:r>
      <w:r w:rsidR="00F52943">
        <w:rPr>
          <w:b/>
          <w:lang w:val="es-AR"/>
        </w:rPr>
        <w:t>milla</w:t>
      </w:r>
      <w:r>
        <w:rPr>
          <w:b/>
          <w:lang w:val="es-AR"/>
        </w:rPr>
        <w:t xml:space="preserve">: </w:t>
      </w:r>
      <w:r w:rsidR="00F411AE">
        <w:rPr>
          <w:b/>
          <w:lang w:val="es-AR"/>
        </w:rPr>
        <w:t>15973</w:t>
      </w:r>
    </w:p>
    <w:p w:rsidR="00035E06" w:rsidRPr="00AD1FE0" w:rsidRDefault="00035E06" w:rsidP="00035E06">
      <w:pPr>
        <w:rPr>
          <w:lang w:val="es-AR"/>
        </w:rPr>
      </w:pPr>
    </w:p>
    <w:sectPr w:rsidR="00035E06" w:rsidRPr="00AD1FE0" w:rsidSect="00AD1FE0">
      <w:headerReference w:type="default" r:id="rId8"/>
      <w:footerReference w:type="default" r:id="rId9"/>
      <w:pgSz w:w="11906" w:h="16838"/>
      <w:pgMar w:top="19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F6" w:rsidRDefault="003275F6" w:rsidP="00AD1FE0">
      <w:pPr>
        <w:spacing w:after="0" w:line="240" w:lineRule="auto"/>
      </w:pPr>
      <w:r>
        <w:separator/>
      </w:r>
    </w:p>
  </w:endnote>
  <w:endnote w:type="continuationSeparator" w:id="0">
    <w:p w:rsidR="003275F6" w:rsidRDefault="003275F6" w:rsidP="00AD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87" w:rsidRDefault="004C7287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7287" w:rsidRDefault="004C7287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279C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4C7287" w:rsidRDefault="004C7287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279C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F6" w:rsidRDefault="003275F6" w:rsidP="00AD1FE0">
      <w:pPr>
        <w:spacing w:after="0" w:line="240" w:lineRule="auto"/>
      </w:pPr>
      <w:r>
        <w:separator/>
      </w:r>
    </w:p>
  </w:footnote>
  <w:footnote w:type="continuationSeparator" w:id="0">
    <w:p w:rsidR="003275F6" w:rsidRDefault="003275F6" w:rsidP="00AD1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E0" w:rsidRPr="00AD1FE0" w:rsidRDefault="004C7287">
    <w:pPr>
      <w:pStyle w:val="Encabezado"/>
      <w:rPr>
        <w:rStyle w:val="Ttulo2Car"/>
      </w:rPr>
    </w:pPr>
    <w:r>
      <w:rPr>
        <w:rStyle w:val="Ttulo2Car"/>
      </w:rPr>
      <w:t xml:space="preserve">                             </w:t>
    </w:r>
    <w:r w:rsidRPr="00AD1FE0">
      <w:rPr>
        <w:rStyle w:val="Ttulo2Car"/>
      </w:rPr>
      <w:tab/>
      <w:t>Instituto de Estudios Superiores SAN MARTÍN DE PORRES</w:t>
    </w:r>
    <w:r>
      <w:rPr>
        <w:rFonts w:asciiTheme="majorHAnsi" w:eastAsiaTheme="majorEastAsia" w:hAnsiTheme="majorHAnsi" w:cstheme="majorBidi"/>
        <w:noProof/>
      </w:rPr>
      <w:t xml:space="preserve"> </w:t>
    </w:r>
    <w:r>
      <w:rPr>
        <w:rFonts w:asciiTheme="majorHAnsi" w:eastAsiaTheme="majorEastAsia" w:hAnsiTheme="majorHAnsi" w:cstheme="majorBidi"/>
        <w:noProof/>
        <w:lang w:eastAsia="es-E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643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DB"/>
    <w:rsid w:val="0002006A"/>
    <w:rsid w:val="00035E06"/>
    <w:rsid w:val="001279C2"/>
    <w:rsid w:val="001D14F3"/>
    <w:rsid w:val="0025137D"/>
    <w:rsid w:val="00260718"/>
    <w:rsid w:val="003275F6"/>
    <w:rsid w:val="004C7287"/>
    <w:rsid w:val="005F52EC"/>
    <w:rsid w:val="006B45DB"/>
    <w:rsid w:val="007C1AC5"/>
    <w:rsid w:val="00982E96"/>
    <w:rsid w:val="00AC6D36"/>
    <w:rsid w:val="00AD1FE0"/>
    <w:rsid w:val="00AE5354"/>
    <w:rsid w:val="00EF4C4C"/>
    <w:rsid w:val="00F411AE"/>
    <w:rsid w:val="00F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0"/>
  </w:style>
  <w:style w:type="paragraph" w:styleId="Piedepgina">
    <w:name w:val="footer"/>
    <w:basedOn w:val="Normal"/>
    <w:link w:val="Piedepgina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0"/>
  </w:style>
  <w:style w:type="paragraph" w:styleId="Textodeglobo">
    <w:name w:val="Balloon Text"/>
    <w:basedOn w:val="Normal"/>
    <w:link w:val="TextodegloboCar"/>
    <w:uiPriority w:val="99"/>
    <w:semiHidden/>
    <w:unhideWhenUsed/>
    <w:rsid w:val="00AD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FE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D1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F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1F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F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FE0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AD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C6D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3CBD5A742C28424DA5172AD252E32316">
    <w:name w:val="3CBD5A742C28424DA5172AD252E32316"/>
    <w:rsid w:val="004C728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7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0"/>
  </w:style>
  <w:style w:type="paragraph" w:styleId="Piedepgina">
    <w:name w:val="footer"/>
    <w:basedOn w:val="Normal"/>
    <w:link w:val="Piedepgina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0"/>
  </w:style>
  <w:style w:type="paragraph" w:styleId="Textodeglobo">
    <w:name w:val="Balloon Text"/>
    <w:basedOn w:val="Normal"/>
    <w:link w:val="TextodegloboCar"/>
    <w:uiPriority w:val="99"/>
    <w:semiHidden/>
    <w:unhideWhenUsed/>
    <w:rsid w:val="00AD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FE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D1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F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1F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F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FE0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AD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C6D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3CBD5A742C28424DA5172AD252E32316">
    <w:name w:val="3CBD5A742C28424DA5172AD252E32316"/>
    <w:rsid w:val="004C728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7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2019-02-19T23:56:00Z</dcterms:created>
  <dcterms:modified xsi:type="dcterms:W3CDTF">2019-02-23T19:36:00Z</dcterms:modified>
</cp:coreProperties>
</file>