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API, ContaControllers.cs adicione uma Claim personalizada para facilitar no código front-end: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projeto react, na página SRC crie uma pasta services e dentro desta para um arquivo auth.tsx: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Métodos de descriptografia dos tokens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Verfica se usuário está autenticado ou não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 retorna um booleano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usuarioAutenticado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"token-filmes"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pega o token do localStorage e vai descriptografar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retorna todos o objeto do token (jwt.io)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//define a constante parseJWT que retorna o payload do usurio convertido em JSON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"token-filmes"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//codificação para transferência de conteúdo - tipo de criptografia do jwt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chave [1] faz com que seja armazenado na variável apenas o payload, que é o que interessa agora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//linha do split, basicamente tá pegando todo o token e cortando em partes separadas pelo ponto, aí separa o token em 3: header, payload e signature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base64Url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EXPERESSÕES REGULARES - https://developer.mozilla.org/pt-BR/docs/Web/JavaScript/Guide/Regular_Expressions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//replace substitui uma sequência de caracteres por outra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base64Url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/-/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/_/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 função window.atob(base64) ou WindowBase64.atob()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//decodifica uma string de dados que foi codificada através da codificação base-64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//decodifica a base64 para string, através do método atob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 converte a string para JSON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componente Header adicione mais uma condicional para criação de mais um menu para o usuário Comum: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'../../assets/images/logo.png'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'./styles.css'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//Importa o useHistory do react-router-dom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3"/>
          <w:szCs w:val="33"/>
          <w:rtl w:val="0"/>
        </w:rPr>
        <w:t xml:space="preserve">//Importamos a verificação do Token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3"/>
          <w:szCs w:val="3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3"/>
          <w:szCs w:val="33"/>
          <w:rtl w:val="0"/>
        </w:rPr>
        <w:t xml:space="preserve">parseJwt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3"/>
          <w:szCs w:val="3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3"/>
          <w:szCs w:val="3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3"/>
          <w:szCs w:val="33"/>
          <w:rtl w:val="0"/>
        </w:rPr>
        <w:t xml:space="preserve">'../../services/auth'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//variável que chama o componente History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//criando a função logout, removendo o token do localStorage e chamando a página do usuário deslogado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'token-filmes'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criando a função menu() com a estrutura condicional que retornará o menu para usuário logado e deslogado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 variável token recebe o conteúdo do local storage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'token-filmes'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 o valor de token estiver indefinido ou nulo, chama o menu deslogado, se não chama o menu para quando o usuário estiver logado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Deslogado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"/cadastro"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1"/>
          <w:szCs w:val="3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1"/>
          <w:szCs w:val="31"/>
          <w:rtl w:val="0"/>
        </w:rPr>
        <w:t xml:space="preserve">// Logado como admin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1"/>
          <w:szCs w:val="3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31"/>
          <w:szCs w:val="31"/>
          <w:rtl w:val="0"/>
        </w:rPr>
        <w:t xml:space="preserve">parseJwt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31"/>
          <w:szCs w:val="3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31"/>
          <w:szCs w:val="31"/>
          <w:rtl w:val="0"/>
        </w:rPr>
        <w:t xml:space="preserve">"Administrador"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1"/>
          <w:szCs w:val="31"/>
          <w:rtl w:val="0"/>
        </w:rPr>
        <w:t xml:space="preserve">// Mostra o menu de administrador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31"/>
          <w:szCs w:val="3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31"/>
          <w:szCs w:val="31"/>
          <w:rtl w:val="0"/>
        </w:rPr>
        <w:t xml:space="preserve"> (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"/perfil"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"/genero"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"/filme"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Filmes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Link vazio que ao ser clicado chama a função logout() que remove o token do localStorage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33"/>
          <w:szCs w:val="33"/>
          <w:rtl w:val="0"/>
        </w:rPr>
        <w:t xml:space="preserve">// Logado como usuário comum: mostra o menu padrão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"/filme"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Filmes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3"/>
          <w:szCs w:val="23"/>
          <w:rtl w:val="0"/>
        </w:rPr>
        <w:t xml:space="preserve">/* //Link vazio que ao ser clicado chama a função logout() que remove o token do localStorage */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 filmes collection'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// chamando a função menu(), criada acima, para dentro da nav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Proteção das Rotas. No Arquivo routers: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41"/>
          <w:szCs w:val="4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41"/>
          <w:szCs w:val="4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'./pages/cadastro'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'./pages/genero'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'./pages/filmes'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'./pages/perfil'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parseJwt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'./services/auth'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RotaPrivadaComum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}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(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Route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=&gt;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'token-filmes'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 !==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parseJwt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'Comum'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? (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// Se sim, renderiza de acordo com a rota solicitada e permitida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) : (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// Se não, redireciona para a página de login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Redirect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pathname: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RotaPrivadaAdm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 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}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(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Route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=&gt;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'token-filmes'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) !==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parseJwt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'Administrador'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? (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// Se sim, renderiza de acordo com a rota solicitada e permitida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) : (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7"/>
          <w:szCs w:val="27"/>
          <w:rtl w:val="0"/>
        </w:rPr>
        <w:t xml:space="preserve">// Se não, redireciona para a página de login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Redirect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pathname: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"/cadastro"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RotaPrivadaAdm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"/perfil"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Perfil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RotaPrivadaAdm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"/genero"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RotaPrivadaComum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"/filme"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Filme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