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3AAE" w14:textId="77777777" w:rsidR="00C34A29" w:rsidRDefault="00000000">
      <w:pPr>
        <w:pStyle w:val="Name"/>
        <w:rPr>
          <w:rFonts w:ascii="Helvetica" w:eastAsia="Helvetica" w:hAnsi="Helvetica" w:cs="Helvetica"/>
        </w:rPr>
      </w:pPr>
      <w:r>
        <w:rPr>
          <w:rFonts w:ascii="Helvetica" w:hAnsi="Helvetica"/>
        </w:rPr>
        <w:t xml:space="preserve">Larissa </w:t>
      </w:r>
      <w:r>
        <w:rPr>
          <w:rFonts w:ascii="Helvetica" w:hAnsi="Helvetica"/>
          <w:spacing w:val="-1"/>
        </w:rPr>
        <w:t>Guilherme</w:t>
      </w:r>
    </w:p>
    <w:p w14:paraId="54BA1BE5" w14:textId="77777777" w:rsidR="00C34A29" w:rsidRDefault="00000000">
      <w:pPr>
        <w:pStyle w:val="Subheading"/>
        <w:rPr>
          <w:rFonts w:ascii="Helvetica" w:eastAsia="Helvetica" w:hAnsi="Helvetica" w:cs="Helvetica"/>
          <w:sz w:val="24"/>
          <w:szCs w:val="24"/>
        </w:rPr>
      </w:pPr>
      <w:r>
        <w:rPr>
          <w:rFonts w:ascii="Helvetica" w:hAnsi="Helvetica"/>
          <w:sz w:val="24"/>
          <w:szCs w:val="24"/>
        </w:rPr>
        <w:t>Junior developer</w:t>
      </w:r>
    </w:p>
    <w:p w14:paraId="02CD159C" w14:textId="77777777" w:rsidR="00C34A29" w:rsidRDefault="00000000">
      <w:pPr>
        <w:pStyle w:val="ContactInformation"/>
        <w:spacing w:line="360" w:lineRule="auto"/>
        <w:rPr>
          <w:rFonts w:ascii="Helvetica" w:eastAsia="Helvetica" w:hAnsi="Helvetica" w:cs="Helvetica"/>
          <w:sz w:val="22"/>
          <w:szCs w:val="22"/>
        </w:rPr>
      </w:pPr>
      <w:r>
        <w:rPr>
          <w:rFonts w:ascii="Helvetica" w:hAnsi="Helvetica"/>
          <w:sz w:val="22"/>
          <w:szCs w:val="22"/>
        </w:rPr>
        <w:t xml:space="preserve">Sandy Springs, GA  </w:t>
      </w:r>
    </w:p>
    <w:p w14:paraId="10C2A6FD" w14:textId="77777777" w:rsidR="00C34A29" w:rsidRDefault="00000000">
      <w:pPr>
        <w:pStyle w:val="ContactInformation"/>
        <w:spacing w:line="480" w:lineRule="auto"/>
        <w:rPr>
          <w:rFonts w:ascii="Helvetica" w:eastAsia="Helvetica" w:hAnsi="Helvetica" w:cs="Helvetica"/>
          <w:sz w:val="22"/>
          <w:szCs w:val="22"/>
        </w:rPr>
      </w:pPr>
      <w:r>
        <w:rPr>
          <w:rFonts w:ascii="Helvetica" w:hAnsi="Helvetica"/>
          <w:sz w:val="22"/>
          <w:szCs w:val="22"/>
        </w:rPr>
        <w:t xml:space="preserve"> </w:t>
      </w:r>
      <w:r>
        <w:rPr>
          <w:rFonts w:ascii="Helvetica" w:hAnsi="Helvetica"/>
          <w:b/>
          <w:bCs/>
          <w:sz w:val="22"/>
          <w:szCs w:val="22"/>
        </w:rPr>
        <w:t>Phone</w:t>
      </w:r>
      <w:r>
        <w:rPr>
          <w:rFonts w:ascii="Helvetica" w:hAnsi="Helvetica"/>
          <w:sz w:val="22"/>
          <w:szCs w:val="22"/>
        </w:rPr>
        <w:t xml:space="preserve">: 404-858-0947 </w:t>
      </w:r>
      <w:r>
        <w:rPr>
          <w:rFonts w:ascii="Helvetica" w:hAnsi="Helvetica"/>
          <w:b/>
          <w:bCs/>
          <w:sz w:val="22"/>
          <w:szCs w:val="22"/>
        </w:rPr>
        <w:t>|</w:t>
      </w:r>
      <w:r>
        <w:rPr>
          <w:rFonts w:ascii="Helvetica" w:hAnsi="Helvetica"/>
          <w:sz w:val="22"/>
          <w:szCs w:val="22"/>
        </w:rPr>
        <w:t xml:space="preserve"> </w:t>
      </w:r>
      <w:r>
        <w:rPr>
          <w:rFonts w:ascii="Helvetica" w:hAnsi="Helvetica"/>
          <w:b/>
          <w:bCs/>
          <w:sz w:val="22"/>
          <w:szCs w:val="22"/>
        </w:rPr>
        <w:t>Email</w:t>
      </w:r>
      <w:r>
        <w:rPr>
          <w:rFonts w:ascii="Helvetica" w:hAnsi="Helvetica"/>
          <w:sz w:val="22"/>
          <w:szCs w:val="22"/>
        </w:rPr>
        <w:t xml:space="preserve">: </w:t>
      </w:r>
      <w:hyperlink r:id="rId7" w:history="1">
        <w:r>
          <w:rPr>
            <w:rStyle w:val="Hyperlink0"/>
            <w:rFonts w:ascii="Helvetica" w:hAnsi="Helvetica"/>
            <w:sz w:val="22"/>
            <w:szCs w:val="22"/>
          </w:rPr>
          <w:t>larigens@gmail.com</w:t>
        </w:r>
      </w:hyperlink>
    </w:p>
    <w:p w14:paraId="168CFCED" w14:textId="77777777" w:rsidR="00C34A29" w:rsidRDefault="00000000">
      <w:pPr>
        <w:pStyle w:val="ContactInformation"/>
        <w:spacing w:line="480" w:lineRule="auto"/>
        <w:rPr>
          <w:rFonts w:ascii="Helvetica" w:eastAsia="Helvetica" w:hAnsi="Helvetica" w:cs="Helvetica"/>
          <w:sz w:val="22"/>
          <w:szCs w:val="22"/>
        </w:rPr>
      </w:pPr>
      <w:r>
        <w:rPr>
          <w:rFonts w:ascii="Helvetica" w:hAnsi="Helvetica"/>
          <w:b/>
          <w:bCs/>
          <w:sz w:val="22"/>
          <w:szCs w:val="22"/>
        </w:rPr>
        <w:t>LinkedIn</w:t>
      </w:r>
      <w:r>
        <w:rPr>
          <w:rFonts w:ascii="Helvetica" w:hAnsi="Helvetica"/>
          <w:sz w:val="22"/>
          <w:szCs w:val="22"/>
        </w:rPr>
        <w:t xml:space="preserve">: </w:t>
      </w:r>
      <w:hyperlink r:id="rId8" w:history="1">
        <w:r>
          <w:rPr>
            <w:rStyle w:val="Hyperlink0"/>
            <w:rFonts w:ascii="Helvetica" w:hAnsi="Helvetica"/>
            <w:sz w:val="22"/>
            <w:szCs w:val="22"/>
          </w:rPr>
          <w:t>linkedin.com/in/</w:t>
        </w:r>
        <w:proofErr w:type="spellStart"/>
        <w:r>
          <w:rPr>
            <w:rStyle w:val="Hyperlink0"/>
            <w:rFonts w:ascii="Helvetica" w:hAnsi="Helvetica"/>
            <w:sz w:val="22"/>
            <w:szCs w:val="22"/>
          </w:rPr>
          <w:t>larigens</w:t>
        </w:r>
        <w:proofErr w:type="spellEnd"/>
        <w:r>
          <w:rPr>
            <w:rStyle w:val="Hyperlink0"/>
            <w:rFonts w:ascii="Helvetica" w:hAnsi="Helvetica"/>
            <w:sz w:val="22"/>
            <w:szCs w:val="22"/>
          </w:rPr>
          <w:t>/</w:t>
        </w:r>
      </w:hyperlink>
      <w:r>
        <w:rPr>
          <w:rFonts w:ascii="Helvetica" w:hAnsi="Helvetica"/>
          <w:b/>
          <w:bCs/>
          <w:sz w:val="22"/>
          <w:szCs w:val="22"/>
        </w:rPr>
        <w:t xml:space="preserve"> | GitHub:</w:t>
      </w:r>
      <w:r>
        <w:rPr>
          <w:rFonts w:ascii="Helvetica" w:hAnsi="Helvetica"/>
          <w:sz w:val="22"/>
          <w:szCs w:val="22"/>
        </w:rPr>
        <w:t xml:space="preserve"> </w:t>
      </w:r>
      <w:hyperlink r:id="rId9" w:history="1">
        <w:r>
          <w:rPr>
            <w:rStyle w:val="Hyperlink0"/>
            <w:rFonts w:ascii="Helvetica" w:hAnsi="Helvetica"/>
            <w:sz w:val="22"/>
            <w:szCs w:val="22"/>
          </w:rPr>
          <w:t>github.com/</w:t>
        </w:r>
        <w:proofErr w:type="spellStart"/>
        <w:r>
          <w:rPr>
            <w:rStyle w:val="Hyperlink0"/>
            <w:rFonts w:ascii="Helvetica" w:hAnsi="Helvetica"/>
            <w:sz w:val="22"/>
            <w:szCs w:val="22"/>
          </w:rPr>
          <w:t>larigens</w:t>
        </w:r>
        <w:proofErr w:type="spellEnd"/>
      </w:hyperlink>
      <w:r>
        <w:rPr>
          <w:rFonts w:ascii="Helvetica" w:hAnsi="Helvetica"/>
          <w:sz w:val="22"/>
          <w:szCs w:val="22"/>
        </w:rPr>
        <w:t xml:space="preserve"> </w:t>
      </w:r>
      <w:r>
        <w:rPr>
          <w:rFonts w:ascii="Helvetica" w:hAnsi="Helvetica"/>
          <w:b/>
          <w:bCs/>
          <w:sz w:val="22"/>
          <w:szCs w:val="22"/>
        </w:rPr>
        <w:t>|</w:t>
      </w:r>
      <w:r>
        <w:rPr>
          <w:rFonts w:ascii="Helvetica" w:hAnsi="Helvetica"/>
          <w:sz w:val="22"/>
          <w:szCs w:val="22"/>
        </w:rPr>
        <w:t xml:space="preserve"> </w:t>
      </w:r>
      <w:r>
        <w:rPr>
          <w:rFonts w:ascii="Helvetica" w:hAnsi="Helvetica"/>
          <w:b/>
          <w:bCs/>
          <w:sz w:val="22"/>
          <w:szCs w:val="22"/>
        </w:rPr>
        <w:t>Portfolio:</w:t>
      </w:r>
      <w:r>
        <w:rPr>
          <w:rFonts w:ascii="Helvetica" w:hAnsi="Helvetica"/>
          <w:sz w:val="22"/>
          <w:szCs w:val="22"/>
        </w:rPr>
        <w:t xml:space="preserve"> </w:t>
      </w:r>
      <w:hyperlink r:id="rId10" w:history="1">
        <w:r>
          <w:rPr>
            <w:rStyle w:val="Hyperlink0"/>
            <w:rFonts w:ascii="Helvetica" w:hAnsi="Helvetica"/>
            <w:sz w:val="22"/>
            <w:szCs w:val="22"/>
          </w:rPr>
          <w:t>larigens.github.io/</w:t>
        </w:r>
        <w:proofErr w:type="spellStart"/>
        <w:r>
          <w:rPr>
            <w:rStyle w:val="Hyperlink0"/>
            <w:rFonts w:ascii="Helvetica" w:hAnsi="Helvetica"/>
            <w:sz w:val="22"/>
            <w:szCs w:val="22"/>
          </w:rPr>
          <w:t>reactfolio</w:t>
        </w:r>
        <w:proofErr w:type="spellEnd"/>
        <w:r>
          <w:rPr>
            <w:rStyle w:val="Hyperlink0"/>
            <w:rFonts w:ascii="Helvetica" w:hAnsi="Helvetica"/>
            <w:sz w:val="22"/>
            <w:szCs w:val="22"/>
          </w:rPr>
          <w:t>/</w:t>
        </w:r>
      </w:hyperlink>
    </w:p>
    <w:p w14:paraId="39CFBF61" w14:textId="77777777" w:rsidR="00C34A29" w:rsidRDefault="00000000">
      <w:pPr>
        <w:pStyle w:val="Heading"/>
        <w:spacing w:line="360" w:lineRule="auto"/>
        <w:rPr>
          <w:rFonts w:ascii="Helvetica" w:eastAsia="Helvetica" w:hAnsi="Helvetica" w:cs="Helvetica"/>
          <w:sz w:val="24"/>
          <w:szCs w:val="24"/>
        </w:rPr>
      </w:pPr>
      <w:r>
        <w:rPr>
          <w:rFonts w:ascii="Helvetica" w:hAnsi="Helvetica"/>
          <w:sz w:val="24"/>
          <w:szCs w:val="24"/>
        </w:rPr>
        <w:t>summary</w:t>
      </w:r>
    </w:p>
    <w:p w14:paraId="71EDB750" w14:textId="77777777" w:rsidR="00C34A29" w:rsidRDefault="00000000">
      <w:pPr>
        <w:pStyle w:val="Body"/>
        <w:spacing w:line="360" w:lineRule="auto"/>
        <w:jc w:val="both"/>
        <w:rPr>
          <w:rFonts w:ascii="Cambria" w:eastAsia="Cambria" w:hAnsi="Cambria" w:cs="Cambria"/>
          <w:sz w:val="22"/>
          <w:szCs w:val="22"/>
        </w:rPr>
      </w:pPr>
      <w:r>
        <w:rPr>
          <w:rFonts w:ascii="Cambria" w:hAnsi="Cambria"/>
          <w:sz w:val="22"/>
          <w:szCs w:val="22"/>
        </w:rPr>
        <w:t>Self-motivated Full Stack Web Developer with two years of experience in financial services. The drive to improve workplace software and a passion for technology prompted a career transition to computer sciences. Possessing an exceptional work ethic, recognition came in the form of two awards and three promotions in under two years. Holds a professional certification in Full Stack Web Development and Project Management. An innovative problem-solver with an enthusiasm for developing mobile-first design apps, emphasizing back-end development. Known among staff for strong attention to detail, ability to learn quickly, work effectively in a team, commitment to continuous learning, and delivering solutions that consistently exceed expectations.</w:t>
      </w:r>
    </w:p>
    <w:p w14:paraId="479E786A" w14:textId="77777777" w:rsidR="00C34A29" w:rsidRDefault="00000000">
      <w:pPr>
        <w:pStyle w:val="Heading"/>
        <w:spacing w:line="360" w:lineRule="auto"/>
        <w:rPr>
          <w:rFonts w:ascii="Helvetica" w:eastAsia="Helvetica" w:hAnsi="Helvetica" w:cs="Helvetica"/>
          <w:sz w:val="24"/>
          <w:szCs w:val="24"/>
        </w:rPr>
      </w:pPr>
      <w:r>
        <w:rPr>
          <w:rFonts w:ascii="Helvetica" w:hAnsi="Helvetica"/>
          <w:sz w:val="24"/>
          <w:szCs w:val="24"/>
        </w:rPr>
        <w:t>TECHNICAL SKILLS</w:t>
      </w:r>
    </w:p>
    <w:p w14:paraId="257E5A31" w14:textId="77777777" w:rsidR="00C34A29" w:rsidRDefault="00000000">
      <w:pPr>
        <w:pStyle w:val="Body"/>
        <w:spacing w:line="360" w:lineRule="auto"/>
        <w:jc w:val="both"/>
        <w:rPr>
          <w:rFonts w:ascii="Cambria" w:eastAsia="Cambria" w:hAnsi="Cambria" w:cs="Cambria"/>
          <w:sz w:val="22"/>
          <w:szCs w:val="22"/>
        </w:rPr>
      </w:pPr>
      <w:r>
        <w:rPr>
          <w:rFonts w:ascii="Cambria" w:hAnsi="Cambria"/>
          <w:sz w:val="22"/>
          <w:szCs w:val="22"/>
        </w:rPr>
        <w:t>ReactJS, JavaScript (</w:t>
      </w:r>
      <w:proofErr w:type="spellStart"/>
      <w:r>
        <w:rPr>
          <w:rFonts w:ascii="Cambria" w:hAnsi="Cambria"/>
          <w:sz w:val="22"/>
          <w:szCs w:val="22"/>
        </w:rPr>
        <w:t>CommonJS</w:t>
      </w:r>
      <w:proofErr w:type="spellEnd"/>
      <w:r>
        <w:rPr>
          <w:rFonts w:ascii="Cambria" w:hAnsi="Cambria"/>
          <w:sz w:val="22"/>
          <w:szCs w:val="22"/>
        </w:rPr>
        <w:t xml:space="preserve"> and ES6+)</w:t>
      </w:r>
      <w:r>
        <w:rPr>
          <w:rFonts w:ascii="Cambria" w:hAnsi="Cambria"/>
          <w:sz w:val="22"/>
          <w:szCs w:val="22"/>
          <w:lang w:val="nl-NL"/>
        </w:rPr>
        <w:t>, Node</w:t>
      </w:r>
      <w:r>
        <w:rPr>
          <w:rFonts w:ascii="Cambria" w:hAnsi="Cambria"/>
          <w:sz w:val="22"/>
          <w:szCs w:val="22"/>
        </w:rPr>
        <w:t>.</w:t>
      </w:r>
      <w:proofErr w:type="spellStart"/>
      <w:r>
        <w:rPr>
          <w:rFonts w:ascii="Cambria" w:hAnsi="Cambria"/>
          <w:sz w:val="22"/>
          <w:szCs w:val="22"/>
        </w:rPr>
        <w:t>js</w:t>
      </w:r>
      <w:proofErr w:type="spellEnd"/>
      <w:r>
        <w:rPr>
          <w:rFonts w:ascii="Cambria" w:hAnsi="Cambria"/>
          <w:sz w:val="22"/>
          <w:szCs w:val="22"/>
          <w:lang w:val="pt-PT"/>
        </w:rPr>
        <w:t>, Express</w:t>
      </w:r>
      <w:r>
        <w:rPr>
          <w:rFonts w:ascii="Cambria" w:hAnsi="Cambria"/>
          <w:sz w:val="22"/>
          <w:szCs w:val="22"/>
        </w:rPr>
        <w:t>.</w:t>
      </w:r>
      <w:proofErr w:type="spellStart"/>
      <w:r>
        <w:rPr>
          <w:rFonts w:ascii="Cambria" w:hAnsi="Cambria"/>
          <w:sz w:val="22"/>
          <w:szCs w:val="22"/>
        </w:rPr>
        <w:t>js</w:t>
      </w:r>
      <w:proofErr w:type="spellEnd"/>
      <w:r>
        <w:rPr>
          <w:rFonts w:ascii="Cambria" w:hAnsi="Cambria"/>
          <w:sz w:val="22"/>
          <w:szCs w:val="22"/>
          <w:lang w:val="pt-PT"/>
        </w:rPr>
        <w:t xml:space="preserve">, </w:t>
      </w:r>
      <w:proofErr w:type="spellStart"/>
      <w:r>
        <w:rPr>
          <w:rFonts w:ascii="Cambria" w:hAnsi="Cambria"/>
          <w:sz w:val="22"/>
          <w:szCs w:val="22"/>
          <w:lang w:val="pt-PT"/>
        </w:rPr>
        <w:t>jQuery</w:t>
      </w:r>
      <w:proofErr w:type="spellEnd"/>
      <w:r>
        <w:rPr>
          <w:rFonts w:ascii="Cambria" w:hAnsi="Cambria"/>
          <w:sz w:val="22"/>
          <w:szCs w:val="22"/>
        </w:rPr>
        <w:t xml:space="preserve">, </w:t>
      </w:r>
      <w:r>
        <w:rPr>
          <w:rFonts w:ascii="Cambria" w:hAnsi="Cambria"/>
          <w:sz w:val="22"/>
          <w:szCs w:val="22"/>
          <w:lang w:val="nl-NL"/>
        </w:rPr>
        <w:t xml:space="preserve">CSS3, Bootstrap, </w:t>
      </w:r>
      <w:proofErr w:type="spellStart"/>
      <w:r>
        <w:rPr>
          <w:rFonts w:ascii="Cambria" w:hAnsi="Cambria"/>
          <w:sz w:val="22"/>
          <w:szCs w:val="22"/>
          <w:lang w:val="nl-NL"/>
        </w:rPr>
        <w:t>ChakraUI</w:t>
      </w:r>
      <w:proofErr w:type="spellEnd"/>
      <w:r>
        <w:rPr>
          <w:rFonts w:ascii="Cambria" w:hAnsi="Cambria"/>
          <w:sz w:val="22"/>
          <w:szCs w:val="22"/>
          <w:lang w:val="nl-NL"/>
        </w:rPr>
        <w:t xml:space="preserve">, HTML5, </w:t>
      </w:r>
      <w:proofErr w:type="spellStart"/>
      <w:r>
        <w:rPr>
          <w:rFonts w:ascii="Cambria" w:hAnsi="Cambria"/>
          <w:sz w:val="22"/>
          <w:szCs w:val="22"/>
          <w:lang w:val="nl-NL"/>
        </w:rPr>
        <w:t>Handlebars</w:t>
      </w:r>
      <w:proofErr w:type="spellEnd"/>
      <w:r>
        <w:rPr>
          <w:rFonts w:ascii="Cambria" w:hAnsi="Cambria"/>
          <w:sz w:val="22"/>
          <w:szCs w:val="22"/>
        </w:rPr>
        <w:t>.</w:t>
      </w:r>
      <w:proofErr w:type="spellStart"/>
      <w:r>
        <w:rPr>
          <w:rFonts w:ascii="Cambria" w:hAnsi="Cambria"/>
          <w:sz w:val="22"/>
          <w:szCs w:val="22"/>
        </w:rPr>
        <w:t>js</w:t>
      </w:r>
      <w:proofErr w:type="spellEnd"/>
      <w:r>
        <w:rPr>
          <w:rFonts w:ascii="Cambria" w:hAnsi="Cambria"/>
          <w:sz w:val="22"/>
          <w:szCs w:val="22"/>
        </w:rPr>
        <w:t xml:space="preserve">, SQL, MySQL, </w:t>
      </w:r>
      <w:proofErr w:type="spellStart"/>
      <w:r>
        <w:rPr>
          <w:rFonts w:ascii="Cambria" w:hAnsi="Cambria"/>
          <w:sz w:val="22"/>
          <w:szCs w:val="22"/>
          <w:lang w:val="pt-PT"/>
        </w:rPr>
        <w:t>Sequelize</w:t>
      </w:r>
      <w:proofErr w:type="spellEnd"/>
      <w:r>
        <w:rPr>
          <w:rFonts w:ascii="Cambria" w:hAnsi="Cambria"/>
          <w:sz w:val="22"/>
          <w:szCs w:val="22"/>
        </w:rPr>
        <w:t xml:space="preserve">, NoSQL, </w:t>
      </w:r>
      <w:proofErr w:type="spellStart"/>
      <w:r>
        <w:rPr>
          <w:rFonts w:ascii="Cambria" w:hAnsi="Cambria"/>
          <w:sz w:val="22"/>
          <w:szCs w:val="22"/>
          <w:lang w:val="it-IT"/>
        </w:rPr>
        <w:t>MongoDB</w:t>
      </w:r>
      <w:proofErr w:type="spellEnd"/>
      <w:r>
        <w:rPr>
          <w:rFonts w:ascii="Cambria" w:hAnsi="Cambria"/>
          <w:sz w:val="22"/>
          <w:szCs w:val="22"/>
        </w:rPr>
        <w:t xml:space="preserve">, Mongoose, GraphQL, </w:t>
      </w:r>
      <w:r>
        <w:rPr>
          <w:rFonts w:ascii="Cambria" w:hAnsi="Cambria"/>
          <w:sz w:val="22"/>
          <w:szCs w:val="22"/>
          <w:lang w:val="it-IT"/>
        </w:rPr>
        <w:t>Apollo</w:t>
      </w:r>
      <w:r>
        <w:rPr>
          <w:rFonts w:ascii="Cambria" w:hAnsi="Cambria"/>
          <w:sz w:val="22"/>
          <w:szCs w:val="22"/>
        </w:rPr>
        <w:t>, RESTful API, Passport.js, J</w:t>
      </w:r>
      <w:r>
        <w:rPr>
          <w:rFonts w:ascii="Cambria" w:hAnsi="Cambria"/>
          <w:sz w:val="22"/>
          <w:szCs w:val="22"/>
          <w:lang w:val="de-DE"/>
        </w:rPr>
        <w:t>SON Web Token</w:t>
      </w:r>
      <w:r>
        <w:rPr>
          <w:rFonts w:ascii="Cambria" w:hAnsi="Cambria"/>
          <w:sz w:val="22"/>
          <w:szCs w:val="22"/>
        </w:rPr>
        <w:t>,</w:t>
      </w:r>
      <w:r>
        <w:rPr>
          <w:rFonts w:ascii="Cambria" w:hAnsi="Cambria"/>
          <w:sz w:val="22"/>
          <w:szCs w:val="22"/>
          <w:lang w:val="de-DE"/>
        </w:rPr>
        <w:t xml:space="preserve"> PWAs, JSON</w:t>
      </w:r>
      <w:r>
        <w:rPr>
          <w:rFonts w:ascii="Cambria" w:hAnsi="Cambria"/>
          <w:sz w:val="22"/>
          <w:szCs w:val="22"/>
        </w:rPr>
        <w:t xml:space="preserve">, </w:t>
      </w:r>
      <w:proofErr w:type="spellStart"/>
      <w:r>
        <w:rPr>
          <w:rFonts w:ascii="Cambria" w:hAnsi="Cambria"/>
          <w:sz w:val="22"/>
          <w:szCs w:val="22"/>
        </w:rPr>
        <w:t>npm</w:t>
      </w:r>
      <w:proofErr w:type="spellEnd"/>
      <w:r>
        <w:rPr>
          <w:rFonts w:ascii="Cambria" w:hAnsi="Cambria"/>
          <w:sz w:val="22"/>
          <w:szCs w:val="22"/>
        </w:rPr>
        <w:t xml:space="preserve">, </w:t>
      </w:r>
      <w:r>
        <w:rPr>
          <w:rFonts w:ascii="Cambria" w:hAnsi="Cambria"/>
          <w:sz w:val="22"/>
          <w:szCs w:val="22"/>
          <w:lang w:val="da-DK"/>
        </w:rPr>
        <w:t>Git</w:t>
      </w:r>
      <w:r>
        <w:rPr>
          <w:rFonts w:ascii="Cambria" w:hAnsi="Cambria"/>
          <w:sz w:val="22"/>
          <w:szCs w:val="22"/>
        </w:rPr>
        <w:t xml:space="preserve">, </w:t>
      </w:r>
      <w:r>
        <w:rPr>
          <w:rFonts w:ascii="Cambria" w:hAnsi="Cambria"/>
          <w:sz w:val="22"/>
          <w:szCs w:val="22"/>
          <w:lang w:val="nl-NL"/>
        </w:rPr>
        <w:t>GitHub,</w:t>
      </w:r>
      <w:r>
        <w:rPr>
          <w:rFonts w:ascii="Cambria" w:hAnsi="Cambria"/>
          <w:sz w:val="22"/>
          <w:szCs w:val="22"/>
        </w:rPr>
        <w:t xml:space="preserve"> Heroku.</w:t>
      </w:r>
    </w:p>
    <w:p w14:paraId="7B56E1EA" w14:textId="77777777" w:rsidR="00C34A29" w:rsidRDefault="00000000">
      <w:pPr>
        <w:pStyle w:val="Heading"/>
        <w:spacing w:line="360" w:lineRule="auto"/>
        <w:rPr>
          <w:rFonts w:ascii="Helvetica" w:eastAsia="Helvetica" w:hAnsi="Helvetica" w:cs="Helvetica"/>
          <w:sz w:val="24"/>
          <w:szCs w:val="24"/>
        </w:rPr>
      </w:pPr>
      <w:r>
        <w:rPr>
          <w:rFonts w:ascii="Helvetica" w:hAnsi="Helvetica"/>
          <w:sz w:val="24"/>
          <w:szCs w:val="24"/>
        </w:rPr>
        <w:t>PROJECTS</w:t>
      </w:r>
    </w:p>
    <w:p w14:paraId="4F25BF39" w14:textId="77777777" w:rsidR="00C34A29" w:rsidRDefault="00000000">
      <w:pPr>
        <w:pStyle w:val="Body"/>
        <w:rPr>
          <w:rFonts w:ascii="Cambria" w:eastAsia="Cambria" w:hAnsi="Cambria" w:cs="Cambria"/>
          <w:color w:val="594B3B"/>
          <w:sz w:val="24"/>
          <w:szCs w:val="24"/>
        </w:rPr>
      </w:pPr>
      <w:proofErr w:type="spellStart"/>
      <w:r>
        <w:rPr>
          <w:rFonts w:ascii="Cambria" w:hAnsi="Cambria"/>
          <w:b/>
          <w:bCs/>
          <w:color w:val="594B3B"/>
          <w:sz w:val="24"/>
          <w:szCs w:val="24"/>
          <w:lang w:val="de-DE"/>
        </w:rPr>
        <w:t>FinWiz</w:t>
      </w:r>
      <w:proofErr w:type="spellEnd"/>
      <w:r>
        <w:rPr>
          <w:rFonts w:ascii="Cambria" w:hAnsi="Cambria"/>
          <w:b/>
          <w:bCs/>
          <w:color w:val="594B3B"/>
          <w:sz w:val="24"/>
          <w:szCs w:val="24"/>
        </w:rPr>
        <w:t xml:space="preserve"> </w:t>
      </w:r>
      <w:r>
        <w:rPr>
          <w:rFonts w:ascii="Cambria" w:hAnsi="Cambria"/>
          <w:color w:val="594B3B"/>
          <w:sz w:val="24"/>
          <w:szCs w:val="24"/>
        </w:rPr>
        <w:t xml:space="preserve">| </w:t>
      </w:r>
      <w:r>
        <w:rPr>
          <w:rFonts w:ascii="Cambria" w:hAnsi="Cambria"/>
          <w:b/>
          <w:bCs/>
          <w:color w:val="594B3B"/>
          <w:sz w:val="24"/>
          <w:szCs w:val="24"/>
        </w:rPr>
        <w:t>Repository:</w:t>
      </w:r>
      <w:r>
        <w:rPr>
          <w:rFonts w:ascii="Cambria" w:hAnsi="Cambria"/>
          <w:color w:val="594B3B"/>
          <w:sz w:val="24"/>
          <w:szCs w:val="24"/>
        </w:rPr>
        <w:t xml:space="preserve"> </w:t>
      </w:r>
      <w:hyperlink r:id="rId11" w:history="1">
        <w:r>
          <w:rPr>
            <w:rStyle w:val="Hyperlink0"/>
            <w:rFonts w:ascii="Cambria" w:hAnsi="Cambria"/>
            <w:color w:val="594B3B"/>
            <w:sz w:val="24"/>
            <w:szCs w:val="24"/>
            <w:lang w:val="nl-NL"/>
          </w:rPr>
          <w:t>github.com/</w:t>
        </w:r>
        <w:proofErr w:type="spellStart"/>
        <w:r>
          <w:rPr>
            <w:rStyle w:val="Hyperlink0"/>
            <w:rFonts w:ascii="Cambria" w:hAnsi="Cambria"/>
            <w:color w:val="594B3B"/>
            <w:sz w:val="24"/>
            <w:szCs w:val="24"/>
            <w:lang w:val="nl-NL"/>
          </w:rPr>
          <w:t>larigens</w:t>
        </w:r>
        <w:proofErr w:type="spellEnd"/>
        <w:r>
          <w:rPr>
            <w:rStyle w:val="Hyperlink0"/>
            <w:rFonts w:ascii="Cambria" w:hAnsi="Cambria"/>
            <w:color w:val="594B3B"/>
            <w:sz w:val="24"/>
            <w:szCs w:val="24"/>
            <w:lang w:val="nl-NL"/>
          </w:rPr>
          <w:t>/</w:t>
        </w:r>
        <w:proofErr w:type="spellStart"/>
        <w:r>
          <w:rPr>
            <w:rStyle w:val="Hyperlink0"/>
            <w:rFonts w:ascii="Cambria" w:hAnsi="Cambria"/>
            <w:color w:val="594B3B"/>
            <w:sz w:val="24"/>
            <w:szCs w:val="24"/>
            <w:lang w:val="nl-NL"/>
          </w:rPr>
          <w:t>finwiz</w:t>
        </w:r>
        <w:proofErr w:type="spellEnd"/>
      </w:hyperlink>
      <w:r>
        <w:rPr>
          <w:rFonts w:ascii="Cambria" w:hAnsi="Cambria"/>
          <w:color w:val="594B3B"/>
          <w:sz w:val="24"/>
          <w:szCs w:val="24"/>
        </w:rPr>
        <w:t xml:space="preserve"> | </w:t>
      </w:r>
      <w:r>
        <w:rPr>
          <w:rFonts w:ascii="Cambria" w:hAnsi="Cambria"/>
          <w:b/>
          <w:bCs/>
          <w:color w:val="594B3B"/>
          <w:sz w:val="24"/>
          <w:szCs w:val="24"/>
        </w:rPr>
        <w:t>App:</w:t>
      </w:r>
      <w:r>
        <w:rPr>
          <w:rFonts w:ascii="Cambria" w:hAnsi="Cambria"/>
          <w:color w:val="594B3B"/>
          <w:sz w:val="24"/>
          <w:szCs w:val="24"/>
        </w:rPr>
        <w:t xml:space="preserve"> </w:t>
      </w:r>
      <w:hyperlink r:id="rId12" w:history="1">
        <w:r>
          <w:rPr>
            <w:rStyle w:val="Hyperlink0"/>
            <w:rFonts w:ascii="Cambria" w:hAnsi="Cambria"/>
            <w:color w:val="594B3B"/>
            <w:sz w:val="24"/>
            <w:szCs w:val="24"/>
          </w:rPr>
          <w:t>finwiz.herokuapp.com/</w:t>
        </w:r>
      </w:hyperlink>
    </w:p>
    <w:p w14:paraId="7625D93A" w14:textId="77777777" w:rsidR="00C34A29" w:rsidRDefault="00000000">
      <w:pPr>
        <w:pStyle w:val="Body"/>
        <w:numPr>
          <w:ilvl w:val="0"/>
          <w:numId w:val="2"/>
        </w:numPr>
        <w:spacing w:line="288" w:lineRule="auto"/>
        <w:jc w:val="both"/>
        <w:rPr>
          <w:rFonts w:ascii="Cambria" w:hAnsi="Cambria"/>
          <w:sz w:val="22"/>
          <w:szCs w:val="22"/>
        </w:rPr>
      </w:pPr>
      <w:r>
        <w:rPr>
          <w:rFonts w:ascii="Cambria" w:hAnsi="Cambria"/>
          <w:b/>
          <w:bCs/>
          <w:color w:val="594B3B"/>
          <w:sz w:val="22"/>
          <w:szCs w:val="22"/>
        </w:rPr>
        <w:t>Summary:</w:t>
      </w:r>
      <w:r>
        <w:rPr>
          <w:rFonts w:ascii="Cambria" w:hAnsi="Cambria"/>
          <w:sz w:val="22"/>
          <w:szCs w:val="22"/>
        </w:rPr>
        <w:t xml:space="preserve"> Factoring software designed to simplify the management of accounts receivable and payable.</w:t>
      </w:r>
    </w:p>
    <w:p w14:paraId="250B7903" w14:textId="77777777" w:rsidR="00C34A29" w:rsidRDefault="00000000">
      <w:pPr>
        <w:pStyle w:val="Body"/>
        <w:numPr>
          <w:ilvl w:val="0"/>
          <w:numId w:val="2"/>
        </w:numPr>
        <w:spacing w:line="288" w:lineRule="auto"/>
        <w:jc w:val="both"/>
        <w:rPr>
          <w:rFonts w:ascii="Cambria" w:hAnsi="Cambria"/>
          <w:sz w:val="22"/>
          <w:szCs w:val="22"/>
        </w:rPr>
      </w:pPr>
      <w:r>
        <w:rPr>
          <w:rFonts w:ascii="Cambria" w:hAnsi="Cambria"/>
          <w:b/>
          <w:bCs/>
          <w:color w:val="594B3B"/>
          <w:sz w:val="22"/>
          <w:szCs w:val="22"/>
        </w:rPr>
        <w:t>Role:</w:t>
      </w:r>
      <w:r>
        <w:rPr>
          <w:rFonts w:ascii="Cambria" w:hAnsi="Cambria"/>
          <w:sz w:val="22"/>
          <w:szCs w:val="22"/>
        </w:rPr>
        <w:t xml:space="preserve"> Back-end and Team Lead.</w:t>
      </w:r>
    </w:p>
    <w:p w14:paraId="442E3424" w14:textId="77777777" w:rsidR="00C34A29" w:rsidRDefault="00000000">
      <w:pPr>
        <w:pStyle w:val="Body"/>
        <w:numPr>
          <w:ilvl w:val="0"/>
          <w:numId w:val="2"/>
        </w:numPr>
        <w:spacing w:line="288" w:lineRule="auto"/>
        <w:jc w:val="both"/>
        <w:rPr>
          <w:rFonts w:ascii="Cambria" w:hAnsi="Cambria"/>
          <w:sz w:val="22"/>
          <w:szCs w:val="22"/>
        </w:rPr>
      </w:pPr>
      <w:r>
        <w:rPr>
          <w:rFonts w:ascii="Cambria" w:hAnsi="Cambria"/>
          <w:b/>
          <w:bCs/>
          <w:color w:val="594B3B"/>
          <w:sz w:val="22"/>
          <w:szCs w:val="22"/>
        </w:rPr>
        <w:t>Tools:</w:t>
      </w:r>
      <w:r>
        <w:rPr>
          <w:rFonts w:ascii="Cambria" w:hAnsi="Cambria"/>
          <w:sz w:val="22"/>
          <w:szCs w:val="22"/>
        </w:rPr>
        <w:t xml:space="preserve"> JavaScript, Node.js, React, Express.js, MongoDB, GraphQL, and JSON Web Token.</w:t>
      </w:r>
    </w:p>
    <w:p w14:paraId="3B9330EE" w14:textId="77777777" w:rsidR="00C34A29" w:rsidRDefault="00000000">
      <w:pPr>
        <w:pStyle w:val="Body"/>
        <w:rPr>
          <w:rFonts w:ascii="Cambria" w:eastAsia="Cambria" w:hAnsi="Cambria" w:cs="Cambria"/>
          <w:color w:val="594B3B"/>
          <w:sz w:val="24"/>
          <w:szCs w:val="24"/>
        </w:rPr>
      </w:pPr>
      <w:r>
        <w:rPr>
          <w:rFonts w:ascii="Cambria" w:hAnsi="Cambria"/>
          <w:b/>
          <w:bCs/>
          <w:color w:val="594B3B"/>
          <w:sz w:val="24"/>
          <w:szCs w:val="24"/>
        </w:rPr>
        <w:t>Bugs Diaries</w:t>
      </w:r>
      <w:r>
        <w:rPr>
          <w:rFonts w:ascii="Cambria" w:hAnsi="Cambria"/>
          <w:color w:val="594B3B"/>
          <w:sz w:val="24"/>
          <w:szCs w:val="24"/>
        </w:rPr>
        <w:t xml:space="preserve"> | </w:t>
      </w:r>
      <w:r>
        <w:rPr>
          <w:rFonts w:ascii="Cambria" w:hAnsi="Cambria"/>
          <w:b/>
          <w:bCs/>
          <w:color w:val="594B3B"/>
          <w:sz w:val="24"/>
          <w:szCs w:val="24"/>
        </w:rPr>
        <w:t>Repository</w:t>
      </w:r>
      <w:r>
        <w:rPr>
          <w:rFonts w:ascii="Cambria" w:hAnsi="Cambria"/>
          <w:color w:val="594B3B"/>
          <w:sz w:val="24"/>
          <w:szCs w:val="24"/>
        </w:rPr>
        <w:t xml:space="preserve">: </w:t>
      </w:r>
      <w:hyperlink r:id="rId13" w:history="1">
        <w:r>
          <w:rPr>
            <w:rStyle w:val="Hyperlink0"/>
            <w:rFonts w:ascii="Cambria" w:hAnsi="Cambria"/>
            <w:color w:val="594B3B"/>
            <w:sz w:val="24"/>
            <w:szCs w:val="24"/>
          </w:rPr>
          <w:t>github.com/</w:t>
        </w:r>
        <w:proofErr w:type="spellStart"/>
        <w:r>
          <w:rPr>
            <w:rStyle w:val="Hyperlink0"/>
            <w:rFonts w:ascii="Cambria" w:hAnsi="Cambria"/>
            <w:color w:val="594B3B"/>
            <w:sz w:val="24"/>
            <w:szCs w:val="24"/>
          </w:rPr>
          <w:t>larigens</w:t>
        </w:r>
        <w:proofErr w:type="spellEnd"/>
        <w:r>
          <w:rPr>
            <w:rStyle w:val="Hyperlink0"/>
            <w:rFonts w:ascii="Cambria" w:hAnsi="Cambria"/>
            <w:color w:val="594B3B"/>
            <w:sz w:val="24"/>
            <w:szCs w:val="24"/>
          </w:rPr>
          <w:t>/bugs-diaries</w:t>
        </w:r>
      </w:hyperlink>
      <w:r>
        <w:rPr>
          <w:rFonts w:ascii="Cambria" w:hAnsi="Cambria"/>
          <w:color w:val="594B3B"/>
          <w:sz w:val="24"/>
          <w:szCs w:val="24"/>
        </w:rPr>
        <w:t xml:space="preserve"> | </w:t>
      </w:r>
      <w:r>
        <w:rPr>
          <w:rFonts w:ascii="Cambria" w:hAnsi="Cambria"/>
          <w:b/>
          <w:bCs/>
          <w:color w:val="594B3B"/>
          <w:sz w:val="24"/>
          <w:szCs w:val="24"/>
        </w:rPr>
        <w:t>App</w:t>
      </w:r>
      <w:r>
        <w:rPr>
          <w:rFonts w:ascii="Cambria" w:hAnsi="Cambria"/>
          <w:color w:val="594B3B"/>
          <w:sz w:val="24"/>
          <w:szCs w:val="24"/>
        </w:rPr>
        <w:t xml:space="preserve">: </w:t>
      </w:r>
      <w:hyperlink r:id="rId14" w:history="1">
        <w:r>
          <w:rPr>
            <w:rStyle w:val="Hyperlink0"/>
            <w:rFonts w:ascii="Cambria" w:hAnsi="Cambria"/>
            <w:color w:val="594B3B"/>
            <w:sz w:val="24"/>
            <w:szCs w:val="24"/>
            <w:lang w:val="it-IT"/>
          </w:rPr>
          <w:t>bugs-diaries.herokuapp.com/</w:t>
        </w:r>
      </w:hyperlink>
    </w:p>
    <w:p w14:paraId="18C8EADD" w14:textId="77777777" w:rsidR="00C34A29" w:rsidRDefault="00000000">
      <w:pPr>
        <w:pStyle w:val="Body"/>
        <w:numPr>
          <w:ilvl w:val="0"/>
          <w:numId w:val="2"/>
        </w:numPr>
        <w:spacing w:line="288" w:lineRule="auto"/>
        <w:jc w:val="both"/>
        <w:rPr>
          <w:rFonts w:ascii="Cambria" w:hAnsi="Cambria"/>
          <w:sz w:val="22"/>
          <w:szCs w:val="22"/>
        </w:rPr>
      </w:pPr>
      <w:r>
        <w:rPr>
          <w:rFonts w:ascii="Cambria" w:hAnsi="Cambria"/>
          <w:b/>
          <w:bCs/>
          <w:color w:val="594B3B"/>
          <w:sz w:val="22"/>
          <w:szCs w:val="22"/>
        </w:rPr>
        <w:t>Summary:</w:t>
      </w:r>
      <w:r>
        <w:rPr>
          <w:rFonts w:ascii="Cambria" w:hAnsi="Cambria"/>
          <w:sz w:val="22"/>
          <w:szCs w:val="22"/>
        </w:rPr>
        <w:t xml:space="preserve"> Blog that allows writers to publish, edit, and manage their articles. </w:t>
      </w:r>
    </w:p>
    <w:p w14:paraId="6EE6CFF0" w14:textId="77777777" w:rsidR="00C34A29" w:rsidRDefault="00000000">
      <w:pPr>
        <w:pStyle w:val="Body"/>
        <w:numPr>
          <w:ilvl w:val="0"/>
          <w:numId w:val="2"/>
        </w:numPr>
        <w:spacing w:line="288" w:lineRule="auto"/>
        <w:jc w:val="both"/>
        <w:rPr>
          <w:rFonts w:ascii="Cambria" w:hAnsi="Cambria"/>
          <w:sz w:val="22"/>
          <w:szCs w:val="22"/>
        </w:rPr>
      </w:pPr>
      <w:r>
        <w:rPr>
          <w:rFonts w:ascii="Cambria" w:hAnsi="Cambria"/>
          <w:b/>
          <w:bCs/>
          <w:color w:val="594B3B"/>
          <w:sz w:val="22"/>
          <w:szCs w:val="22"/>
        </w:rPr>
        <w:t>Role:</w:t>
      </w:r>
      <w:r>
        <w:rPr>
          <w:rFonts w:ascii="Cambria" w:hAnsi="Cambria"/>
          <w:sz w:val="22"/>
          <w:szCs w:val="22"/>
        </w:rPr>
        <w:t xml:space="preserve"> Sole Author.</w:t>
      </w:r>
    </w:p>
    <w:p w14:paraId="27C4181C" w14:textId="77777777" w:rsidR="00C34A29" w:rsidRDefault="00000000">
      <w:pPr>
        <w:pStyle w:val="Body"/>
        <w:numPr>
          <w:ilvl w:val="0"/>
          <w:numId w:val="2"/>
        </w:numPr>
        <w:spacing w:line="288" w:lineRule="auto"/>
        <w:jc w:val="both"/>
        <w:rPr>
          <w:rFonts w:ascii="Cambria" w:hAnsi="Cambria"/>
          <w:sz w:val="22"/>
          <w:szCs w:val="22"/>
        </w:rPr>
      </w:pPr>
      <w:r>
        <w:rPr>
          <w:rFonts w:ascii="Cambria" w:hAnsi="Cambria"/>
          <w:b/>
          <w:bCs/>
          <w:color w:val="594B3B"/>
          <w:sz w:val="22"/>
          <w:szCs w:val="22"/>
        </w:rPr>
        <w:t xml:space="preserve">Tools: </w:t>
      </w:r>
      <w:r>
        <w:rPr>
          <w:rFonts w:ascii="Cambria" w:hAnsi="Cambria"/>
          <w:sz w:val="22"/>
          <w:szCs w:val="22"/>
        </w:rPr>
        <w:t>JavaScript</w:t>
      </w:r>
      <w:r>
        <w:rPr>
          <w:rFonts w:ascii="Cambria" w:hAnsi="Cambria"/>
          <w:b/>
          <w:bCs/>
          <w:color w:val="594B3B"/>
          <w:sz w:val="22"/>
          <w:szCs w:val="22"/>
        </w:rPr>
        <w:t xml:space="preserve">, </w:t>
      </w:r>
      <w:r>
        <w:rPr>
          <w:rFonts w:ascii="Cambria" w:hAnsi="Cambria"/>
          <w:sz w:val="22"/>
          <w:szCs w:val="22"/>
          <w:lang w:val="nl-NL"/>
        </w:rPr>
        <w:t xml:space="preserve">Node.js, Express.js, </w:t>
      </w:r>
      <w:proofErr w:type="spellStart"/>
      <w:r>
        <w:rPr>
          <w:rFonts w:ascii="Cambria" w:hAnsi="Cambria"/>
          <w:sz w:val="22"/>
          <w:szCs w:val="22"/>
          <w:lang w:val="nl-NL"/>
        </w:rPr>
        <w:t>Sequelize</w:t>
      </w:r>
      <w:proofErr w:type="spellEnd"/>
      <w:r>
        <w:rPr>
          <w:rFonts w:ascii="Cambria" w:hAnsi="Cambria"/>
          <w:sz w:val="22"/>
          <w:szCs w:val="22"/>
          <w:lang w:val="nl-NL"/>
        </w:rPr>
        <w:t xml:space="preserve">, Handlebars.js, </w:t>
      </w:r>
      <w:proofErr w:type="spellStart"/>
      <w:r>
        <w:rPr>
          <w:rFonts w:ascii="Cambria" w:hAnsi="Cambria"/>
          <w:sz w:val="22"/>
          <w:szCs w:val="22"/>
          <w:lang w:val="nl-NL"/>
        </w:rPr>
        <w:t>MySQL</w:t>
      </w:r>
      <w:proofErr w:type="spellEnd"/>
      <w:r>
        <w:rPr>
          <w:rFonts w:ascii="Cambria" w:hAnsi="Cambria"/>
          <w:sz w:val="22"/>
          <w:szCs w:val="22"/>
          <w:lang w:val="nl-NL"/>
        </w:rPr>
        <w:t xml:space="preserve">, </w:t>
      </w:r>
      <w:proofErr w:type="spellStart"/>
      <w:r>
        <w:rPr>
          <w:rFonts w:ascii="Cambria" w:hAnsi="Cambria"/>
          <w:sz w:val="22"/>
          <w:szCs w:val="22"/>
          <w:lang w:val="nl-NL"/>
        </w:rPr>
        <w:t>and</w:t>
      </w:r>
      <w:proofErr w:type="spellEnd"/>
      <w:r>
        <w:rPr>
          <w:rFonts w:ascii="Cambria" w:hAnsi="Cambria"/>
          <w:sz w:val="22"/>
          <w:szCs w:val="22"/>
          <w:lang w:val="nl-NL"/>
        </w:rPr>
        <w:t xml:space="preserve"> </w:t>
      </w:r>
      <w:proofErr w:type="spellStart"/>
      <w:r>
        <w:rPr>
          <w:rFonts w:ascii="Cambria" w:hAnsi="Cambria"/>
          <w:sz w:val="22"/>
          <w:szCs w:val="22"/>
          <w:lang w:val="nl-NL"/>
        </w:rPr>
        <w:t>bcrypt</w:t>
      </w:r>
      <w:proofErr w:type="spellEnd"/>
      <w:r>
        <w:rPr>
          <w:rFonts w:ascii="Cambria" w:hAnsi="Cambria"/>
          <w:sz w:val="22"/>
          <w:szCs w:val="22"/>
          <w:lang w:val="nl-NL"/>
        </w:rPr>
        <w:t>.</w:t>
      </w:r>
    </w:p>
    <w:p w14:paraId="28DDAFA2" w14:textId="77777777" w:rsidR="00C34A29" w:rsidRDefault="00000000">
      <w:pPr>
        <w:pStyle w:val="Heading"/>
        <w:spacing w:line="360" w:lineRule="auto"/>
        <w:rPr>
          <w:rFonts w:ascii="Helvetica" w:eastAsia="Helvetica" w:hAnsi="Helvetica" w:cs="Helvetica"/>
          <w:sz w:val="24"/>
          <w:szCs w:val="24"/>
        </w:rPr>
      </w:pPr>
      <w:r>
        <w:rPr>
          <w:rFonts w:ascii="Helvetica" w:hAnsi="Helvetica"/>
          <w:sz w:val="24"/>
          <w:szCs w:val="24"/>
          <w:lang w:val="de-DE"/>
        </w:rPr>
        <w:t>EXPERIENCE</w:t>
      </w:r>
    </w:p>
    <w:p w14:paraId="5BA79BF0" w14:textId="6F5AA39F" w:rsidR="00C34A29" w:rsidRDefault="00000000">
      <w:pPr>
        <w:pStyle w:val="Subheading"/>
        <w:spacing w:line="288" w:lineRule="auto"/>
        <w:jc w:val="left"/>
        <w:rPr>
          <w:rFonts w:ascii="Helvetica" w:eastAsia="Helvetica" w:hAnsi="Helvetica" w:cs="Helvetica"/>
          <w:sz w:val="22"/>
          <w:szCs w:val="22"/>
        </w:rPr>
      </w:pPr>
      <w:r>
        <w:rPr>
          <w:rFonts w:ascii="Helvetica" w:hAnsi="Helvetica"/>
          <w:sz w:val="22"/>
          <w:szCs w:val="22"/>
        </w:rPr>
        <w:lastRenderedPageBreak/>
        <w:t xml:space="preserve">CSR analyst                                                                                      </w:t>
      </w:r>
      <w:r w:rsidR="007D0C67">
        <w:rPr>
          <w:rFonts w:ascii="Helvetica" w:hAnsi="Helvetica"/>
          <w:sz w:val="22"/>
          <w:szCs w:val="22"/>
        </w:rPr>
        <w:t xml:space="preserve">     </w:t>
      </w:r>
      <w:r>
        <w:rPr>
          <w:rFonts w:ascii="Helvetica" w:hAnsi="Helvetica"/>
          <w:sz w:val="22"/>
          <w:szCs w:val="22"/>
        </w:rPr>
        <w:t>2023-present</w:t>
      </w:r>
    </w:p>
    <w:p w14:paraId="481627F8" w14:textId="77777777" w:rsidR="00C34A29" w:rsidRDefault="00000000">
      <w:pPr>
        <w:pStyle w:val="Body"/>
        <w:rPr>
          <w:rFonts w:ascii="Cambria" w:eastAsia="Cambria" w:hAnsi="Cambria" w:cs="Cambria"/>
          <w:b/>
          <w:bCs/>
          <w:color w:val="594B3B"/>
          <w:sz w:val="22"/>
          <w:szCs w:val="22"/>
        </w:rPr>
      </w:pPr>
      <w:r>
        <w:rPr>
          <w:rFonts w:ascii="Cambria" w:hAnsi="Cambria"/>
          <w:b/>
          <w:bCs/>
          <w:color w:val="594B3B"/>
          <w:sz w:val="22"/>
          <w:szCs w:val="22"/>
        </w:rPr>
        <w:t xml:space="preserve">G Squared Funding, LLC </w:t>
      </w:r>
      <w:r>
        <w:rPr>
          <w:rFonts w:ascii="Cambria" w:hAnsi="Cambria"/>
          <w:sz w:val="22"/>
          <w:szCs w:val="22"/>
        </w:rPr>
        <w:t xml:space="preserve"> </w:t>
      </w:r>
      <w:r>
        <w:rPr>
          <w:rFonts w:ascii="Cambria" w:hAnsi="Cambria"/>
          <w:sz w:val="24"/>
          <w:szCs w:val="24"/>
        </w:rPr>
        <w:t xml:space="preserve">                                                                                                                           </w:t>
      </w:r>
      <w:r>
        <w:rPr>
          <w:rFonts w:ascii="Cambria" w:hAnsi="Cambria"/>
          <w:sz w:val="22"/>
          <w:szCs w:val="22"/>
        </w:rPr>
        <w:t>S</w:t>
      </w:r>
      <w:r>
        <w:rPr>
          <w:rFonts w:ascii="Cambria" w:hAnsi="Cambria"/>
          <w:b/>
          <w:bCs/>
          <w:color w:val="594B3B"/>
          <w:sz w:val="22"/>
          <w:szCs w:val="22"/>
        </w:rPr>
        <w:t>andy Springs, GA</w:t>
      </w:r>
    </w:p>
    <w:p w14:paraId="15083082" w14:textId="77777777" w:rsidR="00C34A29" w:rsidRDefault="00000000">
      <w:pPr>
        <w:pStyle w:val="Body"/>
        <w:jc w:val="both"/>
        <w:rPr>
          <w:rFonts w:ascii="Cambria" w:eastAsia="Cambria" w:hAnsi="Cambria" w:cs="Cambria"/>
          <w:sz w:val="22"/>
          <w:szCs w:val="22"/>
        </w:rPr>
      </w:pPr>
      <w:r>
        <w:rPr>
          <w:rFonts w:ascii="Cambria" w:hAnsi="Cambria"/>
          <w:sz w:val="22"/>
          <w:szCs w:val="22"/>
        </w:rPr>
        <w:t>Critical member of the pioneering team for the company's new Fintech software implementation, responsible for running and administering the department. Demonstrates exceptional adaptability and quick learning, with the ability to master the platform on both admin and client ends. Proactively identifies potential issues to deliver efficient and effective customer service, driving successful adoption and revenue growth.</w:t>
      </w:r>
    </w:p>
    <w:p w14:paraId="7639B5C7" w14:textId="77777777" w:rsidR="00C34A29" w:rsidRDefault="00000000">
      <w:pPr>
        <w:pStyle w:val="Body"/>
        <w:jc w:val="both"/>
        <w:rPr>
          <w:rFonts w:ascii="Cambria" w:eastAsia="Cambria" w:hAnsi="Cambria" w:cs="Cambria"/>
          <w:b/>
          <w:bCs/>
          <w:color w:val="594B3B"/>
          <w:sz w:val="22"/>
          <w:szCs w:val="22"/>
        </w:rPr>
      </w:pPr>
      <w:r>
        <w:rPr>
          <w:rFonts w:ascii="Cambria" w:hAnsi="Cambria"/>
          <w:b/>
          <w:bCs/>
          <w:color w:val="594B3B"/>
          <w:sz w:val="22"/>
          <w:szCs w:val="22"/>
        </w:rPr>
        <w:t>Key Accomplishments:</w:t>
      </w:r>
    </w:p>
    <w:p w14:paraId="1EFF893C" w14:textId="77777777" w:rsidR="00C34A29" w:rsidRDefault="00000000">
      <w:pPr>
        <w:pStyle w:val="Body"/>
        <w:numPr>
          <w:ilvl w:val="0"/>
          <w:numId w:val="3"/>
        </w:numPr>
        <w:spacing w:line="240" w:lineRule="auto"/>
        <w:jc w:val="both"/>
        <w:rPr>
          <w:rFonts w:ascii="Cambria" w:hAnsi="Cambria"/>
          <w:sz w:val="22"/>
          <w:szCs w:val="22"/>
        </w:rPr>
      </w:pPr>
      <w:r>
        <w:rPr>
          <w:rFonts w:ascii="Cambria" w:hAnsi="Cambria"/>
          <w:sz w:val="22"/>
          <w:szCs w:val="22"/>
        </w:rPr>
        <w:t>Championed the successful implementation of the company's Fintech software resulting in a 15% increase in customer sign-ups.</w:t>
      </w:r>
    </w:p>
    <w:p w14:paraId="4C4072AD" w14:textId="41A21DEC" w:rsidR="00C34A29" w:rsidRDefault="00000000">
      <w:pPr>
        <w:pStyle w:val="Body"/>
        <w:numPr>
          <w:ilvl w:val="0"/>
          <w:numId w:val="3"/>
        </w:numPr>
        <w:spacing w:line="240" w:lineRule="auto"/>
        <w:jc w:val="both"/>
        <w:rPr>
          <w:rFonts w:ascii="Cambria" w:hAnsi="Cambria"/>
          <w:sz w:val="22"/>
          <w:szCs w:val="22"/>
        </w:rPr>
      </w:pPr>
      <w:r>
        <w:rPr>
          <w:rFonts w:ascii="Cambria" w:hAnsi="Cambria"/>
          <w:sz w:val="22"/>
          <w:szCs w:val="22"/>
        </w:rPr>
        <w:t xml:space="preserve">Effectively communicate the platform's key features and benefits to 10+ customers per day, leveraging strong communication skills to drive adoption and increase </w:t>
      </w:r>
      <w:r w:rsidR="007D0C67">
        <w:rPr>
          <w:rFonts w:ascii="Cambria" w:hAnsi="Cambria"/>
          <w:sz w:val="22"/>
          <w:szCs w:val="22"/>
        </w:rPr>
        <w:t>engagement.</w:t>
      </w:r>
    </w:p>
    <w:p w14:paraId="5F7C334F" w14:textId="77777777" w:rsidR="00C34A29" w:rsidRDefault="00000000">
      <w:pPr>
        <w:pStyle w:val="Body"/>
        <w:numPr>
          <w:ilvl w:val="0"/>
          <w:numId w:val="3"/>
        </w:numPr>
        <w:spacing w:line="240" w:lineRule="auto"/>
        <w:jc w:val="both"/>
        <w:rPr>
          <w:rFonts w:ascii="Cambria" w:hAnsi="Cambria"/>
          <w:sz w:val="22"/>
          <w:szCs w:val="22"/>
        </w:rPr>
      </w:pPr>
      <w:r>
        <w:rPr>
          <w:rFonts w:ascii="Cambria" w:hAnsi="Cambria"/>
          <w:sz w:val="22"/>
          <w:szCs w:val="22"/>
        </w:rPr>
        <w:t>Demonstrate analytical skills and strong attention to detail to investigate and resolve 20+ accounting, service, and delivery issues, ensuring seamless customer experience and a 90% resolution rate.</w:t>
      </w:r>
    </w:p>
    <w:p w14:paraId="3AC93D15" w14:textId="77777777" w:rsidR="00C34A29" w:rsidRDefault="00000000">
      <w:pPr>
        <w:pStyle w:val="Body"/>
        <w:numPr>
          <w:ilvl w:val="0"/>
          <w:numId w:val="3"/>
        </w:numPr>
        <w:spacing w:line="240" w:lineRule="auto"/>
        <w:jc w:val="both"/>
        <w:rPr>
          <w:rFonts w:ascii="Cambria" w:hAnsi="Cambria"/>
          <w:sz w:val="22"/>
          <w:szCs w:val="22"/>
        </w:rPr>
      </w:pPr>
      <w:r>
        <w:rPr>
          <w:rFonts w:ascii="Cambria" w:hAnsi="Cambria"/>
          <w:sz w:val="22"/>
          <w:szCs w:val="22"/>
        </w:rPr>
        <w:t>Proactively identify and track 5+ issues, leveraging a proactive approach to deliver an exceptional client experience and drive long-term success.</w:t>
      </w:r>
    </w:p>
    <w:p w14:paraId="5539313C" w14:textId="66C604B1" w:rsidR="00C34A29" w:rsidRDefault="00000000">
      <w:pPr>
        <w:pStyle w:val="Subheading"/>
        <w:spacing w:line="288" w:lineRule="auto"/>
        <w:jc w:val="left"/>
        <w:rPr>
          <w:rFonts w:ascii="Helvetica" w:eastAsia="Helvetica" w:hAnsi="Helvetica" w:cs="Helvetica"/>
          <w:sz w:val="22"/>
          <w:szCs w:val="22"/>
        </w:rPr>
      </w:pPr>
      <w:r>
        <w:rPr>
          <w:rFonts w:ascii="Helvetica" w:hAnsi="Helvetica"/>
          <w:sz w:val="22"/>
          <w:szCs w:val="22"/>
        </w:rPr>
        <w:t xml:space="preserve">Underwriter                                                                                    </w:t>
      </w:r>
      <w:r w:rsidR="007D0C67">
        <w:rPr>
          <w:rFonts w:ascii="Helvetica" w:hAnsi="Helvetica"/>
          <w:sz w:val="22"/>
          <w:szCs w:val="22"/>
        </w:rPr>
        <w:t xml:space="preserve">     </w:t>
      </w:r>
      <w:r>
        <w:rPr>
          <w:rFonts w:ascii="Helvetica" w:hAnsi="Helvetica"/>
          <w:sz w:val="22"/>
          <w:szCs w:val="22"/>
        </w:rPr>
        <w:t xml:space="preserve"> 2022-present</w:t>
      </w:r>
    </w:p>
    <w:p w14:paraId="0E22A623" w14:textId="77777777" w:rsidR="00C34A29" w:rsidRDefault="00000000">
      <w:pPr>
        <w:pStyle w:val="Body"/>
        <w:rPr>
          <w:rFonts w:ascii="Cambria" w:eastAsia="Cambria" w:hAnsi="Cambria" w:cs="Cambria"/>
          <w:b/>
          <w:bCs/>
          <w:color w:val="594B3B"/>
          <w:sz w:val="22"/>
          <w:szCs w:val="22"/>
        </w:rPr>
      </w:pPr>
      <w:r>
        <w:rPr>
          <w:rFonts w:ascii="Cambria" w:hAnsi="Cambria"/>
          <w:b/>
          <w:bCs/>
          <w:color w:val="594B3B"/>
          <w:sz w:val="22"/>
          <w:szCs w:val="22"/>
        </w:rPr>
        <w:t xml:space="preserve">G Squared Funding, LLC </w:t>
      </w:r>
      <w:r>
        <w:rPr>
          <w:rFonts w:ascii="Cambria" w:hAnsi="Cambria"/>
          <w:sz w:val="22"/>
          <w:szCs w:val="22"/>
        </w:rPr>
        <w:t xml:space="preserve"> </w:t>
      </w:r>
      <w:r>
        <w:rPr>
          <w:rFonts w:ascii="Cambria" w:hAnsi="Cambria"/>
          <w:sz w:val="24"/>
          <w:szCs w:val="24"/>
        </w:rPr>
        <w:t xml:space="preserve">                                                                                                                           </w:t>
      </w:r>
      <w:r>
        <w:rPr>
          <w:rFonts w:ascii="Cambria" w:hAnsi="Cambria"/>
          <w:sz w:val="22"/>
          <w:szCs w:val="22"/>
        </w:rPr>
        <w:t>S</w:t>
      </w:r>
      <w:r>
        <w:rPr>
          <w:rFonts w:ascii="Cambria" w:hAnsi="Cambria"/>
          <w:b/>
          <w:bCs/>
          <w:color w:val="594B3B"/>
          <w:sz w:val="22"/>
          <w:szCs w:val="22"/>
        </w:rPr>
        <w:t>andy Springs, GA</w:t>
      </w:r>
    </w:p>
    <w:p w14:paraId="624C504C" w14:textId="77777777" w:rsidR="00C34A29" w:rsidRDefault="00000000">
      <w:pPr>
        <w:pStyle w:val="Body"/>
        <w:jc w:val="both"/>
        <w:rPr>
          <w:rFonts w:ascii="Cambria" w:eastAsia="Cambria" w:hAnsi="Cambria" w:cs="Cambria"/>
          <w:sz w:val="22"/>
          <w:szCs w:val="22"/>
        </w:rPr>
      </w:pPr>
      <w:r>
        <w:rPr>
          <w:rFonts w:ascii="Cambria" w:hAnsi="Cambria"/>
          <w:sz w:val="22"/>
          <w:szCs w:val="22"/>
        </w:rPr>
        <w:t>Leverage strong communication and critical thinking skills to conduct thorough reviews of applicant data and accurately assess risk. Demonstrate exceptional attention to detail in managing 10-20 contracts weekly and maintaining accurate client records, ensuring seamless onboarding and ongoing satisfaction.</w:t>
      </w:r>
    </w:p>
    <w:p w14:paraId="24B16DAB" w14:textId="77777777" w:rsidR="00C34A29" w:rsidRDefault="00000000">
      <w:pPr>
        <w:pStyle w:val="Body"/>
        <w:jc w:val="both"/>
        <w:rPr>
          <w:rFonts w:ascii="Cambria" w:eastAsia="Cambria" w:hAnsi="Cambria" w:cs="Cambria"/>
          <w:b/>
          <w:bCs/>
          <w:color w:val="594B3B"/>
          <w:sz w:val="24"/>
          <w:szCs w:val="24"/>
        </w:rPr>
      </w:pPr>
      <w:r>
        <w:rPr>
          <w:rFonts w:ascii="Cambria" w:hAnsi="Cambria"/>
          <w:b/>
          <w:bCs/>
          <w:color w:val="594B3B"/>
          <w:sz w:val="22"/>
          <w:szCs w:val="22"/>
        </w:rPr>
        <w:t>Key Accomplishments:</w:t>
      </w:r>
    </w:p>
    <w:p w14:paraId="45C90ED7" w14:textId="77777777" w:rsidR="00C34A29" w:rsidRDefault="00000000">
      <w:pPr>
        <w:pStyle w:val="Body"/>
        <w:numPr>
          <w:ilvl w:val="0"/>
          <w:numId w:val="4"/>
        </w:numPr>
        <w:jc w:val="both"/>
        <w:rPr>
          <w:rFonts w:ascii="Cambria" w:hAnsi="Cambria"/>
          <w:sz w:val="22"/>
          <w:szCs w:val="22"/>
        </w:rPr>
      </w:pPr>
      <w:r>
        <w:rPr>
          <w:rFonts w:ascii="Cambria" w:hAnsi="Cambria"/>
          <w:sz w:val="22"/>
          <w:szCs w:val="22"/>
        </w:rPr>
        <w:t>Reduce the wait time for client sign-up to less than 24 hours, making prompt decisions on whether to accept, modify, or reject applications. Recognized as the most efficient underwriter with the lowest processing time.</w:t>
      </w:r>
    </w:p>
    <w:p w14:paraId="4D4B2027" w14:textId="77777777" w:rsidR="00C34A29" w:rsidRDefault="00000000">
      <w:pPr>
        <w:pStyle w:val="Body"/>
        <w:numPr>
          <w:ilvl w:val="0"/>
          <w:numId w:val="4"/>
        </w:numPr>
        <w:jc w:val="both"/>
        <w:rPr>
          <w:rFonts w:ascii="Cambria" w:hAnsi="Cambria"/>
          <w:sz w:val="22"/>
          <w:szCs w:val="22"/>
        </w:rPr>
      </w:pPr>
      <w:r>
        <w:rPr>
          <w:rFonts w:ascii="Cambria" w:hAnsi="Cambria"/>
          <w:sz w:val="22"/>
          <w:szCs w:val="22"/>
        </w:rPr>
        <w:t>Streamline underwriting processes by creating an Excel spreadsheet that tracks UCC search renewal dates, leveraging strong analytical skills to optimize information management and minimize risk.</w:t>
      </w:r>
    </w:p>
    <w:p w14:paraId="2A48A5EB" w14:textId="10804A9D" w:rsidR="00172B3B" w:rsidRPr="00172B3B" w:rsidRDefault="00172B3B" w:rsidP="00172B3B">
      <w:pPr>
        <w:pStyle w:val="Body"/>
        <w:numPr>
          <w:ilvl w:val="0"/>
          <w:numId w:val="4"/>
        </w:numPr>
        <w:jc w:val="both"/>
        <w:rPr>
          <w:rFonts w:ascii="Cambria" w:hAnsi="Cambria"/>
          <w:sz w:val="22"/>
          <w:szCs w:val="22"/>
        </w:rPr>
      </w:pPr>
      <w:r w:rsidRPr="00172B3B">
        <w:rPr>
          <w:rFonts w:ascii="Cambria" w:hAnsi="Cambria"/>
          <w:sz w:val="22"/>
          <w:szCs w:val="22"/>
        </w:rPr>
        <w:t xml:space="preserve">Nurtured satisfaction </w:t>
      </w:r>
      <w:r>
        <w:rPr>
          <w:rFonts w:ascii="Cambria" w:hAnsi="Cambria"/>
          <w:sz w:val="22"/>
          <w:szCs w:val="22"/>
        </w:rPr>
        <w:t>of</w:t>
      </w:r>
      <w:r w:rsidRPr="00172B3B">
        <w:rPr>
          <w:rFonts w:ascii="Cambria" w:hAnsi="Cambria"/>
          <w:sz w:val="22"/>
          <w:szCs w:val="22"/>
        </w:rPr>
        <w:t xml:space="preserve"> 70+ clients while excelling in my role as an underwriter, showcasing exceptional multitasking and time management skills.</w:t>
      </w:r>
    </w:p>
    <w:p w14:paraId="561D4E09" w14:textId="70A2020C" w:rsidR="00C34A29" w:rsidRDefault="00000000">
      <w:pPr>
        <w:pStyle w:val="Subheading"/>
        <w:spacing w:line="288" w:lineRule="auto"/>
        <w:jc w:val="left"/>
        <w:rPr>
          <w:rFonts w:ascii="Helvetica" w:eastAsia="Helvetica" w:hAnsi="Helvetica" w:cs="Helvetica"/>
          <w:sz w:val="22"/>
          <w:szCs w:val="22"/>
        </w:rPr>
      </w:pPr>
      <w:r>
        <w:rPr>
          <w:rFonts w:ascii="Helvetica" w:hAnsi="Helvetica"/>
          <w:sz w:val="22"/>
          <w:szCs w:val="22"/>
        </w:rPr>
        <w:t xml:space="preserve">Client Relations Manager                                                                   </w:t>
      </w:r>
      <w:r w:rsidR="007D0C67">
        <w:rPr>
          <w:rFonts w:ascii="Helvetica" w:hAnsi="Helvetica"/>
          <w:sz w:val="22"/>
          <w:szCs w:val="22"/>
        </w:rPr>
        <w:t xml:space="preserve">     </w:t>
      </w:r>
      <w:r>
        <w:rPr>
          <w:rFonts w:ascii="Helvetica" w:hAnsi="Helvetica"/>
          <w:sz w:val="22"/>
          <w:szCs w:val="22"/>
        </w:rPr>
        <w:t xml:space="preserve">  2021-2023</w:t>
      </w:r>
    </w:p>
    <w:p w14:paraId="3D478F41" w14:textId="77777777" w:rsidR="00C34A29" w:rsidRDefault="00000000">
      <w:pPr>
        <w:pStyle w:val="Body"/>
        <w:rPr>
          <w:rFonts w:ascii="Cambria" w:eastAsia="Cambria" w:hAnsi="Cambria" w:cs="Cambria"/>
          <w:b/>
          <w:bCs/>
          <w:color w:val="594B3B"/>
          <w:sz w:val="22"/>
          <w:szCs w:val="22"/>
        </w:rPr>
      </w:pPr>
      <w:r>
        <w:rPr>
          <w:rFonts w:ascii="Cambria" w:hAnsi="Cambria"/>
          <w:b/>
          <w:bCs/>
          <w:color w:val="594B3B"/>
          <w:sz w:val="22"/>
          <w:szCs w:val="22"/>
        </w:rPr>
        <w:t xml:space="preserve">G Squared Funding, LLC </w:t>
      </w:r>
      <w:r>
        <w:rPr>
          <w:rFonts w:ascii="Cambria" w:hAnsi="Cambria"/>
          <w:sz w:val="22"/>
          <w:szCs w:val="22"/>
        </w:rPr>
        <w:t xml:space="preserve"> </w:t>
      </w:r>
      <w:r>
        <w:rPr>
          <w:rFonts w:ascii="Cambria" w:hAnsi="Cambria"/>
          <w:sz w:val="24"/>
          <w:szCs w:val="24"/>
        </w:rPr>
        <w:t xml:space="preserve">                                                                                                                           </w:t>
      </w:r>
      <w:r>
        <w:rPr>
          <w:rFonts w:ascii="Cambria" w:hAnsi="Cambria"/>
          <w:sz w:val="22"/>
          <w:szCs w:val="22"/>
        </w:rPr>
        <w:t>S</w:t>
      </w:r>
      <w:r>
        <w:rPr>
          <w:rFonts w:ascii="Cambria" w:hAnsi="Cambria"/>
          <w:b/>
          <w:bCs/>
          <w:color w:val="594B3B"/>
          <w:sz w:val="22"/>
          <w:szCs w:val="22"/>
        </w:rPr>
        <w:t xml:space="preserve">andy Springs, GA </w:t>
      </w:r>
    </w:p>
    <w:p w14:paraId="7D4F7E3C" w14:textId="254A4AE6" w:rsidR="00C34A29" w:rsidRDefault="00000000">
      <w:pPr>
        <w:pStyle w:val="Body"/>
        <w:jc w:val="both"/>
        <w:rPr>
          <w:rFonts w:ascii="Cambria" w:eastAsia="Cambria" w:hAnsi="Cambria" w:cs="Cambria"/>
          <w:sz w:val="22"/>
          <w:szCs w:val="22"/>
        </w:rPr>
      </w:pPr>
      <w:r>
        <w:rPr>
          <w:rFonts w:ascii="Cambria" w:hAnsi="Cambria"/>
          <w:sz w:val="22"/>
          <w:szCs w:val="22"/>
        </w:rPr>
        <w:t xml:space="preserve">Developed strong relationships with 200+ brokerage companies and 100+ carriers, delivering exceptional customer satisfaction by proactively addressing complaints and issues. Trained clients on factoring </w:t>
      </w:r>
      <w:r w:rsidR="00172B3B">
        <w:rPr>
          <w:rFonts w:ascii="Cambria" w:hAnsi="Cambria"/>
          <w:sz w:val="22"/>
          <w:szCs w:val="22"/>
        </w:rPr>
        <w:t>software and</w:t>
      </w:r>
      <w:r w:rsidR="00BA515F">
        <w:rPr>
          <w:rFonts w:ascii="Cambria" w:hAnsi="Cambria"/>
          <w:sz w:val="22"/>
          <w:szCs w:val="22"/>
        </w:rPr>
        <w:t xml:space="preserve"> </w:t>
      </w:r>
      <w:r>
        <w:rPr>
          <w:rFonts w:ascii="Cambria" w:hAnsi="Cambria"/>
          <w:sz w:val="22"/>
          <w:szCs w:val="22"/>
        </w:rPr>
        <w:t xml:space="preserve">leveraged analytical skills to manage financial transactions. </w:t>
      </w:r>
      <w:r w:rsidR="0062135A">
        <w:rPr>
          <w:rFonts w:ascii="Cambria" w:hAnsi="Cambria"/>
          <w:sz w:val="22"/>
          <w:szCs w:val="22"/>
        </w:rPr>
        <w:t>P</w:t>
      </w:r>
      <w:r>
        <w:rPr>
          <w:rFonts w:ascii="Cambria" w:hAnsi="Cambria"/>
          <w:sz w:val="22"/>
          <w:szCs w:val="22"/>
        </w:rPr>
        <w:t>rovided flexible reimbursement plans tailored to clients' needs.</w:t>
      </w:r>
    </w:p>
    <w:p w14:paraId="6DAACAE4" w14:textId="77777777" w:rsidR="00C34A29" w:rsidRDefault="00000000">
      <w:pPr>
        <w:pStyle w:val="Body"/>
        <w:jc w:val="both"/>
        <w:rPr>
          <w:rFonts w:ascii="Cambria" w:eastAsia="Cambria" w:hAnsi="Cambria" w:cs="Cambria"/>
          <w:b/>
          <w:bCs/>
          <w:color w:val="594B3B"/>
          <w:sz w:val="24"/>
          <w:szCs w:val="24"/>
        </w:rPr>
      </w:pPr>
      <w:r>
        <w:rPr>
          <w:rFonts w:ascii="Cambria" w:hAnsi="Cambria"/>
          <w:b/>
          <w:bCs/>
          <w:color w:val="594B3B"/>
          <w:sz w:val="22"/>
          <w:szCs w:val="22"/>
        </w:rPr>
        <w:t>Key Accomplishments:</w:t>
      </w:r>
    </w:p>
    <w:p w14:paraId="4C3679D9" w14:textId="77777777" w:rsidR="00C34A29" w:rsidRDefault="00000000">
      <w:pPr>
        <w:pStyle w:val="Body"/>
        <w:numPr>
          <w:ilvl w:val="0"/>
          <w:numId w:val="4"/>
        </w:numPr>
        <w:jc w:val="both"/>
        <w:rPr>
          <w:rFonts w:ascii="Cambria" w:hAnsi="Cambria"/>
          <w:sz w:val="22"/>
          <w:szCs w:val="22"/>
        </w:rPr>
      </w:pPr>
      <w:r>
        <w:rPr>
          <w:rFonts w:ascii="Cambria" w:hAnsi="Cambria"/>
          <w:sz w:val="22"/>
          <w:szCs w:val="22"/>
        </w:rPr>
        <w:t>Improved accounts receivables with an innovative Excel spreadsheet, efficiently helping accounting to identify and allocate payments for unrecorded loads. Resulted in a 50% reduction in wait time for clients to receive their funds, elevating customer satisfaction and improving cash flow management.</w:t>
      </w:r>
    </w:p>
    <w:p w14:paraId="764F85BB" w14:textId="77777777" w:rsidR="00172B3B" w:rsidRDefault="00000000">
      <w:pPr>
        <w:pStyle w:val="Body"/>
        <w:numPr>
          <w:ilvl w:val="0"/>
          <w:numId w:val="4"/>
        </w:numPr>
        <w:jc w:val="both"/>
        <w:rPr>
          <w:rFonts w:ascii="Cambria" w:hAnsi="Cambria"/>
          <w:sz w:val="22"/>
          <w:szCs w:val="22"/>
        </w:rPr>
      </w:pPr>
      <w:r>
        <w:rPr>
          <w:rFonts w:ascii="Cambria" w:hAnsi="Cambria"/>
          <w:sz w:val="22"/>
          <w:szCs w:val="22"/>
        </w:rPr>
        <w:lastRenderedPageBreak/>
        <w:t>Developed and implemented innovative collection strategies, demonstrating proactive problem-solving skills to prevent potential issues and maintain a sustained charge-back rate of less than 0.7%</w:t>
      </w:r>
      <w:r w:rsidR="00172B3B">
        <w:rPr>
          <w:rFonts w:ascii="Cambria" w:hAnsi="Cambria"/>
          <w:sz w:val="22"/>
          <w:szCs w:val="22"/>
        </w:rPr>
        <w:t xml:space="preserve">. </w:t>
      </w:r>
    </w:p>
    <w:p w14:paraId="38364B4A" w14:textId="661B85C4" w:rsidR="00172B3B" w:rsidRDefault="00172B3B">
      <w:pPr>
        <w:pStyle w:val="Body"/>
        <w:numPr>
          <w:ilvl w:val="0"/>
          <w:numId w:val="4"/>
        </w:numPr>
        <w:jc w:val="both"/>
        <w:rPr>
          <w:rFonts w:ascii="Cambria" w:hAnsi="Cambria"/>
          <w:sz w:val="22"/>
          <w:szCs w:val="22"/>
        </w:rPr>
      </w:pPr>
      <w:r w:rsidRPr="00172B3B">
        <w:rPr>
          <w:rFonts w:ascii="Cambria" w:hAnsi="Cambria"/>
          <w:sz w:val="22"/>
          <w:szCs w:val="22"/>
        </w:rPr>
        <w:t>Within six months, earned promotion to Underwriter, followed by a leadership role within a year and a half. Successfully trained and mentored an employee to improve work performance and ensure a seamless transition into the new position.</w:t>
      </w:r>
    </w:p>
    <w:p w14:paraId="0D592C05" w14:textId="77777777" w:rsidR="00C34A29" w:rsidRDefault="00000000">
      <w:pPr>
        <w:pStyle w:val="Heading"/>
        <w:spacing w:line="360" w:lineRule="auto"/>
        <w:rPr>
          <w:rFonts w:ascii="Helvetica" w:eastAsia="Helvetica" w:hAnsi="Helvetica" w:cs="Helvetica"/>
          <w:sz w:val="24"/>
          <w:szCs w:val="24"/>
        </w:rPr>
      </w:pPr>
      <w:r>
        <w:rPr>
          <w:rFonts w:ascii="Helvetica" w:hAnsi="Helvetica"/>
          <w:sz w:val="24"/>
          <w:szCs w:val="24"/>
        </w:rPr>
        <w:t>EDUCATION</w:t>
      </w:r>
    </w:p>
    <w:p w14:paraId="30FA72BD" w14:textId="01B3FD09" w:rsidR="00C34A29" w:rsidRDefault="00000000">
      <w:pPr>
        <w:pStyle w:val="Subheading"/>
        <w:spacing w:line="288" w:lineRule="auto"/>
        <w:jc w:val="left"/>
        <w:rPr>
          <w:rFonts w:ascii="Helvetica" w:eastAsia="Helvetica" w:hAnsi="Helvetica" w:cs="Helvetica"/>
          <w:sz w:val="22"/>
          <w:szCs w:val="22"/>
        </w:rPr>
      </w:pPr>
      <w:r>
        <w:rPr>
          <w:rFonts w:ascii="Helvetica" w:hAnsi="Helvetica"/>
          <w:sz w:val="22"/>
          <w:szCs w:val="22"/>
        </w:rPr>
        <w:t xml:space="preserve">Certificate, Full Stack Web Development                                           </w:t>
      </w:r>
      <w:r w:rsidR="007D0C67">
        <w:rPr>
          <w:rFonts w:ascii="Helvetica" w:hAnsi="Helvetica"/>
          <w:sz w:val="22"/>
          <w:szCs w:val="22"/>
        </w:rPr>
        <w:t xml:space="preserve">   </w:t>
      </w:r>
      <w:r>
        <w:rPr>
          <w:rFonts w:ascii="Helvetica" w:hAnsi="Helvetica"/>
          <w:sz w:val="22"/>
          <w:szCs w:val="22"/>
        </w:rPr>
        <w:t>2022-2023</w:t>
      </w:r>
    </w:p>
    <w:p w14:paraId="13109BF9" w14:textId="77777777" w:rsidR="00C34A29" w:rsidRDefault="00000000">
      <w:pPr>
        <w:pStyle w:val="Body"/>
        <w:rPr>
          <w:rFonts w:ascii="Cambria" w:eastAsia="Cambria" w:hAnsi="Cambria" w:cs="Cambria"/>
          <w:sz w:val="24"/>
          <w:szCs w:val="24"/>
        </w:rPr>
      </w:pPr>
      <w:r>
        <w:rPr>
          <w:rFonts w:ascii="Cambria" w:hAnsi="Cambria"/>
          <w:b/>
          <w:bCs/>
          <w:color w:val="594B3B"/>
          <w:sz w:val="22"/>
          <w:szCs w:val="22"/>
        </w:rPr>
        <w:t>Georgia Institute of Technology</w:t>
      </w:r>
      <w:r>
        <w:rPr>
          <w:rFonts w:ascii="Times Roman" w:hAnsi="Times Roman"/>
          <w:b/>
          <w:bCs/>
          <w:color w:val="594B3B"/>
          <w:sz w:val="22"/>
          <w:szCs w:val="22"/>
        </w:rPr>
        <w:t xml:space="preserve"> </w:t>
      </w:r>
      <w:r>
        <w:rPr>
          <w:rFonts w:ascii="Cambria" w:hAnsi="Cambria"/>
          <w:b/>
          <w:bCs/>
          <w:color w:val="594B3B"/>
          <w:sz w:val="22"/>
          <w:szCs w:val="22"/>
        </w:rPr>
        <w:t xml:space="preserve"> </w:t>
      </w:r>
      <w:r>
        <w:rPr>
          <w:rFonts w:ascii="Cambria" w:hAnsi="Cambria"/>
          <w:sz w:val="24"/>
          <w:szCs w:val="24"/>
        </w:rPr>
        <w:t xml:space="preserve">                                                                                                                        </w:t>
      </w:r>
      <w:r>
        <w:rPr>
          <w:rFonts w:ascii="Cambria" w:hAnsi="Cambria"/>
          <w:b/>
          <w:bCs/>
          <w:color w:val="594B3B"/>
          <w:sz w:val="24"/>
          <w:szCs w:val="24"/>
        </w:rPr>
        <w:t xml:space="preserve"> </w:t>
      </w:r>
      <w:r>
        <w:rPr>
          <w:rFonts w:ascii="Cambria" w:hAnsi="Cambria"/>
          <w:b/>
          <w:bCs/>
          <w:color w:val="594B3B"/>
          <w:sz w:val="22"/>
          <w:szCs w:val="22"/>
        </w:rPr>
        <w:t>Atlanta, GA</w:t>
      </w:r>
    </w:p>
    <w:p w14:paraId="7F3C54BA" w14:textId="743E9BF0" w:rsidR="00C34A29" w:rsidRDefault="00000000">
      <w:pPr>
        <w:pStyle w:val="Subheading"/>
        <w:spacing w:line="288" w:lineRule="auto"/>
        <w:jc w:val="left"/>
        <w:rPr>
          <w:rFonts w:ascii="Helvetica" w:eastAsia="Helvetica" w:hAnsi="Helvetica" w:cs="Helvetica"/>
          <w:sz w:val="22"/>
          <w:szCs w:val="22"/>
        </w:rPr>
      </w:pPr>
      <w:r>
        <w:rPr>
          <w:rFonts w:ascii="Helvetica" w:hAnsi="Helvetica"/>
          <w:sz w:val="22"/>
          <w:szCs w:val="22"/>
        </w:rPr>
        <w:t xml:space="preserve">Bachelor of Science, Clinical Nutrition                                            </w:t>
      </w:r>
      <w:r w:rsidR="007D0C67">
        <w:rPr>
          <w:rFonts w:ascii="Helvetica" w:hAnsi="Helvetica"/>
          <w:sz w:val="22"/>
          <w:szCs w:val="22"/>
        </w:rPr>
        <w:t xml:space="preserve">     </w:t>
      </w:r>
      <w:r>
        <w:rPr>
          <w:rFonts w:ascii="Helvetica" w:hAnsi="Helvetica"/>
          <w:sz w:val="22"/>
          <w:szCs w:val="22"/>
        </w:rPr>
        <w:t>2015-2019</w:t>
      </w:r>
    </w:p>
    <w:p w14:paraId="488B6964" w14:textId="20F1426C" w:rsidR="00C34A29" w:rsidRDefault="00000000">
      <w:pPr>
        <w:pStyle w:val="Body"/>
        <w:rPr>
          <w:rFonts w:ascii="Cambria" w:eastAsia="Cambria" w:hAnsi="Cambria" w:cs="Cambria"/>
          <w:b/>
          <w:bCs/>
          <w:color w:val="594B3B"/>
          <w:sz w:val="22"/>
          <w:szCs w:val="22"/>
        </w:rPr>
      </w:pPr>
      <w:r>
        <w:rPr>
          <w:rFonts w:ascii="Cambria" w:hAnsi="Cambria"/>
          <w:b/>
          <w:bCs/>
          <w:color w:val="594B3B"/>
          <w:sz w:val="22"/>
          <w:szCs w:val="22"/>
          <w:lang w:val="pt-PT"/>
        </w:rPr>
        <w:t>Universidade Federal De Pernambuco</w:t>
      </w:r>
      <w:r>
        <w:rPr>
          <w:rFonts w:ascii="Cambria" w:hAnsi="Cambria"/>
          <w:sz w:val="22"/>
          <w:szCs w:val="22"/>
        </w:rPr>
        <w:t xml:space="preserve">   </w:t>
      </w:r>
      <w:r>
        <w:rPr>
          <w:rFonts w:ascii="Cambria" w:hAnsi="Cambria"/>
          <w:sz w:val="24"/>
          <w:szCs w:val="24"/>
        </w:rPr>
        <w:t xml:space="preserve">                                                                                                      </w:t>
      </w:r>
      <w:r>
        <w:rPr>
          <w:rFonts w:ascii="Cambria" w:hAnsi="Cambria"/>
          <w:b/>
          <w:bCs/>
          <w:color w:val="594B3B"/>
          <w:sz w:val="24"/>
          <w:szCs w:val="24"/>
        </w:rPr>
        <w:t xml:space="preserve"> </w:t>
      </w:r>
      <w:r>
        <w:rPr>
          <w:rFonts w:ascii="Cambria" w:hAnsi="Cambria"/>
          <w:b/>
          <w:bCs/>
          <w:color w:val="594B3B"/>
          <w:sz w:val="22"/>
          <w:szCs w:val="22"/>
        </w:rPr>
        <w:t>Recife, Brazil</w:t>
      </w:r>
    </w:p>
    <w:p w14:paraId="27570B0E" w14:textId="77777777" w:rsidR="00C34A29" w:rsidRDefault="00000000">
      <w:pPr>
        <w:pStyle w:val="Body"/>
        <w:rPr>
          <w:rFonts w:hint="eastAsia"/>
          <w:b/>
          <w:bCs/>
          <w:color w:val="594B3B"/>
          <w:sz w:val="22"/>
          <w:szCs w:val="22"/>
        </w:rPr>
      </w:pPr>
      <w:r>
        <w:rPr>
          <w:b/>
          <w:bCs/>
          <w:color w:val="594B3B"/>
        </w:rPr>
        <w:t xml:space="preserve">Thesis: </w:t>
      </w:r>
      <w:hyperlink r:id="rId15" w:history="1">
        <w:r>
          <w:rPr>
            <w:rStyle w:val="Hyperlink0"/>
          </w:rPr>
          <w:t>Nutritional therapy in cancer patients: reality of a referral hospital in Pernambuco.</w:t>
        </w:r>
      </w:hyperlink>
      <w:r>
        <w:rPr>
          <w:rFonts w:ascii="Times Roman" w:hAnsi="Times Roman"/>
          <w:sz w:val="24"/>
          <w:szCs w:val="24"/>
        </w:rPr>
        <w:t xml:space="preserve"> </w:t>
      </w:r>
    </w:p>
    <w:p w14:paraId="514FD6E0" w14:textId="77777777" w:rsidR="00C34A29" w:rsidRDefault="00000000">
      <w:pPr>
        <w:pStyle w:val="Heading"/>
        <w:spacing w:line="360" w:lineRule="auto"/>
        <w:rPr>
          <w:rFonts w:ascii="Helvetica" w:eastAsia="Helvetica" w:hAnsi="Helvetica" w:cs="Helvetica"/>
          <w:sz w:val="22"/>
          <w:szCs w:val="22"/>
        </w:rPr>
      </w:pPr>
      <w:r>
        <w:rPr>
          <w:rFonts w:ascii="Helvetica" w:hAnsi="Helvetica"/>
          <w:sz w:val="22"/>
          <w:szCs w:val="22"/>
        </w:rPr>
        <w:t>CERTIFICATION</w:t>
      </w:r>
    </w:p>
    <w:p w14:paraId="7EF33174" w14:textId="04D0A6D1" w:rsidR="00C34A29" w:rsidRDefault="00000000">
      <w:pPr>
        <w:pStyle w:val="Subheading"/>
        <w:spacing w:line="288" w:lineRule="auto"/>
        <w:jc w:val="left"/>
        <w:rPr>
          <w:rFonts w:ascii="Helvetica" w:eastAsia="Helvetica" w:hAnsi="Helvetica" w:cs="Helvetica"/>
          <w:sz w:val="22"/>
          <w:szCs w:val="22"/>
        </w:rPr>
      </w:pPr>
      <w:r>
        <w:rPr>
          <w:rFonts w:ascii="Helvetica" w:hAnsi="Helvetica"/>
          <w:sz w:val="22"/>
          <w:szCs w:val="22"/>
        </w:rPr>
        <w:t xml:space="preserve">Certified </w:t>
      </w:r>
      <w:proofErr w:type="gramStart"/>
      <w:r w:rsidR="007D0C67">
        <w:rPr>
          <w:rFonts w:ascii="Helvetica" w:hAnsi="Helvetica"/>
          <w:sz w:val="22"/>
          <w:szCs w:val="22"/>
        </w:rPr>
        <w:t>associate in project management</w:t>
      </w:r>
      <w:proofErr w:type="gramEnd"/>
      <w:r>
        <w:rPr>
          <w:rFonts w:ascii="Helvetica" w:hAnsi="Helvetica"/>
          <w:sz w:val="22"/>
          <w:szCs w:val="22"/>
        </w:rPr>
        <w:t xml:space="preserve"> (CAPM)®                        </w:t>
      </w:r>
      <w:r w:rsidR="007D0C67">
        <w:rPr>
          <w:rFonts w:ascii="Helvetica" w:hAnsi="Helvetica"/>
          <w:sz w:val="22"/>
          <w:szCs w:val="22"/>
        </w:rPr>
        <w:t xml:space="preserve">   </w:t>
      </w:r>
      <w:r>
        <w:rPr>
          <w:rFonts w:ascii="Helvetica" w:hAnsi="Helvetica"/>
          <w:sz w:val="22"/>
          <w:szCs w:val="22"/>
        </w:rPr>
        <w:t>2022-2025</w:t>
      </w:r>
    </w:p>
    <w:p w14:paraId="52BD266D" w14:textId="77777777" w:rsidR="00C34A29" w:rsidRDefault="00000000">
      <w:pPr>
        <w:pStyle w:val="Body"/>
        <w:rPr>
          <w:rFonts w:ascii="Cambria" w:eastAsia="Cambria" w:hAnsi="Cambria" w:cs="Cambria"/>
          <w:b/>
          <w:bCs/>
          <w:color w:val="594B3B"/>
          <w:sz w:val="22"/>
          <w:szCs w:val="22"/>
        </w:rPr>
      </w:pPr>
      <w:r>
        <w:rPr>
          <w:rFonts w:ascii="Cambria" w:hAnsi="Cambria"/>
          <w:b/>
          <w:bCs/>
          <w:color w:val="594B3B"/>
          <w:sz w:val="24"/>
          <w:szCs w:val="24"/>
        </w:rPr>
        <w:t>Project Management Institute</w:t>
      </w:r>
      <w:r>
        <w:rPr>
          <w:rFonts w:ascii="Cambria" w:hAnsi="Cambria"/>
          <w:sz w:val="22"/>
          <w:szCs w:val="22"/>
        </w:rPr>
        <w:t xml:space="preserve">   </w:t>
      </w:r>
      <w:r>
        <w:rPr>
          <w:rFonts w:ascii="Cambria" w:hAnsi="Cambria"/>
          <w:sz w:val="24"/>
          <w:szCs w:val="24"/>
        </w:rPr>
        <w:t xml:space="preserve">                                                                                                                 </w:t>
      </w:r>
      <w:r>
        <w:rPr>
          <w:rFonts w:ascii="Cambria" w:hAnsi="Cambria"/>
          <w:b/>
          <w:bCs/>
          <w:color w:val="594B3B"/>
          <w:sz w:val="24"/>
          <w:szCs w:val="24"/>
        </w:rPr>
        <w:t xml:space="preserve">     </w:t>
      </w:r>
      <w:r>
        <w:rPr>
          <w:rFonts w:ascii="Cambria" w:hAnsi="Cambria"/>
          <w:b/>
          <w:bCs/>
          <w:color w:val="594B3B"/>
          <w:sz w:val="22"/>
          <w:szCs w:val="22"/>
        </w:rPr>
        <w:t>Atlanta, GA</w:t>
      </w:r>
    </w:p>
    <w:p w14:paraId="3D780408" w14:textId="77777777" w:rsidR="00C34A29" w:rsidRDefault="00000000">
      <w:pPr>
        <w:pStyle w:val="Body"/>
        <w:rPr>
          <w:rFonts w:hint="eastAsia"/>
        </w:rPr>
      </w:pPr>
      <w:r>
        <w:rPr>
          <w:b/>
          <w:bCs/>
          <w:color w:val="594B3B"/>
        </w:rPr>
        <w:t xml:space="preserve">Credential: </w:t>
      </w:r>
      <w:hyperlink r:id="rId16" w:history="1">
        <w:r>
          <w:rPr>
            <w:rStyle w:val="Hyperlink0"/>
          </w:rPr>
          <w:t>CAPM by PMI</w:t>
        </w:r>
      </w:hyperlink>
    </w:p>
    <w:p w14:paraId="403F77FB" w14:textId="77777777" w:rsidR="00C34A29" w:rsidRDefault="00000000">
      <w:pPr>
        <w:pStyle w:val="Heading"/>
        <w:spacing w:line="360" w:lineRule="auto"/>
        <w:rPr>
          <w:rFonts w:ascii="Helvetica" w:eastAsia="Helvetica" w:hAnsi="Helvetica" w:cs="Helvetica"/>
          <w:sz w:val="24"/>
          <w:szCs w:val="24"/>
        </w:rPr>
      </w:pPr>
      <w:r>
        <w:rPr>
          <w:rFonts w:ascii="Helvetica" w:hAnsi="Helvetica"/>
          <w:sz w:val="24"/>
          <w:szCs w:val="24"/>
        </w:rPr>
        <w:t>Awards</w:t>
      </w:r>
    </w:p>
    <w:p w14:paraId="5DEAA030" w14:textId="578F84A3" w:rsidR="00C34A29" w:rsidRDefault="00000000">
      <w:pPr>
        <w:pStyle w:val="Subheading"/>
        <w:spacing w:line="288" w:lineRule="auto"/>
        <w:jc w:val="left"/>
        <w:rPr>
          <w:rFonts w:ascii="Helvetica" w:eastAsia="Helvetica" w:hAnsi="Helvetica" w:cs="Helvetica"/>
          <w:sz w:val="22"/>
          <w:szCs w:val="22"/>
        </w:rPr>
      </w:pPr>
      <w:r>
        <w:rPr>
          <w:rFonts w:ascii="Helvetica" w:hAnsi="Helvetica"/>
          <w:sz w:val="22"/>
          <w:szCs w:val="22"/>
        </w:rPr>
        <w:t xml:space="preserve">Most helpful                                                                                                  </w:t>
      </w:r>
      <w:r w:rsidR="007D0C67">
        <w:rPr>
          <w:rFonts w:ascii="Helvetica" w:hAnsi="Helvetica"/>
          <w:sz w:val="22"/>
          <w:szCs w:val="22"/>
        </w:rPr>
        <w:t xml:space="preserve">      </w:t>
      </w:r>
      <w:r>
        <w:rPr>
          <w:rFonts w:ascii="Helvetica" w:hAnsi="Helvetica"/>
          <w:sz w:val="22"/>
          <w:szCs w:val="22"/>
        </w:rPr>
        <w:t xml:space="preserve"> 2022</w:t>
      </w:r>
    </w:p>
    <w:p w14:paraId="0D1040A2" w14:textId="77777777" w:rsidR="00C34A29" w:rsidRDefault="00000000">
      <w:pPr>
        <w:pStyle w:val="Body"/>
        <w:rPr>
          <w:rFonts w:ascii="Cambria" w:eastAsia="Cambria" w:hAnsi="Cambria" w:cs="Cambria"/>
          <w:b/>
          <w:bCs/>
          <w:color w:val="594B3B"/>
          <w:sz w:val="22"/>
          <w:szCs w:val="22"/>
        </w:rPr>
      </w:pPr>
      <w:r>
        <w:rPr>
          <w:rFonts w:ascii="Cambria" w:hAnsi="Cambria"/>
          <w:b/>
          <w:bCs/>
          <w:color w:val="594B3B"/>
          <w:sz w:val="24"/>
          <w:szCs w:val="24"/>
        </w:rPr>
        <w:t>Issued by G Squared Funding, LLC</w:t>
      </w:r>
      <w:r>
        <w:rPr>
          <w:rFonts w:ascii="Cambria" w:hAnsi="Cambria"/>
          <w:sz w:val="24"/>
          <w:szCs w:val="24"/>
        </w:rPr>
        <w:t xml:space="preserve">                                                                                                    </w:t>
      </w:r>
      <w:r>
        <w:rPr>
          <w:rFonts w:ascii="Cambria" w:hAnsi="Cambria"/>
          <w:b/>
          <w:bCs/>
          <w:color w:val="594B3B"/>
          <w:sz w:val="22"/>
          <w:szCs w:val="22"/>
        </w:rPr>
        <w:t>Sandy Springs, GA</w:t>
      </w:r>
    </w:p>
    <w:p w14:paraId="438C4F9B" w14:textId="77777777" w:rsidR="00C34A29" w:rsidRDefault="00000000">
      <w:pPr>
        <w:pStyle w:val="Default"/>
        <w:rPr>
          <w:rFonts w:ascii="Helvetica" w:eastAsia="Helvetica" w:hAnsi="Helvetica" w:cs="Helvetica"/>
          <w:b/>
          <w:bCs/>
          <w:color w:val="594B3B"/>
          <w:sz w:val="22"/>
          <w:szCs w:val="22"/>
          <w:shd w:val="clear" w:color="auto" w:fill="FFFFFF"/>
        </w:rPr>
      </w:pPr>
      <w:r>
        <w:rPr>
          <w:rFonts w:ascii="Helvetica" w:hAnsi="Helvetica"/>
          <w:sz w:val="22"/>
          <w:szCs w:val="22"/>
          <w:shd w:val="clear" w:color="auto" w:fill="FFFFFF"/>
        </w:rPr>
        <w:t>Recognition Award in sincere appreciation for dedicated service.</w:t>
      </w:r>
    </w:p>
    <w:p w14:paraId="78D6D575" w14:textId="77777777" w:rsidR="00C34A29" w:rsidRDefault="00C34A29">
      <w:pPr>
        <w:pStyle w:val="Default"/>
        <w:rPr>
          <w:rFonts w:ascii="Helvetica" w:eastAsia="Helvetica" w:hAnsi="Helvetica" w:cs="Helvetica"/>
          <w:sz w:val="28"/>
          <w:szCs w:val="28"/>
          <w:shd w:val="clear" w:color="auto" w:fill="FFFFFF"/>
          <w14:textFill>
            <w14:solidFill>
              <w14:srgbClr w14:val="000000">
                <w14:alpha w14:val="9803"/>
              </w14:srgbClr>
            </w14:solidFill>
          </w14:textFill>
        </w:rPr>
      </w:pPr>
    </w:p>
    <w:p w14:paraId="64C7D5C6" w14:textId="31FF587B" w:rsidR="00C34A29" w:rsidRDefault="00000000">
      <w:pPr>
        <w:pStyle w:val="Subheading"/>
        <w:spacing w:line="288" w:lineRule="auto"/>
        <w:jc w:val="left"/>
        <w:rPr>
          <w:rFonts w:ascii="Helvetica" w:eastAsia="Helvetica" w:hAnsi="Helvetica" w:cs="Helvetica"/>
          <w:sz w:val="22"/>
          <w:szCs w:val="22"/>
        </w:rPr>
      </w:pPr>
      <w:r>
        <w:rPr>
          <w:rFonts w:ascii="Helvetica" w:hAnsi="Helvetica"/>
          <w:sz w:val="22"/>
          <w:szCs w:val="22"/>
        </w:rPr>
        <w:t xml:space="preserve">Rookie Rockstar.                                                                                            </w:t>
      </w:r>
      <w:r w:rsidR="007D0C67">
        <w:rPr>
          <w:rFonts w:ascii="Helvetica" w:hAnsi="Helvetica"/>
          <w:sz w:val="22"/>
          <w:szCs w:val="22"/>
        </w:rPr>
        <w:t xml:space="preserve">     </w:t>
      </w:r>
      <w:r>
        <w:rPr>
          <w:rFonts w:ascii="Helvetica" w:hAnsi="Helvetica"/>
          <w:sz w:val="22"/>
          <w:szCs w:val="22"/>
        </w:rPr>
        <w:t>2021</w:t>
      </w:r>
    </w:p>
    <w:p w14:paraId="6160F8E6" w14:textId="77777777" w:rsidR="00C34A29" w:rsidRDefault="00000000">
      <w:pPr>
        <w:pStyle w:val="Body"/>
        <w:rPr>
          <w:rFonts w:ascii="Cambria" w:eastAsia="Cambria" w:hAnsi="Cambria" w:cs="Cambria"/>
          <w:b/>
          <w:bCs/>
          <w:color w:val="594B3B"/>
          <w:sz w:val="22"/>
          <w:szCs w:val="22"/>
        </w:rPr>
      </w:pPr>
      <w:r>
        <w:rPr>
          <w:rFonts w:ascii="Cambria" w:hAnsi="Cambria"/>
          <w:b/>
          <w:bCs/>
          <w:color w:val="594B3B"/>
          <w:sz w:val="24"/>
          <w:szCs w:val="24"/>
        </w:rPr>
        <w:t>Issued by G Squared Funding, LLC</w:t>
      </w:r>
      <w:r>
        <w:rPr>
          <w:rFonts w:ascii="Cambria" w:hAnsi="Cambria"/>
          <w:sz w:val="24"/>
          <w:szCs w:val="24"/>
        </w:rPr>
        <w:t xml:space="preserve">                                                                                                    </w:t>
      </w:r>
      <w:r>
        <w:rPr>
          <w:rFonts w:ascii="Cambria" w:hAnsi="Cambria"/>
          <w:b/>
          <w:bCs/>
          <w:color w:val="594B3B"/>
          <w:sz w:val="22"/>
          <w:szCs w:val="22"/>
        </w:rPr>
        <w:t>Sandy Springs, GA</w:t>
      </w:r>
    </w:p>
    <w:p w14:paraId="603985F1" w14:textId="77777777" w:rsidR="00C34A29" w:rsidRDefault="00000000">
      <w:pPr>
        <w:pStyle w:val="Default"/>
        <w:rPr>
          <w:rFonts w:hint="eastAsia"/>
        </w:rPr>
      </w:pPr>
      <w:r>
        <w:rPr>
          <w:rFonts w:ascii="Helvetica" w:hAnsi="Helvetica"/>
          <w:sz w:val="22"/>
          <w:szCs w:val="22"/>
          <w:shd w:val="clear" w:color="auto" w:fill="FFFFFF"/>
        </w:rPr>
        <w:t>Recognition Award in sincere appreciation for dedicated service.</w:t>
      </w:r>
    </w:p>
    <w:sectPr w:rsidR="00C34A29">
      <w:headerReference w:type="default" r:id="rId17"/>
      <w:footerReference w:type="default" r:id="rId18"/>
      <w:pgSz w:w="12240" w:h="15840"/>
      <w:pgMar w:top="720" w:right="720" w:bottom="720" w:left="720" w:header="50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FAF9A" w14:textId="77777777" w:rsidR="001B6BF8" w:rsidRDefault="001B6BF8">
      <w:r>
        <w:separator/>
      </w:r>
    </w:p>
  </w:endnote>
  <w:endnote w:type="continuationSeparator" w:id="0">
    <w:p w14:paraId="29ADC79A" w14:textId="77777777" w:rsidR="001B6BF8" w:rsidRDefault="001B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idot">
    <w:panose1 w:val="02000503000000020003"/>
    <w:charset w:val="B1"/>
    <w:family w:val="auto"/>
    <w:pitch w:val="variable"/>
    <w:sig w:usb0="80000867" w:usb1="00000000" w:usb2="00000000" w:usb3="00000000" w:csb0="000001FB" w:csb1="00000000"/>
  </w:font>
  <w:font w:name="Hoefler Text">
    <w:panose1 w:val="02030602050506020203"/>
    <w:charset w:val="4D"/>
    <w:family w:val="roman"/>
    <w:pitch w:val="variable"/>
    <w:sig w:usb0="800002FF" w:usb1="5000204B" w:usb2="00000004" w:usb3="00000000" w:csb0="00000197" w:csb1="00000000"/>
  </w:font>
  <w:font w:name="Avenir Next Regular">
    <w:altName w:val="Avenir Next"/>
    <w:panose1 w:val="020B0503020202020204"/>
    <w:charset w:val="00"/>
    <w:family w:val="roman"/>
    <w:pitch w:val="default"/>
  </w:font>
  <w:font w:name="Avenir Next Medium">
    <w:panose1 w:val="020B0603020202020204"/>
    <w:charset w:val="00"/>
    <w:family w:val="swiss"/>
    <w:pitch w:val="variable"/>
    <w:sig w:usb0="8000002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Roman">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E30D4" w14:textId="77777777" w:rsidR="00C34A29" w:rsidRDefault="00C34A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3F82B" w14:textId="77777777" w:rsidR="001B6BF8" w:rsidRDefault="001B6BF8">
      <w:r>
        <w:separator/>
      </w:r>
    </w:p>
  </w:footnote>
  <w:footnote w:type="continuationSeparator" w:id="0">
    <w:p w14:paraId="47571735" w14:textId="77777777" w:rsidR="001B6BF8" w:rsidRDefault="001B6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75707" w14:textId="77777777" w:rsidR="00C34A29" w:rsidRDefault="00C34A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744E"/>
    <w:multiLevelType w:val="hybridMultilevel"/>
    <w:tmpl w:val="56462CF6"/>
    <w:styleLink w:val="Bullet"/>
    <w:lvl w:ilvl="0" w:tplc="621AE426">
      <w:start w:val="1"/>
      <w:numFmt w:val="bullet"/>
      <w:lvlText w:val="•"/>
      <w:lvlJc w:val="left"/>
      <w:pPr>
        <w:ind w:left="17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1" w:tplc="48D479DA">
      <w:start w:val="1"/>
      <w:numFmt w:val="bullet"/>
      <w:lvlText w:val="•"/>
      <w:lvlJc w:val="left"/>
      <w:pPr>
        <w:ind w:left="3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2" w:tplc="258E2E5A">
      <w:start w:val="1"/>
      <w:numFmt w:val="bullet"/>
      <w:lvlText w:val="•"/>
      <w:lvlJc w:val="left"/>
      <w:pPr>
        <w:ind w:left="4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3" w:tplc="95881626">
      <w:start w:val="1"/>
      <w:numFmt w:val="bullet"/>
      <w:lvlText w:val="•"/>
      <w:lvlJc w:val="left"/>
      <w:pPr>
        <w:ind w:left="6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4" w:tplc="25BE64EE">
      <w:start w:val="1"/>
      <w:numFmt w:val="bullet"/>
      <w:lvlText w:val="•"/>
      <w:lvlJc w:val="left"/>
      <w:pPr>
        <w:ind w:left="81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5" w:tplc="87961428">
      <w:start w:val="1"/>
      <w:numFmt w:val="bullet"/>
      <w:lvlText w:val="•"/>
      <w:lvlJc w:val="left"/>
      <w:pPr>
        <w:ind w:left="97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6" w:tplc="92F8C174">
      <w:start w:val="1"/>
      <w:numFmt w:val="bullet"/>
      <w:lvlText w:val="•"/>
      <w:lvlJc w:val="left"/>
      <w:pPr>
        <w:ind w:left="11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7" w:tplc="FDB6B8E8">
      <w:start w:val="1"/>
      <w:numFmt w:val="bullet"/>
      <w:lvlText w:val="•"/>
      <w:lvlJc w:val="left"/>
      <w:pPr>
        <w:ind w:left="12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8" w:tplc="0DA8628C">
      <w:start w:val="1"/>
      <w:numFmt w:val="bullet"/>
      <w:lvlText w:val="•"/>
      <w:lvlJc w:val="left"/>
      <w:pPr>
        <w:ind w:left="14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abstractNum>
  <w:abstractNum w:abstractNumId="1" w15:restartNumberingAfterBreak="0">
    <w:nsid w:val="11580421"/>
    <w:multiLevelType w:val="hybridMultilevel"/>
    <w:tmpl w:val="56462CF6"/>
    <w:numStyleLink w:val="Bullet"/>
  </w:abstractNum>
  <w:num w:numId="1" w16cid:durableId="252861079">
    <w:abstractNumId w:val="0"/>
  </w:num>
  <w:num w:numId="2" w16cid:durableId="1976372207">
    <w:abstractNumId w:val="1"/>
  </w:num>
  <w:num w:numId="3" w16cid:durableId="1494680561">
    <w:abstractNumId w:val="1"/>
    <w:lvlOverride w:ilvl="0">
      <w:lvl w:ilvl="0" w:tplc="5D98F9D6">
        <w:start w:val="1"/>
        <w:numFmt w:val="bullet"/>
        <w:lvlText w:val="•"/>
        <w:lvlJc w:val="left"/>
        <w:pPr>
          <w:ind w:left="360" w:hanging="360"/>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1">
      <w:lvl w:ilvl="1" w:tplc="1D721F70">
        <w:start w:val="1"/>
        <w:numFmt w:val="bullet"/>
        <w:lvlText w:val="•"/>
        <w:lvlJc w:val="left"/>
        <w:pPr>
          <w:ind w:left="3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2">
      <w:lvl w:ilvl="2" w:tplc="5E3234B0">
        <w:start w:val="1"/>
        <w:numFmt w:val="bullet"/>
        <w:lvlText w:val="•"/>
        <w:lvlJc w:val="left"/>
        <w:pPr>
          <w:ind w:left="4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3">
      <w:lvl w:ilvl="3" w:tplc="C5946774">
        <w:start w:val="1"/>
        <w:numFmt w:val="bullet"/>
        <w:lvlText w:val="•"/>
        <w:lvlJc w:val="left"/>
        <w:pPr>
          <w:ind w:left="6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4">
      <w:lvl w:ilvl="4" w:tplc="640237B2">
        <w:start w:val="1"/>
        <w:numFmt w:val="bullet"/>
        <w:lvlText w:val="•"/>
        <w:lvlJc w:val="left"/>
        <w:pPr>
          <w:ind w:left="81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5">
      <w:lvl w:ilvl="5" w:tplc="215627C0">
        <w:start w:val="1"/>
        <w:numFmt w:val="bullet"/>
        <w:lvlText w:val="•"/>
        <w:lvlJc w:val="left"/>
        <w:pPr>
          <w:ind w:left="97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6">
      <w:lvl w:ilvl="6" w:tplc="4A5AD1E8">
        <w:start w:val="1"/>
        <w:numFmt w:val="bullet"/>
        <w:lvlText w:val="•"/>
        <w:lvlJc w:val="left"/>
        <w:pPr>
          <w:ind w:left="11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7">
      <w:lvl w:ilvl="7" w:tplc="55E2266E">
        <w:start w:val="1"/>
        <w:numFmt w:val="bullet"/>
        <w:lvlText w:val="•"/>
        <w:lvlJc w:val="left"/>
        <w:pPr>
          <w:ind w:left="12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8">
      <w:lvl w:ilvl="8" w:tplc="C54EEF02">
        <w:start w:val="1"/>
        <w:numFmt w:val="bullet"/>
        <w:lvlText w:val="•"/>
        <w:lvlJc w:val="left"/>
        <w:pPr>
          <w:ind w:left="14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num>
  <w:num w:numId="4" w16cid:durableId="1344237094">
    <w:abstractNumId w:val="1"/>
    <w:lvlOverride w:ilvl="0">
      <w:lvl w:ilvl="0" w:tplc="5D98F9D6">
        <w:start w:val="1"/>
        <w:numFmt w:val="bullet"/>
        <w:lvlText w:val="•"/>
        <w:lvlJc w:val="left"/>
        <w:pPr>
          <w:ind w:left="160" w:hanging="160"/>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1">
      <w:lvl w:ilvl="1" w:tplc="1D721F70">
        <w:start w:val="1"/>
        <w:numFmt w:val="bullet"/>
        <w:lvlText w:val="•"/>
        <w:lvlJc w:val="left"/>
        <w:pPr>
          <w:ind w:left="3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2">
      <w:lvl w:ilvl="2" w:tplc="5E3234B0">
        <w:start w:val="1"/>
        <w:numFmt w:val="bullet"/>
        <w:lvlText w:val="•"/>
        <w:lvlJc w:val="left"/>
        <w:pPr>
          <w:ind w:left="4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3">
      <w:lvl w:ilvl="3" w:tplc="C5946774">
        <w:start w:val="1"/>
        <w:numFmt w:val="bullet"/>
        <w:lvlText w:val="•"/>
        <w:lvlJc w:val="left"/>
        <w:pPr>
          <w:ind w:left="6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4">
      <w:lvl w:ilvl="4" w:tplc="640237B2">
        <w:start w:val="1"/>
        <w:numFmt w:val="bullet"/>
        <w:lvlText w:val="•"/>
        <w:lvlJc w:val="left"/>
        <w:pPr>
          <w:ind w:left="81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5">
      <w:lvl w:ilvl="5" w:tplc="215627C0">
        <w:start w:val="1"/>
        <w:numFmt w:val="bullet"/>
        <w:lvlText w:val="•"/>
        <w:lvlJc w:val="left"/>
        <w:pPr>
          <w:ind w:left="97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6">
      <w:lvl w:ilvl="6" w:tplc="4A5AD1E8">
        <w:start w:val="1"/>
        <w:numFmt w:val="bullet"/>
        <w:lvlText w:val="•"/>
        <w:lvlJc w:val="left"/>
        <w:pPr>
          <w:ind w:left="11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7">
      <w:lvl w:ilvl="7" w:tplc="55E2266E">
        <w:start w:val="1"/>
        <w:numFmt w:val="bullet"/>
        <w:lvlText w:val="•"/>
        <w:lvlJc w:val="left"/>
        <w:pPr>
          <w:ind w:left="12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8">
      <w:lvl w:ilvl="8" w:tplc="C54EEF02">
        <w:start w:val="1"/>
        <w:numFmt w:val="bullet"/>
        <w:lvlText w:val="•"/>
        <w:lvlJc w:val="left"/>
        <w:pPr>
          <w:ind w:left="14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A29"/>
    <w:rsid w:val="00172B3B"/>
    <w:rsid w:val="001B6BF8"/>
    <w:rsid w:val="0062135A"/>
    <w:rsid w:val="007D0C67"/>
    <w:rsid w:val="00967FDD"/>
    <w:rsid w:val="00BA515F"/>
    <w:rsid w:val="00C3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6DB5E"/>
  <w15:docId w15:val="{0C581DFE-C87F-2D4F-B7D4-A1638628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Name">
    <w:name w:val="Name"/>
    <w:next w:val="Body2"/>
    <w:pPr>
      <w:pBdr>
        <w:bottom w:val="single" w:sz="16" w:space="4" w:color="594A3A"/>
      </w:pBdr>
      <w:spacing w:before="380" w:after="240"/>
      <w:jc w:val="center"/>
    </w:pPr>
    <w:rPr>
      <w:rFonts w:ascii="Didot" w:hAnsi="Didot" w:cs="Arial Unicode MS"/>
      <w:caps/>
      <w:color w:val="594B3B"/>
      <w:spacing w:val="48"/>
      <w:sz w:val="32"/>
      <w:szCs w:val="32"/>
      <w14:textOutline w14:w="0" w14:cap="flat" w14:cmpd="sng" w14:algn="ctr">
        <w14:noFill/>
        <w14:prstDash w14:val="solid"/>
        <w14:bevel/>
      </w14:textOutline>
    </w:rPr>
  </w:style>
  <w:style w:type="paragraph" w:customStyle="1" w:styleId="Body2">
    <w:name w:val="Body 2"/>
    <w:pPr>
      <w:spacing w:after="180" w:line="336" w:lineRule="auto"/>
    </w:pPr>
    <w:rPr>
      <w:rFonts w:ascii="Hoefler Text" w:hAnsi="Hoefler Text" w:cs="Arial Unicode MS"/>
      <w:color w:val="594B3B"/>
      <w14:textOutline w14:w="0" w14:cap="flat" w14:cmpd="sng" w14:algn="ctr">
        <w14:noFill/>
        <w14:prstDash w14:val="solid"/>
        <w14:bevel/>
      </w14:textOutline>
    </w:rPr>
  </w:style>
  <w:style w:type="paragraph" w:customStyle="1" w:styleId="Subheading">
    <w:name w:val="Subheading"/>
    <w:next w:val="Body2"/>
    <w:pPr>
      <w:spacing w:before="80" w:after="40"/>
      <w:jc w:val="center"/>
    </w:pPr>
    <w:rPr>
      <w:rFonts w:ascii="Avenir Next Regular" w:hAnsi="Avenir Next Regular" w:cs="Arial Unicode MS"/>
      <w:caps/>
      <w:color w:val="594B3B"/>
      <w:spacing w:val="18"/>
      <w:sz w:val="18"/>
      <w:szCs w:val="18"/>
      <w14:textOutline w14:w="0" w14:cap="flat" w14:cmpd="sng" w14:algn="ctr">
        <w14:noFill/>
        <w14:prstDash w14:val="solid"/>
        <w14:bevel/>
      </w14:textOutline>
    </w:rPr>
  </w:style>
  <w:style w:type="paragraph" w:customStyle="1" w:styleId="ContactInformation">
    <w:name w:val="Contact Information"/>
    <w:pPr>
      <w:spacing w:line="288" w:lineRule="auto"/>
      <w:jc w:val="center"/>
    </w:pPr>
    <w:rPr>
      <w:rFonts w:ascii="Avenir Next Regular" w:hAnsi="Avenir Next Regular" w:cs="Arial Unicode MS"/>
      <w:color w:val="594B3B"/>
      <w:sz w:val="18"/>
      <w:szCs w:val="18"/>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Heading">
    <w:name w:val="Heading"/>
    <w:next w:val="Body2"/>
    <w:pPr>
      <w:spacing w:before="240" w:after="80"/>
      <w:jc w:val="center"/>
    </w:pPr>
    <w:rPr>
      <w:rFonts w:ascii="Avenir Next Medium" w:hAnsi="Avenir Next Medium" w:cs="Arial Unicode MS"/>
      <w:caps/>
      <w:color w:val="594B3B"/>
      <w:spacing w:val="20"/>
      <w14:textOutline w14:w="0" w14:cap="flat" w14:cmpd="sng" w14:algn="ctr">
        <w14:noFill/>
        <w14:prstDash w14:val="solid"/>
        <w14:bevel/>
      </w14:textOutline>
    </w:rPr>
  </w:style>
  <w:style w:type="paragraph" w:customStyle="1" w:styleId="Body">
    <w:name w:val="Body"/>
    <w:pPr>
      <w:tabs>
        <w:tab w:val="left" w:pos="5760"/>
      </w:tabs>
      <w:spacing w:after="180" w:line="264" w:lineRule="auto"/>
    </w:pPr>
    <w:rPr>
      <w:rFonts w:ascii="Avenir Next Regular" w:hAnsi="Avenir Next Regular" w:cs="Arial Unicode MS"/>
      <w:color w:val="000000"/>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rPr>
      <w:rFonts w:ascii="Avenir Next Regular" w:hAnsi="Avenir Next Regular" w:cs="Arial Unicode MS"/>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larigens/" TargetMode="External"/><Relationship Id="rId13" Type="http://schemas.openxmlformats.org/officeDocument/2006/relationships/hyperlink" Target="http://github.com/larigens/bugs-diarie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arigens@gmail.com" TargetMode="External"/><Relationship Id="rId12" Type="http://schemas.openxmlformats.org/officeDocument/2006/relationships/hyperlink" Target="http://finwiz.herokuapp.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redly.com/badges/b2f607b2-981e-4806-a7ac-d5a034042550?source=linked_in_profi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larigens/finwiz" TargetMode="External"/><Relationship Id="rId5" Type="http://schemas.openxmlformats.org/officeDocument/2006/relationships/footnotes" Target="footnotes.xml"/><Relationship Id="rId15" Type="http://schemas.openxmlformats.org/officeDocument/2006/relationships/hyperlink" Target="https://revista.nutricion.org/PDF/GENS.pdf" TargetMode="External"/><Relationship Id="rId10" Type="http://schemas.openxmlformats.org/officeDocument/2006/relationships/hyperlink" Target="https://larigens.github.io/reactfol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arigens" TargetMode="External"/><Relationship Id="rId14" Type="http://schemas.openxmlformats.org/officeDocument/2006/relationships/hyperlink" Target="http://bugs-diaries.herokuapp.com/" TargetMode="External"/></Relationships>
</file>

<file path=word/theme/theme1.xml><?xml version="1.0" encoding="utf-8"?>
<a:theme xmlns:a="http://schemas.openxmlformats.org/drawingml/2006/main" name="05_NewElegant-Resume">
  <a:themeElements>
    <a:clrScheme name="05_NewElegant-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Resume">
      <a:majorFont>
        <a:latin typeface="Didot"/>
        <a:ea typeface="Didot"/>
        <a:cs typeface="Didot"/>
      </a:majorFont>
      <a:minorFont>
        <a:latin typeface="Didot"/>
        <a:ea typeface="Didot"/>
        <a:cs typeface="Didot"/>
      </a:minorFont>
    </a:fontScheme>
    <a:fmtScheme name="05_NewElegant-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1177</Words>
  <Characters>6713</Characters>
  <Application>Microsoft Office Word</Application>
  <DocSecurity>0</DocSecurity>
  <Lines>55</Lines>
  <Paragraphs>15</Paragraphs>
  <ScaleCrop>false</ScaleCrop>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Larissa Gens</cp:lastModifiedBy>
  <cp:revision>5</cp:revision>
  <dcterms:created xsi:type="dcterms:W3CDTF">2023-04-22T00:35:00Z</dcterms:created>
  <dcterms:modified xsi:type="dcterms:W3CDTF">2023-04-22T00:52:00Z</dcterms:modified>
</cp:coreProperties>
</file>