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114" w:rsidRDefault="00256CB0">
      <w:r>
        <w:t>包导入</w:t>
      </w:r>
      <w:r>
        <w:rPr>
          <w:rFonts w:hint="eastAsia"/>
        </w:rPr>
        <w:t>：</w:t>
      </w:r>
    </w:p>
    <w:p w:rsidR="00256CB0" w:rsidRDefault="00256CB0">
      <w:r>
        <w:t>包导入就是在目录搜索的基础上对</w:t>
      </w:r>
      <w:r>
        <w:rPr>
          <w:rFonts w:hint="eastAsia"/>
        </w:rPr>
        <w:t>，</w:t>
      </w:r>
      <w:r>
        <w:t>对目录进行导入</w:t>
      </w:r>
      <w:r>
        <w:rPr>
          <w:rFonts w:hint="eastAsia"/>
        </w:rPr>
        <w:t>。</w:t>
      </w:r>
    </w:p>
    <w:p w:rsidR="00256CB0" w:rsidRDefault="00256CB0">
      <w:r>
        <w:t>其可以解决</w:t>
      </w:r>
      <w:r>
        <w:rPr>
          <w:rFonts w:hint="eastAsia"/>
        </w:rPr>
        <w:t>:</w:t>
      </w:r>
      <w:r>
        <w:rPr>
          <w:rFonts w:hint="eastAsia"/>
        </w:rPr>
        <w:t>当多个同名的程序文件在同一个机器上的时候，可以使用包导入解决导入的不确定性</w:t>
      </w:r>
      <w:r w:rsidR="00BE2F4F">
        <w:rPr>
          <w:rFonts w:hint="eastAsia"/>
        </w:rPr>
        <w:t>。</w:t>
      </w:r>
    </w:p>
    <w:p w:rsidR="00BE2F4F" w:rsidRDefault="00BE2F4F"/>
    <w:p w:rsidR="00BE2F4F" w:rsidRDefault="00BE2F4F">
      <w:r>
        <w:t>包导入语法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导入的目录的路径只能使用</w:t>
      </w:r>
      <w:r>
        <w:rPr>
          <w:rFonts w:hint="eastAsia"/>
        </w:rPr>
        <w:t>.</w:t>
      </w:r>
      <w:r>
        <w:rPr>
          <w:rFonts w:hint="eastAsia"/>
        </w:rPr>
        <w:t>号，如</w:t>
      </w:r>
      <w:r>
        <w:rPr>
          <w:rFonts w:hint="eastAsia"/>
        </w:rPr>
        <w:t>dir</w:t>
      </w:r>
      <w:r>
        <w:t>1.dir2.dir3.</w:t>
      </w:r>
    </w:p>
    <w:p w:rsidR="00BE2F4F" w:rsidRDefault="00BE2F4F"/>
    <w:p w:rsidR="00BE2F4F" w:rsidRDefault="00BE2F4F">
      <w:r>
        <w:t>包导入在每一个导入的路径上都要存在一个</w:t>
      </w:r>
      <w:r>
        <w:rPr>
          <w:rFonts w:hint="eastAsia"/>
        </w:rPr>
        <w:t>__init__</w:t>
      </w:r>
      <w:r>
        <w:t>.py</w:t>
      </w:r>
      <w:r>
        <w:rPr>
          <w:rFonts w:hint="eastAsia"/>
        </w:rPr>
        <w:t>文件。注意还有一个位于模块搜索路径中的容器</w:t>
      </w:r>
      <w:r w:rsidR="00436819">
        <w:rPr>
          <w:rFonts w:hint="eastAsia"/>
        </w:rPr>
        <w:t>。</w:t>
      </w:r>
    </w:p>
    <w:p w:rsidR="00BE2F4F" w:rsidRDefault="00BE2F4F">
      <w:r>
        <w:rPr>
          <w:noProof/>
        </w:rPr>
        <w:drawing>
          <wp:inline distT="0" distB="0" distL="0" distR="0" wp14:anchorId="5E2149C4" wp14:editId="1482069C">
            <wp:extent cx="5760085" cy="36169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0B9" w:rsidRDefault="00C630B9"/>
    <w:p w:rsidR="00C630B9" w:rsidRDefault="00C630B9">
      <w:r>
        <w:t>两种包导入方式对应的访问方式</w:t>
      </w:r>
    </w:p>
    <w:p w:rsidR="00C630B9" w:rsidRDefault="00C630B9">
      <w:r>
        <w:t>导入方式</w:t>
      </w:r>
      <w:proofErr w:type="gramStart"/>
      <w:r>
        <w:t>一</w:t>
      </w:r>
      <w:proofErr w:type="gramEnd"/>
      <w:r>
        <w:rPr>
          <w:rFonts w:hint="eastAsia"/>
        </w:rPr>
        <w:t>：</w:t>
      </w:r>
      <w:r>
        <w:t>Import dir1.dir2.dir3.module</w:t>
      </w:r>
    </w:p>
    <w:p w:rsidR="00C630B9" w:rsidRDefault="00C630B9">
      <w:pPr>
        <w:rPr>
          <w:rFonts w:hint="eastAsia"/>
        </w:rPr>
      </w:pPr>
      <w:r>
        <w:t>模块属性的使用方式</w:t>
      </w:r>
      <w:r>
        <w:rPr>
          <w:rFonts w:hint="eastAsia"/>
        </w:rPr>
        <w:t>：</w:t>
      </w:r>
      <w:r>
        <w:t>dir1.dir2.dir3.module</w:t>
      </w:r>
      <w:r>
        <w:rPr>
          <w:rFonts w:hint="eastAsia"/>
        </w:rPr>
        <w:t>.name</w:t>
      </w:r>
    </w:p>
    <w:p w:rsidR="00C630B9" w:rsidRDefault="00C630B9"/>
    <w:p w:rsidR="00C630B9" w:rsidRDefault="00C630B9">
      <w:r>
        <w:t>导入方式二</w:t>
      </w:r>
      <w:r>
        <w:rPr>
          <w:rFonts w:hint="eastAsia"/>
        </w:rPr>
        <w:t>：</w:t>
      </w:r>
      <w:proofErr w:type="gramStart"/>
      <w:r>
        <w:rPr>
          <w:rFonts w:hint="eastAsia"/>
        </w:rPr>
        <w:t>from</w:t>
      </w:r>
      <w:proofErr w:type="gramEnd"/>
      <w:r>
        <w:t xml:space="preserve"> dir1.dir2.dir3 import module</w:t>
      </w:r>
    </w:p>
    <w:p w:rsidR="00C630B9" w:rsidRDefault="00C630B9">
      <w:r>
        <w:t>模块</w:t>
      </w:r>
      <w:r>
        <w:rPr>
          <w:rFonts w:hint="eastAsia"/>
        </w:rPr>
        <w:t>属性</w:t>
      </w:r>
      <w:r>
        <w:t>的使用方式</w:t>
      </w:r>
      <w:r>
        <w:rPr>
          <w:rFonts w:hint="eastAsia"/>
        </w:rPr>
        <w:t>：</w:t>
      </w:r>
      <w:r>
        <w:t>module.name</w:t>
      </w:r>
    </w:p>
    <w:p w:rsidR="00C630B9" w:rsidRDefault="00C630B9"/>
    <w:p w:rsidR="00C630B9" w:rsidRDefault="00C630B9">
      <w:r>
        <w:t>导入方式三</w:t>
      </w:r>
      <w:r>
        <w:rPr>
          <w:rFonts w:hint="eastAsia"/>
        </w:rPr>
        <w:t>：</w:t>
      </w:r>
    </w:p>
    <w:p w:rsidR="00C630B9" w:rsidRDefault="00C630B9">
      <w:r>
        <w:t>使用别名</w:t>
      </w:r>
      <w:r>
        <w:rPr>
          <w:rFonts w:hint="eastAsia"/>
        </w:rPr>
        <w:t>:</w:t>
      </w:r>
      <w:r>
        <w:t>Import dir1.dir2.dir3.module as mod</w:t>
      </w:r>
    </w:p>
    <w:p w:rsidR="00C630B9" w:rsidRDefault="00C630B9">
      <w:pPr>
        <w:rPr>
          <w:rFonts w:hint="eastAsia"/>
        </w:rPr>
      </w:pPr>
      <w:r>
        <w:rPr>
          <w:rFonts w:hint="eastAsia"/>
        </w:rPr>
        <w:t>模块属性的使用方式：</w:t>
      </w:r>
      <w:r w:rsidR="00AC2230">
        <w:rPr>
          <w:rFonts w:hint="eastAsia"/>
        </w:rPr>
        <w:t xml:space="preserve">mod.name </w:t>
      </w:r>
    </w:p>
    <w:p w:rsidR="00AC2230" w:rsidRDefault="00AC2230"/>
    <w:p w:rsidR="00AC2230" w:rsidRDefault="00AC2230"/>
    <w:p w:rsidR="00AC2230" w:rsidRDefault="00AC2230"/>
    <w:p w:rsidR="00AC2230" w:rsidRDefault="00AC2230"/>
    <w:p w:rsidR="00AC2230" w:rsidRDefault="00AC2230"/>
    <w:p w:rsidR="00AC2230" w:rsidRDefault="00AC2230"/>
    <w:p w:rsidR="00AC2230" w:rsidRDefault="00AC2230"/>
    <w:p w:rsidR="00AC2230" w:rsidRDefault="00AC2230"/>
    <w:p w:rsidR="00AC2230" w:rsidRDefault="00AC2230"/>
    <w:p w:rsidR="00AC2230" w:rsidRDefault="00AC2230"/>
    <w:p w:rsidR="00AC2230" w:rsidRDefault="00AC2230"/>
    <w:p w:rsidR="00AC2230" w:rsidRDefault="00AC2230"/>
    <w:p w:rsidR="00AC2230" w:rsidRDefault="00AC2230"/>
    <w:p w:rsidR="00AC2230" w:rsidRPr="00C748AF" w:rsidRDefault="00AC2230">
      <w:pPr>
        <w:rPr>
          <w:color w:val="00B0F0"/>
        </w:rPr>
      </w:pPr>
      <w:r w:rsidRPr="00C748AF">
        <w:rPr>
          <w:color w:val="00B0F0"/>
        </w:rPr>
        <w:lastRenderedPageBreak/>
        <w:t>举例说明包导入的方式解决模糊性</w:t>
      </w:r>
      <w:r w:rsidRPr="00C748AF">
        <w:rPr>
          <w:rFonts w:hint="eastAsia"/>
          <w:color w:val="00B0F0"/>
        </w:rPr>
        <w:t>：</w:t>
      </w:r>
    </w:p>
    <w:p w:rsidR="00C748AF" w:rsidRDefault="00C748AF">
      <w:r>
        <w:rPr>
          <w:noProof/>
        </w:rPr>
        <w:drawing>
          <wp:inline distT="0" distB="0" distL="0" distR="0" wp14:anchorId="206287EE" wp14:editId="522D4853">
            <wp:extent cx="5760085" cy="40525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AF" w:rsidRDefault="00C748AF"/>
    <w:p w:rsidR="00C748AF" w:rsidRDefault="00C748AF"/>
    <w:p w:rsidR="00C748AF" w:rsidRDefault="00C748AF">
      <w:r>
        <w:t>包的相对导入</w:t>
      </w:r>
      <w:r>
        <w:rPr>
          <w:rFonts w:hint="eastAsia"/>
        </w:rPr>
        <w:t>：</w:t>
      </w:r>
      <w:r>
        <w:t>前提</w:t>
      </w:r>
      <w:r>
        <w:rPr>
          <w:rFonts w:hint="eastAsia"/>
        </w:rPr>
        <w:t>：</w:t>
      </w:r>
      <w:r>
        <w:t>包的相对当入是相对于</w:t>
      </w:r>
      <w:r>
        <w:rPr>
          <w:rFonts w:hint="eastAsia"/>
        </w:rPr>
        <w:t>包内导入来说的。</w:t>
      </w:r>
    </w:p>
    <w:p w:rsidR="00C748AF" w:rsidRDefault="00C748AF">
      <w:r>
        <w:t>包内导入的含义</w:t>
      </w:r>
      <w:r>
        <w:rPr>
          <w:rFonts w:hint="eastAsia"/>
        </w:rPr>
        <w:t>：首先使用了包导入方式</w:t>
      </w:r>
      <w:r>
        <w:rPr>
          <w:rFonts w:hint="eastAsia"/>
        </w:rPr>
        <w:t xml:space="preserve"> </w:t>
      </w:r>
      <w:r>
        <w:rPr>
          <w:rFonts w:hint="eastAsia"/>
        </w:rPr>
        <w:t>导入包</w:t>
      </w:r>
      <w:r>
        <w:rPr>
          <w:rFonts w:hint="eastAsia"/>
        </w:rPr>
        <w:t>import</w:t>
      </w:r>
      <w:r>
        <w:t xml:space="preserve"> dir1.dir2.dir3.module</w:t>
      </w:r>
    </w:p>
    <w:p w:rsidR="00C748AF" w:rsidRDefault="00C748AF">
      <w:r>
        <w:t>然后在这个</w:t>
      </w:r>
      <w:r>
        <w:t>module</w:t>
      </w:r>
      <w:r>
        <w:t>文件中导入在</w:t>
      </w:r>
      <w:r>
        <w:t>dir1.dir2.dir3/dir1/dir1.dir2</w:t>
      </w:r>
      <w:r>
        <w:t>目录下的模块</w:t>
      </w:r>
      <w:r>
        <w:rPr>
          <w:rFonts w:hint="eastAsia"/>
        </w:rPr>
        <w:t>（我暂且先这样理解）</w:t>
      </w:r>
    </w:p>
    <w:p w:rsidR="001B2C70" w:rsidRDefault="001B2C70"/>
    <w:p w:rsidR="001B2C70" w:rsidRPr="00BE2F4F" w:rsidRDefault="001B2C70">
      <w:pPr>
        <w:rPr>
          <w:rFonts w:hint="eastAsia"/>
        </w:rPr>
      </w:pPr>
      <w:r>
        <w:t>使用的方式为</w:t>
      </w:r>
      <w:r>
        <w:rPr>
          <w:rFonts w:hint="eastAsia"/>
        </w:rPr>
        <w:t xml:space="preserve"> import . module</w:t>
      </w:r>
      <w:bookmarkStart w:id="0" w:name="_GoBack"/>
      <w:bookmarkEnd w:id="0"/>
    </w:p>
    <w:sectPr w:rsidR="001B2C70" w:rsidRPr="00BE2F4F" w:rsidSect="000057B8">
      <w:pgSz w:w="11907" w:h="16840" w:code="9"/>
      <w:pgMar w:top="1440" w:right="1418" w:bottom="1247" w:left="1418" w:header="1134" w:footer="340" w:gutter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CB0"/>
    <w:rsid w:val="000057B8"/>
    <w:rsid w:val="001B2C70"/>
    <w:rsid w:val="00256CB0"/>
    <w:rsid w:val="00297114"/>
    <w:rsid w:val="00436819"/>
    <w:rsid w:val="0098296B"/>
    <w:rsid w:val="00AC2230"/>
    <w:rsid w:val="00BE2F4F"/>
    <w:rsid w:val="00C630B9"/>
    <w:rsid w:val="00C7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404917-C7B6-4AAC-AEB3-9A44922F7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88</Words>
  <Characters>504</Characters>
  <Application>Microsoft Office Word</Application>
  <DocSecurity>0</DocSecurity>
  <Lines>4</Lines>
  <Paragraphs>1</Paragraphs>
  <ScaleCrop>false</ScaleCrop>
  <Company>china</Company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2018-07-15T09:56:00Z</dcterms:created>
  <dcterms:modified xsi:type="dcterms:W3CDTF">2018-07-15T10:15:00Z</dcterms:modified>
</cp:coreProperties>
</file>