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C67" w:rsidRPr="00987C67" w:rsidRDefault="00987C67" w:rsidP="008726A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Тема: </w:t>
      </w: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«Красная книга» Крыма. Эндемики Крыма. Экзоты. </w:t>
      </w:r>
      <w:proofErr w:type="spell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Реликты.Редкие</w:t>
      </w:r>
      <w:proofErr w:type="spell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растения моего региона.</w:t>
      </w:r>
    </w:p>
    <w:p w:rsidR="00987C67" w:rsidRPr="00987C67" w:rsidRDefault="00987C67" w:rsidP="00987C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</w:t>
      </w:r>
      <w:r w:rsidR="008726A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987C6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Цель</w:t>
      </w: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: формировать представление о своеобразном</w:t>
      </w:r>
      <w:r w:rsidRPr="00987C6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растительном мире полуострова, продолжить знакомство с Красной книгой, раскрыть значение эндемиков, экзотов, реликтов в жизни крымчан; развивать познавательность, память; воспитывать любовь к родной </w:t>
      </w:r>
      <w:proofErr w:type="gram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земле..</w:t>
      </w:r>
      <w:proofErr w:type="gramEnd"/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</w:t>
      </w:r>
      <w:r w:rsidR="008726A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987C6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Оборудование: </w:t>
      </w: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Красная книга Крыма, иллюстрации редких растений, эндемиков, реликтов, экзотов, справочники, книги.</w:t>
      </w:r>
    </w:p>
    <w:p w:rsidR="00987C67" w:rsidRPr="00987C67" w:rsidRDefault="00987C67" w:rsidP="00987C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Ход урока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smartTag w:uri="urn:schemas-microsoft-com:office:smarttags" w:element="place">
        <w:r w:rsidRPr="00987C67">
          <w:rPr>
            <w:rFonts w:ascii="Times New Roman" w:eastAsia="Times New Roman" w:hAnsi="Times New Roman" w:cs="Times New Roman"/>
            <w:i/>
            <w:sz w:val="20"/>
            <w:szCs w:val="20"/>
            <w:lang w:val="en-US" w:eastAsia="ru-RU"/>
          </w:rPr>
          <w:t>I</w:t>
        </w:r>
        <w:r w:rsidRPr="00987C67">
          <w:rPr>
            <w:rFonts w:ascii="Times New Roman" w:eastAsia="Times New Roman" w:hAnsi="Times New Roman" w:cs="Times New Roman"/>
            <w:i/>
            <w:sz w:val="20"/>
            <w:szCs w:val="20"/>
            <w:lang w:eastAsia="ru-RU"/>
          </w:rPr>
          <w:t>.</w:t>
        </w:r>
      </w:smartTag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Эмоциональный настрой класса.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II</w:t>
      </w:r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 Актуализация и мотивация учебной деятельности.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- Один поэт сказал: «Смотри! Цветок как перышко зари!»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Другой поправил: «Нет! Цветок – улыбка Бога!»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А третий молвил: «Стебелек и лепестки, как дивный шелк!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Глазами радуйся, люби, рукой не трогай!»</w:t>
      </w:r>
      <w:r w:rsidR="008726AE" w:rsidRPr="008726A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- так в этих строках звучит тревога за нашу природу, когда люди перестают проявлять должное внимание к растения или жестоко относятся к ним, используя лишь в корыстных целях. И растения начинают покидать нас. Точно так же поступают и животные, исчезая с лица земли или оставаясь в очень малом количестве. Задача, которая стоит сегодня перед нами – получить более подробную информацию о «Красной книге», узнать о редких растениях региона и о том, что такое эндемик, экзот, реликт.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III</w:t>
      </w:r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 Тема урока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- Таким образом, мы работаем над темой «Красная книга», знакомимся с эндемиками, реликтами, экзотами, изучаем редкие растения нашего региона.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IV</w:t>
      </w:r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 Работа над новым материалом.</w:t>
      </w:r>
    </w:p>
    <w:p w:rsidR="00987C67" w:rsidRPr="00987C67" w:rsidRDefault="00987C67" w:rsidP="00987C6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Беседа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- Как вы считаете, почему появилось такое название</w:t>
      </w:r>
      <w:r w:rsidRPr="00987C6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: </w:t>
      </w: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«Красная книга»?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- Что обозначает красный цвет?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- Известны ли вам из предыдущих занятий редкие растения и животные Крыма? (</w:t>
      </w:r>
      <w:proofErr w:type="gram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ответы</w:t>
      </w:r>
      <w:proofErr w:type="gram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детей)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2.  Рассказ учителя.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Из давних времен люди использовали растения и животных для своих потребностей. Человечество не всегда задумывалось над тем, что растительный и животный мир хотя и пополняется, однако не является неисчерпаемым. Одни растения и животные используются как пища, другие – в хозяйстве, третьи – просто уничтожаются. Бесплановый хищнический способ хозяйствования привел к тому, что определенные виды исчезли с лица земли, другие оказались на грани вымирания. Человечество обеспокоилось. Еще много лет назад ученые всего мира стали думать о том, как сохранить редкие и исчезающие виды. И придумали специальную книгу, которую и назвали Красной книгой. В 1976 году была создана и «Красная книга» Крыма.     Из давних времен люди использовали растения </w:t>
      </w:r>
      <w:proofErr w:type="gram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и  животных</w:t>
      </w:r>
      <w:proofErr w:type="gram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своих потребностей. Человечество не всегда задумывалось над тем, что растительный и животный мир хотя и пополняется, однако не является неисчерпаемым. Одни растения и животные используются как пища, другие – в хозяйстве, третьи – просто уничтожаются. Бесплановый хищнический способ хозяйствования привел к тому, что определенные виды исчезли с лица земли, другие оказались на грани вымирания. Человечество обеспокоилось. Сохранение всех видов растений и животных имеет большое научное и практическое значение. Поэтому Международный союз охраны природы принял решение о создании «Красной книги фактов», куда вносятся редкие и исчезающие виды растений и животных.  Сначала в эту книгу было занесено 211 видов и подвидов млекопитающих и 312 видов и подвидов птиц. В 1966 году она вышла в новом варианте и представляла собой толстый перекидной календарь, с которого можно было изымать листки или добавлять их. В конце 1971 года книга изменилась. Проведено ряд уточнений относительно видов и подвидов уже определенных животных и растений, предусмотрено 5 категорий видов и подвидов, которые заносились на страницы книги, имеющие разный цвет. На красных страницах даются сведения об исчезающих видах, цвет свидетельствует о трагизме их состояния. Данные о видах, численность которых сокращается, печатается на желтых листах. Сведения о них составляют особенную «Янтарную книгу». Редкие виды занесены на белые страницы. Для неопределенных видов оставлены серые листы в конце каждого тома.</w:t>
      </w:r>
      <w:r w:rsidR="008726A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Первый том последнего варианта</w:t>
      </w: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«Красной книги фактов» увидел свет в 1972 году и включал 236 видов млекопитающих.</w:t>
      </w:r>
    </w:p>
    <w:p w:rsidR="00987C67" w:rsidRPr="00987C67" w:rsidRDefault="00987C67" w:rsidP="008726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0" w:name="_GoBack"/>
      <w:bookmarkEnd w:id="0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Флора Крыма насчитывает </w:t>
      </w:r>
      <w:r w:rsidRPr="00987C6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2775 </w:t>
      </w: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видов. Около 2200 обитает на территории горного Крыма. 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Самая богатая редкими видами флора в Украине – в Крыму. Из растений, занесенных в Красную книгу Украины, крымские виды составляют почти половину – </w:t>
      </w:r>
      <w:r w:rsidRPr="00987C6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43,7%.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 </w:t>
      </w: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В Никитском ботаническом саду насчитывается около 2 тысяч видов, разновидностей и форм декоративных деревьев и кустарников.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Крымская флора насчитывает 2400 видов высших растений (семенных). Примерно столько же низших (грибов, лишайников, водорослей). Растительный мир многообразен.</w:t>
      </w:r>
    </w:p>
    <w:p w:rsidR="00987C67" w:rsidRPr="00987C67" w:rsidRDefault="00987C67" w:rsidP="00987C6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 «Красную книгу» Крыма занесены</w:t>
      </w: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ладанник крымский,  </w:t>
      </w:r>
      <w:proofErr w:type="spell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лагозерис</w:t>
      </w:r>
      <w:proofErr w:type="spell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пурпурный, сосна Станкевича, мачок желтый, ясколка </w:t>
      </w:r>
      <w:proofErr w:type="spell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Бибирштейна</w:t>
      </w:r>
      <w:proofErr w:type="spell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тюльпан двухцветный, безвременник </w:t>
      </w:r>
      <w:proofErr w:type="spell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анкарский</w:t>
      </w:r>
      <w:proofErr w:type="spell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ятрышник обожженный, спаржа </w:t>
      </w:r>
      <w:proofErr w:type="spell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коротколистная</w:t>
      </w:r>
      <w:proofErr w:type="spell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тюльпан </w:t>
      </w:r>
      <w:proofErr w:type="spell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Шренке</w:t>
      </w:r>
      <w:proofErr w:type="spell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земляничник мелкоплодный, венерин башмачок, иглица подъязычная,  тис ягодный, пион крымский, пион тонколистный, адонис весенний,  прострел </w:t>
      </w: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крымский, фиалка скальная, цикламен Кузнецова, подснежник складчатый,  синеголовник приморский, боярышник Поярковой, люцерна приморская и многие другие.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V</w:t>
      </w:r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. </w:t>
      </w:r>
      <w:proofErr w:type="spellStart"/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Физминутка</w:t>
      </w:r>
      <w:proofErr w:type="spellEnd"/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VI</w:t>
      </w:r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 Закрепление.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1.  Информация для детей.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В теме урока прозвучали слова эндемик, экзот, реликт. Я хочу познакомить вас с удивительными растениями Крыма. Одни из них произрастают только у нас, другие – пришли из древних времен, третьи украшают нашу жизнь. </w:t>
      </w:r>
    </w:p>
    <w:p w:rsidR="00987C67" w:rsidRPr="00987C67" w:rsidRDefault="00987C67" w:rsidP="00987C67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987C6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Э</w:t>
      </w:r>
      <w:r w:rsidRPr="00987C67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 xml:space="preserve">ндемики – </w:t>
      </w: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растения, распространенные только на определенной территории. В Крыму около 240 видов эндемиков. Из них около 150 видов эндемиков – растений.  Среди них: </w:t>
      </w:r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клен </w:t>
      </w:r>
      <w:proofErr w:type="spellStart"/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Стевена</w:t>
      </w:r>
      <w:proofErr w:type="spellEnd"/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, крымский эдельвейс- ясколка </w:t>
      </w:r>
      <w:proofErr w:type="spellStart"/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Бибирштейна</w:t>
      </w:r>
      <w:proofErr w:type="spellEnd"/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, боярышник </w:t>
      </w:r>
      <w:proofErr w:type="gramStart"/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Поярковой,  подснежник</w:t>
      </w:r>
      <w:proofErr w:type="gramEnd"/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складчатый, тимьян побережный</w:t>
      </w: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лагозерис</w:t>
      </w:r>
      <w:proofErr w:type="spellEnd"/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пурпуровый. </w:t>
      </w:r>
      <w:r w:rsidRPr="00987C6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(Демонстрация иллюстраций)</w:t>
      </w:r>
    </w:p>
    <w:p w:rsidR="00987C67" w:rsidRPr="00987C67" w:rsidRDefault="00987C67" w:rsidP="00987C67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Часто эндемики называют местными жителями</w:t>
      </w:r>
      <w:r w:rsidRPr="00987C6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.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Реликты </w:t>
      </w: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– долгожители, которые пришли к нам из глубокой древности, выжили в экологических катастрофах. Так как в Крыму не было оледенения, до наших времен сохранились в горах растения, которые наз. тысячелетние.</w:t>
      </w:r>
    </w:p>
    <w:p w:rsidR="00987C67" w:rsidRPr="00987C67" w:rsidRDefault="00987C67" w:rsidP="00987C67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Это: тис ягодный, иглица подъязычная, земляничник мелкоплодный или бесстыдница, можжевельник высокий, дуб пушистый, дуб скальный, орхидея Венерин башмачок, фисташка, каменное дерево.  В некоторых местах остались реликтовые дубово-можжевеловые рощи. К реликтовым эндемикам относятся орхидеи. </w:t>
      </w:r>
      <w:r w:rsidRPr="00987C6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(Демонстрация иллюстраций)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Реликты – путешественники во времени. 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Экзоты – </w:t>
      </w: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иностранцы, то есть растения, завезенные к нам из других стран. Большинство из них находится в Никитском ботаническом саду. Они из Средиземноморья (Греции, Италии, Турции), Северной Америки и Азии.</w:t>
      </w:r>
    </w:p>
    <w:p w:rsidR="00987C67" w:rsidRPr="00987C67" w:rsidRDefault="00987C67" w:rsidP="00987C67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Это: кипарис, итальянская маслина, благородный лавр, магнолия, гималайский и ливанский кедры, каменный и пробковый дуб, пихта </w:t>
      </w:r>
      <w:proofErr w:type="spell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нумидийская</w:t>
      </w:r>
      <w:proofErr w:type="spell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секвойядендрон</w:t>
      </w:r>
      <w:proofErr w:type="spell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гигантский, софора японская, </w:t>
      </w:r>
      <w:proofErr w:type="spell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тюльпановое</w:t>
      </w:r>
      <w:proofErr w:type="spell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дерево, глициния, веерная пальма, </w:t>
      </w:r>
      <w:proofErr w:type="spell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говения</w:t>
      </w:r>
      <w:proofErr w:type="spell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(конфетное дерево), банан, </w:t>
      </w:r>
      <w:proofErr w:type="spell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дафна</w:t>
      </w:r>
      <w:proofErr w:type="spell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душистая,  юкка</w:t>
      </w:r>
      <w:proofErr w:type="gram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ирис, бутылочное дерево. </w:t>
      </w:r>
      <w:r w:rsidRPr="00987C6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(Демонстрация иллюстраций)</w:t>
      </w:r>
    </w:p>
    <w:p w:rsidR="00987C67" w:rsidRPr="00987C67" w:rsidRDefault="00987C67" w:rsidP="00987C67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proofErr w:type="gramStart"/>
      <w:r w:rsidRPr="00987C67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VII</w:t>
      </w:r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.</w:t>
      </w:r>
      <w:proofErr w:type="gramEnd"/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Интересная страничка.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- Сегодня я предлагаю более обширную информацию о растениях, с которыми мы познакомились.</w:t>
      </w:r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Земляничник мелкоплодный</w:t>
      </w:r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или бесстыдница</w:t>
      </w: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интересен тем, что с середины </w:t>
      </w:r>
      <w:proofErr w:type="gram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зимы  и</w:t>
      </w:r>
      <w:proofErr w:type="gram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примерно до начала июня кора у него нарядная, коричнево-красная. Но с наступлением жарких дней она начинает </w:t>
      </w:r>
      <w:proofErr w:type="gram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растрескиваться  и</w:t>
      </w:r>
      <w:proofErr w:type="gram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отслаиваться тонкими, как бумага, лоскутками, под которыми видна шелковистая </w:t>
      </w:r>
      <w:proofErr w:type="spell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оливово</w:t>
      </w:r>
      <w:proofErr w:type="spell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-зеленого цвета молодая кора. Потом она меняет свои цвета от тускло-оранжевого до кораллового. Дерево будто сбрасывает одежду, за что его и прозвали «бесстыдницей». Одновременно с корой в самую жаркую пору опадают и прошлогодние кожистые листья. И тогда же в июне появляются молодые листочки.</w:t>
      </w:r>
    </w:p>
    <w:p w:rsidR="00987C67" w:rsidRPr="00987C67" w:rsidRDefault="00987C67" w:rsidP="00987C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Ясколка </w:t>
      </w:r>
      <w:proofErr w:type="spellStart"/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Бибирштейна</w:t>
      </w:r>
      <w:proofErr w:type="spell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обитает на скалах крымских </w:t>
      </w:r>
      <w:proofErr w:type="spell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яйл</w:t>
      </w:r>
      <w:proofErr w:type="spell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, в лесах. Нежный белый маленький цветок в пору цветения покрывает яйлу белым ковром.</w:t>
      </w:r>
    </w:p>
    <w:p w:rsidR="00987C67" w:rsidRPr="00987C67" w:rsidRDefault="00987C67" w:rsidP="00987C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</w:t>
      </w:r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Подснежник складчатый</w:t>
      </w: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растет по всему горному Крыму. Широко распространен на полуострове. Относится к первоцветам. Является украшением наших лесов. Безжалостно уничтожается людьми, так как пользуется огромным спросом для продажи. Может стать очень редким или совсем исчезнуть. Объявлен заповедным.</w:t>
      </w:r>
    </w:p>
    <w:p w:rsidR="00987C67" w:rsidRPr="00987C67" w:rsidRDefault="00987C67" w:rsidP="00987C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Земляничник мелкоплодный или бесстыдница</w:t>
      </w: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интересен тем, что с середины </w:t>
      </w:r>
      <w:proofErr w:type="gram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зимы  и</w:t>
      </w:r>
      <w:proofErr w:type="gram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примерно до начала июня кора у него нарядная, коричнево-красная. Но с наступлением жарких дней она начинает </w:t>
      </w:r>
      <w:proofErr w:type="gram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растрескиваться  и</w:t>
      </w:r>
      <w:proofErr w:type="gram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отслаиваться тонкими, как бумага, лоскутками, под которыми видна шелковистая </w:t>
      </w:r>
      <w:proofErr w:type="spell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оливово</w:t>
      </w:r>
      <w:proofErr w:type="spell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-зеленого цвета молодая кора. Потом она меняет свои цвета от тускло-оранжевого до кораллового. Дерево будто сбрасывает одежду, за что его и прозвали «бесстыдницей». Одновременно с корой в самую жаркую пору опадают и прошлогодние кожистые листья. И тогда же в июне появляются молодые листочки.  </w:t>
      </w:r>
    </w:p>
    <w:p w:rsidR="00987C67" w:rsidRPr="00987C67" w:rsidRDefault="00987C67" w:rsidP="00987C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</w:t>
      </w:r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Лекарственные растения Крыма</w:t>
      </w: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: ромашка лекарственная, душица обыкновенная, зверобой, солодка голая, чабрец, бузина черная, мать-и-мачеха, пастушья сумка, боярышник, подорожник, ландыш, фиалка трехцветная, пустырник, крапива, мята, тысячелистник, шиповник, чистотел, липа, калина, можжевельник и др.</w:t>
      </w:r>
    </w:p>
    <w:p w:rsidR="00987C67" w:rsidRPr="00987C67" w:rsidRDefault="00987C67" w:rsidP="00987C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Ядовитые растения Крыма (смертельно ядовитые): Можжевельник казацкий, красавка белладонна, дурман обыкновенный, волчье лыко крымское, болиголов пятнистый, белена черная, безвременник теневой, безвременник </w:t>
      </w:r>
      <w:proofErr w:type="spell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анкарский</w:t>
      </w:r>
      <w:proofErr w:type="spell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аконит противоядный, аконит </w:t>
      </w:r>
      <w:proofErr w:type="spellStart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шерстистоустый</w:t>
      </w:r>
      <w:proofErr w:type="spellEnd"/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987C67" w:rsidRPr="00987C67" w:rsidRDefault="00987C67" w:rsidP="00987C6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Итог урока.</w:t>
      </w:r>
    </w:p>
    <w:p w:rsidR="00987C67" w:rsidRPr="00987C67" w:rsidRDefault="00987C67" w:rsidP="00987C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- С какими растениями мы познакомились?</w:t>
      </w:r>
    </w:p>
    <w:p w:rsidR="00987C67" w:rsidRPr="00987C67" w:rsidRDefault="00987C67" w:rsidP="00987C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- Чем интересны они для вас?</w:t>
      </w:r>
    </w:p>
    <w:p w:rsidR="00987C67" w:rsidRPr="00987C67" w:rsidRDefault="00987C67" w:rsidP="00987C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-  Как мы должны к ним относиться и почему?</w:t>
      </w:r>
    </w:p>
    <w:p w:rsidR="00987C67" w:rsidRPr="00987C67" w:rsidRDefault="00987C67" w:rsidP="00987C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-</w:t>
      </w: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Какие растения нашего региона вам нравятся больше всего?</w:t>
      </w:r>
    </w:p>
    <w:p w:rsidR="00987C67" w:rsidRPr="00987C67" w:rsidRDefault="00987C67" w:rsidP="00987C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87C67">
        <w:rPr>
          <w:rFonts w:ascii="Times New Roman" w:eastAsia="Times New Roman" w:hAnsi="Times New Roman" w:cs="Times New Roman"/>
          <w:sz w:val="20"/>
          <w:szCs w:val="20"/>
          <w:lang w:eastAsia="ru-RU"/>
        </w:rPr>
        <w:t>- Дома я попрошу нарисовать свое любимое растение и составить краткий рассказ о нем.</w:t>
      </w:r>
    </w:p>
    <w:p w:rsidR="00FC1E57" w:rsidRDefault="00FC1E57"/>
    <w:sectPr w:rsidR="00FC1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74CE1"/>
    <w:multiLevelType w:val="hybridMultilevel"/>
    <w:tmpl w:val="392A4F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041656E"/>
    <w:multiLevelType w:val="hybridMultilevel"/>
    <w:tmpl w:val="4274D12C"/>
    <w:lvl w:ilvl="0" w:tplc="366ACF4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11"/>
    <w:rsid w:val="00817511"/>
    <w:rsid w:val="008726AE"/>
    <w:rsid w:val="00987C67"/>
    <w:rsid w:val="00F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1060A-0396-4ABD-AFAE-33FE774C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1408</Words>
  <Characters>8027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5</cp:revision>
  <dcterms:created xsi:type="dcterms:W3CDTF">2015-01-27T17:39:00Z</dcterms:created>
  <dcterms:modified xsi:type="dcterms:W3CDTF">2015-01-28T15:28:00Z</dcterms:modified>
</cp:coreProperties>
</file>