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F6AAA57" w14:textId="77777777" w:rsidR="00EF52CF" w:rsidRDefault="00DD36A6" w:rsidP="005F5A9E">
      <w:pPr>
        <w:pStyle w:val="ac"/>
        <w:jc w:val="center"/>
        <w:rPr>
          <w:rFonts w:ascii="Times New Roman" w:hAnsi="Times New Roman" w:cs="Times New Roman"/>
          <w:b/>
          <w:bCs/>
          <w:sz w:val="28"/>
          <w:szCs w:val="28"/>
        </w:rPr>
      </w:pPr>
      <w:bookmarkStart w:id="0" w:name="_GoBack"/>
      <w:bookmarkEnd w:id="0"/>
      <w:r w:rsidRPr="000B30B6">
        <w:rPr>
          <w:rFonts w:ascii="Times New Roman" w:hAnsi="Times New Roman" w:cs="Times New Roman"/>
          <w:b/>
          <w:bCs/>
          <w:sz w:val="28"/>
          <w:szCs w:val="28"/>
        </w:rPr>
        <w:t>ПРОЕКТ: «</w:t>
      </w:r>
      <w:r w:rsidR="005F5A9E" w:rsidRPr="005F5A9E">
        <w:rPr>
          <w:rFonts w:ascii="Times New Roman" w:hAnsi="Times New Roman" w:cs="Times New Roman"/>
          <w:b/>
          <w:bCs/>
          <w:sz w:val="28"/>
          <w:szCs w:val="28"/>
        </w:rPr>
        <w:t xml:space="preserve">ЦИФРОВОЙ КОНТУР УПРАВЛЕНИЯ: </w:t>
      </w:r>
    </w:p>
    <w:p w14:paraId="610E2882" w14:textId="05386440" w:rsidR="007416CA" w:rsidRPr="000B30B6" w:rsidRDefault="005F5A9E" w:rsidP="005F5A9E">
      <w:pPr>
        <w:pStyle w:val="ac"/>
        <w:jc w:val="center"/>
        <w:rPr>
          <w:rFonts w:ascii="Times New Roman" w:hAnsi="Times New Roman" w:cs="Times New Roman"/>
          <w:b/>
          <w:bCs/>
          <w:sz w:val="28"/>
          <w:szCs w:val="28"/>
        </w:rPr>
      </w:pPr>
      <w:r w:rsidRPr="005F5A9E">
        <w:rPr>
          <w:rFonts w:ascii="Times New Roman" w:hAnsi="Times New Roman" w:cs="Times New Roman"/>
          <w:b/>
          <w:bCs/>
          <w:sz w:val="28"/>
          <w:szCs w:val="28"/>
        </w:rPr>
        <w:t>СОВЕТ — ИСПОЛНЕНИЕ — РЕЗУЛЬТАТ</w:t>
      </w:r>
      <w:r w:rsidR="00DD36A6" w:rsidRPr="000B30B6">
        <w:rPr>
          <w:rFonts w:ascii="Times New Roman" w:hAnsi="Times New Roman" w:cs="Times New Roman"/>
          <w:b/>
          <w:bCs/>
          <w:sz w:val="28"/>
          <w:szCs w:val="28"/>
        </w:rPr>
        <w:t>»</w:t>
      </w:r>
    </w:p>
    <w:p w14:paraId="7734FEDB" w14:textId="77777777" w:rsidR="007416CA" w:rsidRPr="007416CA" w:rsidRDefault="007416CA" w:rsidP="007416CA">
      <w:pPr>
        <w:pStyle w:val="ac"/>
        <w:jc w:val="both"/>
        <w:rPr>
          <w:rFonts w:ascii="Times New Roman" w:hAnsi="Times New Roman" w:cs="Times New Roman"/>
          <w:sz w:val="28"/>
          <w:szCs w:val="28"/>
        </w:rPr>
      </w:pPr>
    </w:p>
    <w:p w14:paraId="47220C86" w14:textId="596FD280" w:rsidR="007416CA" w:rsidRPr="007416CA" w:rsidRDefault="007416CA" w:rsidP="00F23ED8">
      <w:pPr>
        <w:pStyle w:val="ac"/>
        <w:ind w:firstLine="708"/>
        <w:jc w:val="both"/>
        <w:rPr>
          <w:rFonts w:ascii="Times New Roman" w:hAnsi="Times New Roman" w:cs="Times New Roman"/>
          <w:sz w:val="28"/>
          <w:szCs w:val="28"/>
        </w:rPr>
      </w:pPr>
      <w:r w:rsidRPr="003C188F">
        <w:rPr>
          <w:rFonts w:ascii="Times New Roman" w:hAnsi="Times New Roman" w:cs="Times New Roman"/>
          <w:b/>
          <w:bCs/>
          <w:sz w:val="28"/>
          <w:szCs w:val="28"/>
        </w:rPr>
        <w:t>Заказчик:</w:t>
      </w:r>
      <w:r w:rsidRPr="007416CA">
        <w:rPr>
          <w:rFonts w:ascii="Times New Roman" w:hAnsi="Times New Roman" w:cs="Times New Roman"/>
          <w:sz w:val="28"/>
          <w:szCs w:val="28"/>
        </w:rPr>
        <w:t xml:space="preserve"> </w:t>
      </w:r>
      <w:r w:rsidR="00F23ED8">
        <w:rPr>
          <w:rFonts w:ascii="Times New Roman" w:hAnsi="Times New Roman" w:cs="Times New Roman"/>
          <w:sz w:val="28"/>
          <w:szCs w:val="28"/>
        </w:rPr>
        <w:t>а</w:t>
      </w:r>
      <w:r w:rsidRPr="007416CA">
        <w:rPr>
          <w:rFonts w:ascii="Times New Roman" w:hAnsi="Times New Roman" w:cs="Times New Roman"/>
          <w:sz w:val="28"/>
          <w:szCs w:val="28"/>
        </w:rPr>
        <w:t xml:space="preserve">ппарат Правительства </w:t>
      </w:r>
      <w:r w:rsidR="009E7FB5">
        <w:rPr>
          <w:rFonts w:ascii="Times New Roman" w:hAnsi="Times New Roman" w:cs="Times New Roman"/>
          <w:sz w:val="28"/>
          <w:szCs w:val="28"/>
        </w:rPr>
        <w:t>ЛНР</w:t>
      </w:r>
      <w:r w:rsidRPr="007416CA">
        <w:rPr>
          <w:rFonts w:ascii="Times New Roman" w:hAnsi="Times New Roman" w:cs="Times New Roman"/>
          <w:sz w:val="28"/>
          <w:szCs w:val="28"/>
        </w:rPr>
        <w:t>.</w:t>
      </w:r>
    </w:p>
    <w:p w14:paraId="004738FD" w14:textId="301DF31A" w:rsidR="007416CA" w:rsidRPr="007416CA" w:rsidRDefault="007416CA" w:rsidP="00F23ED8">
      <w:pPr>
        <w:pStyle w:val="ac"/>
        <w:ind w:firstLine="708"/>
        <w:jc w:val="both"/>
        <w:rPr>
          <w:rFonts w:ascii="Times New Roman" w:hAnsi="Times New Roman" w:cs="Times New Roman"/>
          <w:sz w:val="28"/>
          <w:szCs w:val="28"/>
        </w:rPr>
      </w:pPr>
      <w:r w:rsidRPr="003C188F">
        <w:rPr>
          <w:rFonts w:ascii="Times New Roman" w:hAnsi="Times New Roman" w:cs="Times New Roman"/>
          <w:b/>
          <w:bCs/>
          <w:sz w:val="28"/>
          <w:szCs w:val="28"/>
        </w:rPr>
        <w:t>Руководитель проекта:</w:t>
      </w:r>
      <w:r w:rsidRPr="007416CA">
        <w:rPr>
          <w:rFonts w:ascii="Times New Roman" w:hAnsi="Times New Roman" w:cs="Times New Roman"/>
          <w:sz w:val="28"/>
          <w:szCs w:val="28"/>
        </w:rPr>
        <w:t xml:space="preserve"> </w:t>
      </w:r>
      <w:r w:rsidR="00F23ED8">
        <w:rPr>
          <w:rFonts w:ascii="Times New Roman" w:hAnsi="Times New Roman" w:cs="Times New Roman"/>
          <w:sz w:val="28"/>
          <w:szCs w:val="28"/>
        </w:rPr>
        <w:t>н</w:t>
      </w:r>
      <w:r w:rsidRPr="007416CA">
        <w:rPr>
          <w:rFonts w:ascii="Times New Roman" w:hAnsi="Times New Roman" w:cs="Times New Roman"/>
          <w:sz w:val="28"/>
          <w:szCs w:val="28"/>
        </w:rPr>
        <w:t xml:space="preserve">ачальник </w:t>
      </w:r>
      <w:r w:rsidR="009E7FB5">
        <w:rPr>
          <w:rFonts w:ascii="Times New Roman" w:hAnsi="Times New Roman" w:cs="Times New Roman"/>
          <w:sz w:val="28"/>
          <w:szCs w:val="28"/>
        </w:rPr>
        <w:t>о</w:t>
      </w:r>
      <w:r w:rsidRPr="007416CA">
        <w:rPr>
          <w:rFonts w:ascii="Times New Roman" w:hAnsi="Times New Roman" w:cs="Times New Roman"/>
          <w:sz w:val="28"/>
          <w:szCs w:val="28"/>
        </w:rPr>
        <w:t>тдела координации межведомственного взаимодействия (ОКМВ).</w:t>
      </w:r>
    </w:p>
    <w:p w14:paraId="47620040" w14:textId="680E5681" w:rsidR="007416CA" w:rsidRPr="007416CA" w:rsidRDefault="007416CA" w:rsidP="00F23ED8">
      <w:pPr>
        <w:pStyle w:val="ac"/>
        <w:ind w:firstLine="708"/>
        <w:jc w:val="both"/>
        <w:rPr>
          <w:rFonts w:ascii="Times New Roman" w:hAnsi="Times New Roman" w:cs="Times New Roman"/>
          <w:sz w:val="28"/>
          <w:szCs w:val="28"/>
        </w:rPr>
      </w:pPr>
      <w:r w:rsidRPr="003C188F">
        <w:rPr>
          <w:rFonts w:ascii="Times New Roman" w:hAnsi="Times New Roman" w:cs="Times New Roman"/>
          <w:b/>
          <w:bCs/>
          <w:sz w:val="28"/>
          <w:szCs w:val="28"/>
        </w:rPr>
        <w:t>Куратор проекта:</w:t>
      </w:r>
      <w:r w:rsidRPr="007416CA">
        <w:rPr>
          <w:rFonts w:ascii="Times New Roman" w:hAnsi="Times New Roman" w:cs="Times New Roman"/>
          <w:sz w:val="28"/>
          <w:szCs w:val="28"/>
        </w:rPr>
        <w:t xml:space="preserve"> </w:t>
      </w:r>
      <w:r w:rsidR="00F23ED8">
        <w:rPr>
          <w:rFonts w:ascii="Times New Roman" w:hAnsi="Times New Roman" w:cs="Times New Roman"/>
          <w:sz w:val="28"/>
          <w:szCs w:val="28"/>
        </w:rPr>
        <w:t>з</w:t>
      </w:r>
      <w:r w:rsidRPr="007416CA">
        <w:rPr>
          <w:rFonts w:ascii="Times New Roman" w:hAnsi="Times New Roman" w:cs="Times New Roman"/>
          <w:sz w:val="28"/>
          <w:szCs w:val="28"/>
        </w:rPr>
        <w:t>аместитель Председателя Правительства, курирующий социальную сферу (образование, культура, спорт, молодёжная политика).</w:t>
      </w:r>
    </w:p>
    <w:p w14:paraId="15B075E4" w14:textId="77777777" w:rsidR="007416CA" w:rsidRPr="007416CA" w:rsidRDefault="007416CA" w:rsidP="00F23ED8">
      <w:pPr>
        <w:pStyle w:val="ac"/>
        <w:ind w:firstLine="708"/>
        <w:jc w:val="both"/>
        <w:rPr>
          <w:rFonts w:ascii="Times New Roman" w:hAnsi="Times New Roman" w:cs="Times New Roman"/>
          <w:sz w:val="28"/>
          <w:szCs w:val="28"/>
        </w:rPr>
      </w:pPr>
      <w:r w:rsidRPr="003C188F">
        <w:rPr>
          <w:rFonts w:ascii="Times New Roman" w:hAnsi="Times New Roman" w:cs="Times New Roman"/>
          <w:b/>
          <w:bCs/>
          <w:sz w:val="28"/>
          <w:szCs w:val="28"/>
        </w:rPr>
        <w:t>Участники со стороны исполнительной власти:</w:t>
      </w:r>
      <w:r w:rsidRPr="007416CA">
        <w:rPr>
          <w:rFonts w:ascii="Times New Roman" w:hAnsi="Times New Roman" w:cs="Times New Roman"/>
          <w:sz w:val="28"/>
          <w:szCs w:val="28"/>
        </w:rPr>
        <w:t xml:space="preserve"> Министерство образования, Министерство культуры, Министерство спорта, Министерство молодёжной политики.</w:t>
      </w:r>
    </w:p>
    <w:p w14:paraId="2DA75723" w14:textId="77777777" w:rsidR="007416CA" w:rsidRPr="007416CA" w:rsidRDefault="007416CA" w:rsidP="00F23ED8">
      <w:pPr>
        <w:pStyle w:val="ac"/>
        <w:ind w:firstLine="708"/>
        <w:jc w:val="both"/>
        <w:rPr>
          <w:rFonts w:ascii="Times New Roman" w:hAnsi="Times New Roman" w:cs="Times New Roman"/>
          <w:sz w:val="28"/>
          <w:szCs w:val="28"/>
        </w:rPr>
      </w:pPr>
      <w:r w:rsidRPr="003C188F">
        <w:rPr>
          <w:rFonts w:ascii="Times New Roman" w:hAnsi="Times New Roman" w:cs="Times New Roman"/>
          <w:b/>
          <w:bCs/>
          <w:sz w:val="28"/>
          <w:szCs w:val="28"/>
        </w:rPr>
        <w:t>Ключевое ограничение штата:</w:t>
      </w:r>
      <w:r w:rsidRPr="007416CA">
        <w:rPr>
          <w:rFonts w:ascii="Times New Roman" w:hAnsi="Times New Roman" w:cs="Times New Roman"/>
          <w:sz w:val="28"/>
          <w:szCs w:val="28"/>
        </w:rPr>
        <w:t xml:space="preserve"> ОКМВ состоит из 3 человек. Реализация проекта опирается на автоматизацию и чёткое распределение ролей с использованием ИИ.</w:t>
      </w:r>
    </w:p>
    <w:p w14:paraId="6CD1E108" w14:textId="77777777" w:rsidR="007416CA" w:rsidRPr="007416CA" w:rsidRDefault="007416CA" w:rsidP="007416CA">
      <w:pPr>
        <w:pStyle w:val="ac"/>
        <w:jc w:val="both"/>
        <w:rPr>
          <w:rFonts w:ascii="Times New Roman" w:hAnsi="Times New Roman" w:cs="Times New Roman"/>
          <w:sz w:val="28"/>
          <w:szCs w:val="28"/>
        </w:rPr>
      </w:pPr>
    </w:p>
    <w:p w14:paraId="4AB2E206" w14:textId="76202C19" w:rsidR="007416CA" w:rsidRPr="006004D9" w:rsidRDefault="00AF10DD" w:rsidP="00AF10DD">
      <w:pPr>
        <w:pStyle w:val="ac"/>
        <w:jc w:val="center"/>
        <w:rPr>
          <w:rFonts w:ascii="Times New Roman" w:hAnsi="Times New Roman" w:cs="Times New Roman"/>
          <w:b/>
          <w:bCs/>
          <w:sz w:val="28"/>
          <w:szCs w:val="28"/>
        </w:rPr>
      </w:pPr>
      <w:r w:rsidRPr="006004D9">
        <w:rPr>
          <w:rFonts w:ascii="Times New Roman" w:hAnsi="Times New Roman" w:cs="Times New Roman"/>
          <w:b/>
          <w:bCs/>
          <w:sz w:val="28"/>
          <w:szCs w:val="28"/>
        </w:rPr>
        <w:t>1. ПАСПОРТ ПРОЕКТА</w:t>
      </w:r>
    </w:p>
    <w:p w14:paraId="4B95CC3B" w14:textId="77777777" w:rsidR="007416CA" w:rsidRPr="007416CA" w:rsidRDefault="007416CA" w:rsidP="007416CA">
      <w:pPr>
        <w:pStyle w:val="ac"/>
        <w:jc w:val="both"/>
        <w:rPr>
          <w:rFonts w:ascii="Times New Roman" w:hAnsi="Times New Roman" w:cs="Times New Roman"/>
          <w:sz w:val="28"/>
          <w:szCs w:val="28"/>
        </w:rPr>
      </w:pPr>
    </w:p>
    <w:p w14:paraId="50914FEB" w14:textId="29DA5B77" w:rsidR="007416CA" w:rsidRPr="007416CA" w:rsidRDefault="007416CA" w:rsidP="006004D9">
      <w:pPr>
        <w:pStyle w:val="ac"/>
        <w:ind w:firstLine="708"/>
        <w:jc w:val="both"/>
        <w:rPr>
          <w:rFonts w:ascii="Times New Roman" w:hAnsi="Times New Roman" w:cs="Times New Roman"/>
          <w:sz w:val="28"/>
          <w:szCs w:val="28"/>
        </w:rPr>
      </w:pPr>
      <w:r w:rsidRPr="005050F9">
        <w:rPr>
          <w:rFonts w:ascii="Times New Roman" w:hAnsi="Times New Roman" w:cs="Times New Roman"/>
          <w:b/>
          <w:bCs/>
          <w:sz w:val="28"/>
          <w:szCs w:val="28"/>
        </w:rPr>
        <w:t>Цель проекта</w:t>
      </w:r>
      <w:r w:rsidR="006004D9" w:rsidRPr="005050F9">
        <w:rPr>
          <w:rFonts w:ascii="Times New Roman" w:hAnsi="Times New Roman" w:cs="Times New Roman"/>
          <w:b/>
          <w:bCs/>
          <w:sz w:val="28"/>
          <w:szCs w:val="28"/>
        </w:rPr>
        <w:t>:</w:t>
      </w:r>
      <w:r w:rsidR="006004D9">
        <w:rPr>
          <w:rFonts w:ascii="Times New Roman" w:hAnsi="Times New Roman" w:cs="Times New Roman"/>
          <w:sz w:val="28"/>
          <w:szCs w:val="28"/>
        </w:rPr>
        <w:t xml:space="preserve"> с</w:t>
      </w:r>
      <w:r w:rsidRPr="007416CA">
        <w:rPr>
          <w:rFonts w:ascii="Times New Roman" w:hAnsi="Times New Roman" w:cs="Times New Roman"/>
          <w:sz w:val="28"/>
          <w:szCs w:val="28"/>
        </w:rPr>
        <w:t>оздание единой цифровой среды для сквозного управления жизненным циклом заседаний Советов — от формирования повестки до контроля исполнения поручений и публичного освещения результатов силами профильных министерств.</w:t>
      </w:r>
    </w:p>
    <w:p w14:paraId="387D7286" w14:textId="77777777" w:rsidR="006004D9" w:rsidRPr="005050F9" w:rsidRDefault="007416CA" w:rsidP="006004D9">
      <w:pPr>
        <w:pStyle w:val="ac"/>
        <w:ind w:firstLine="708"/>
        <w:jc w:val="both"/>
        <w:rPr>
          <w:rFonts w:ascii="Times New Roman" w:hAnsi="Times New Roman" w:cs="Times New Roman"/>
          <w:b/>
          <w:bCs/>
          <w:sz w:val="28"/>
          <w:szCs w:val="28"/>
        </w:rPr>
      </w:pPr>
      <w:r w:rsidRPr="005050F9">
        <w:rPr>
          <w:rFonts w:ascii="Times New Roman" w:hAnsi="Times New Roman" w:cs="Times New Roman"/>
          <w:b/>
          <w:bCs/>
          <w:sz w:val="28"/>
          <w:szCs w:val="28"/>
        </w:rPr>
        <w:t>Задачи проекта</w:t>
      </w:r>
      <w:r w:rsidR="006004D9" w:rsidRPr="005050F9">
        <w:rPr>
          <w:rFonts w:ascii="Times New Roman" w:hAnsi="Times New Roman" w:cs="Times New Roman"/>
          <w:b/>
          <w:bCs/>
          <w:sz w:val="28"/>
          <w:szCs w:val="28"/>
        </w:rPr>
        <w:t>:</w:t>
      </w:r>
    </w:p>
    <w:p w14:paraId="381E88CC" w14:textId="77777777" w:rsidR="006004D9" w:rsidRDefault="007416CA" w:rsidP="006004D9">
      <w:pPr>
        <w:pStyle w:val="ac"/>
        <w:ind w:firstLine="708"/>
        <w:jc w:val="both"/>
        <w:rPr>
          <w:rFonts w:ascii="Times New Roman" w:hAnsi="Times New Roman" w:cs="Times New Roman"/>
          <w:sz w:val="28"/>
          <w:szCs w:val="28"/>
        </w:rPr>
      </w:pPr>
      <w:r w:rsidRPr="007416CA">
        <w:rPr>
          <w:rFonts w:ascii="Times New Roman" w:hAnsi="Times New Roman" w:cs="Times New Roman"/>
          <w:sz w:val="28"/>
          <w:szCs w:val="28"/>
        </w:rPr>
        <w:t>1. Автоматизировать формирование повесток и протоколов Советов.</w:t>
      </w:r>
    </w:p>
    <w:p w14:paraId="7CD852DA" w14:textId="77777777" w:rsidR="006004D9" w:rsidRDefault="007416CA" w:rsidP="006004D9">
      <w:pPr>
        <w:pStyle w:val="ac"/>
        <w:ind w:firstLine="708"/>
        <w:jc w:val="both"/>
        <w:rPr>
          <w:rFonts w:ascii="Times New Roman" w:hAnsi="Times New Roman" w:cs="Times New Roman"/>
          <w:sz w:val="28"/>
          <w:szCs w:val="28"/>
        </w:rPr>
      </w:pPr>
      <w:r w:rsidRPr="007416CA">
        <w:rPr>
          <w:rFonts w:ascii="Times New Roman" w:hAnsi="Times New Roman" w:cs="Times New Roman"/>
          <w:sz w:val="28"/>
          <w:szCs w:val="28"/>
        </w:rPr>
        <w:t>2. Внедрить систему AI-мониторинга исполнения поручений.</w:t>
      </w:r>
    </w:p>
    <w:p w14:paraId="2B9FAE8F" w14:textId="75EC7DED" w:rsidR="006004D9" w:rsidRDefault="007416CA" w:rsidP="006004D9">
      <w:pPr>
        <w:pStyle w:val="ac"/>
        <w:ind w:firstLine="708"/>
        <w:jc w:val="both"/>
        <w:rPr>
          <w:rFonts w:ascii="Times New Roman" w:hAnsi="Times New Roman" w:cs="Times New Roman"/>
          <w:sz w:val="28"/>
          <w:szCs w:val="28"/>
        </w:rPr>
      </w:pPr>
      <w:r w:rsidRPr="007416CA">
        <w:rPr>
          <w:rFonts w:ascii="Times New Roman" w:hAnsi="Times New Roman" w:cs="Times New Roman"/>
          <w:sz w:val="28"/>
          <w:szCs w:val="28"/>
        </w:rPr>
        <w:t>3.</w:t>
      </w:r>
      <w:r w:rsidR="001E00F4">
        <w:rPr>
          <w:rFonts w:ascii="Times New Roman" w:hAnsi="Times New Roman" w:cs="Times New Roman"/>
          <w:sz w:val="28"/>
          <w:szCs w:val="28"/>
        </w:rPr>
        <w:t> </w:t>
      </w:r>
      <w:r w:rsidRPr="007416CA">
        <w:rPr>
          <w:rFonts w:ascii="Times New Roman" w:hAnsi="Times New Roman" w:cs="Times New Roman"/>
          <w:sz w:val="28"/>
          <w:szCs w:val="28"/>
        </w:rPr>
        <w:t>Синхронизировать информационные потоки ОКМВ и пресс-служб министерств через единый регламент и технические шлюзы.</w:t>
      </w:r>
    </w:p>
    <w:p w14:paraId="71B3C063" w14:textId="2C8EFC71" w:rsidR="007416CA" w:rsidRPr="007416CA" w:rsidRDefault="007416CA" w:rsidP="006004D9">
      <w:pPr>
        <w:pStyle w:val="ac"/>
        <w:ind w:firstLine="708"/>
        <w:jc w:val="both"/>
        <w:rPr>
          <w:rFonts w:ascii="Times New Roman" w:hAnsi="Times New Roman" w:cs="Times New Roman"/>
          <w:sz w:val="28"/>
          <w:szCs w:val="28"/>
        </w:rPr>
      </w:pPr>
      <w:r w:rsidRPr="007416CA">
        <w:rPr>
          <w:rFonts w:ascii="Times New Roman" w:hAnsi="Times New Roman" w:cs="Times New Roman"/>
          <w:sz w:val="28"/>
          <w:szCs w:val="28"/>
        </w:rPr>
        <w:t>4.</w:t>
      </w:r>
      <w:r w:rsidR="001E00F4">
        <w:rPr>
          <w:rFonts w:ascii="Times New Roman" w:hAnsi="Times New Roman" w:cs="Times New Roman"/>
          <w:sz w:val="28"/>
          <w:szCs w:val="28"/>
        </w:rPr>
        <w:t> </w:t>
      </w:r>
      <w:r w:rsidRPr="007416CA">
        <w:rPr>
          <w:rFonts w:ascii="Times New Roman" w:hAnsi="Times New Roman" w:cs="Times New Roman"/>
          <w:sz w:val="28"/>
          <w:szCs w:val="28"/>
        </w:rPr>
        <w:t>Обеспечить проактивное освещение деятельности министерств</w:t>
      </w:r>
      <w:r w:rsidR="004E031D">
        <w:rPr>
          <w:rFonts w:ascii="Times New Roman" w:hAnsi="Times New Roman" w:cs="Times New Roman"/>
          <w:sz w:val="28"/>
          <w:szCs w:val="28"/>
        </w:rPr>
        <w:t>,</w:t>
      </w:r>
      <w:r w:rsidRPr="007416CA">
        <w:rPr>
          <w:rFonts w:ascii="Times New Roman" w:hAnsi="Times New Roman" w:cs="Times New Roman"/>
          <w:sz w:val="28"/>
          <w:szCs w:val="28"/>
        </w:rPr>
        <w:t xml:space="preserve"> в</w:t>
      </w:r>
      <w:r w:rsidR="001E512F">
        <w:rPr>
          <w:rFonts w:ascii="Times New Roman" w:hAnsi="Times New Roman" w:cs="Times New Roman"/>
          <w:sz w:val="28"/>
          <w:szCs w:val="28"/>
        </w:rPr>
        <w:t> </w:t>
      </w:r>
      <w:r w:rsidRPr="007416CA">
        <w:rPr>
          <w:rFonts w:ascii="Times New Roman" w:hAnsi="Times New Roman" w:cs="Times New Roman"/>
          <w:sz w:val="28"/>
          <w:szCs w:val="28"/>
        </w:rPr>
        <w:t>связке с решениями Советов.</w:t>
      </w:r>
    </w:p>
    <w:p w14:paraId="4E1860EC" w14:textId="77777777" w:rsidR="007416CA" w:rsidRPr="007416CA" w:rsidRDefault="007416CA" w:rsidP="007416CA">
      <w:pPr>
        <w:pStyle w:val="ac"/>
        <w:jc w:val="both"/>
        <w:rPr>
          <w:rFonts w:ascii="Times New Roman" w:hAnsi="Times New Roman" w:cs="Times New Roman"/>
          <w:sz w:val="28"/>
          <w:szCs w:val="28"/>
        </w:rPr>
      </w:pPr>
    </w:p>
    <w:p w14:paraId="3A6A2EBE" w14:textId="77777777" w:rsidR="00A609CA" w:rsidRDefault="00A609CA" w:rsidP="00A609CA">
      <w:pPr>
        <w:pStyle w:val="ac"/>
        <w:jc w:val="center"/>
        <w:rPr>
          <w:rFonts w:ascii="Times New Roman" w:hAnsi="Times New Roman" w:cs="Times New Roman"/>
          <w:b/>
          <w:bCs/>
          <w:sz w:val="28"/>
          <w:szCs w:val="28"/>
        </w:rPr>
      </w:pPr>
      <w:r w:rsidRPr="00A609CA">
        <w:rPr>
          <w:rFonts w:ascii="Times New Roman" w:hAnsi="Times New Roman" w:cs="Times New Roman"/>
          <w:b/>
          <w:bCs/>
          <w:sz w:val="28"/>
          <w:szCs w:val="28"/>
        </w:rPr>
        <w:t xml:space="preserve">2. МЕХАНИЗМ РЕАЛИЗАЦИИ ПО МОДУЛЯМ </w:t>
      </w:r>
    </w:p>
    <w:p w14:paraId="184B2630" w14:textId="7BE7C6F8" w:rsidR="007416CA" w:rsidRPr="00A609CA" w:rsidRDefault="00A609CA" w:rsidP="00A609CA">
      <w:pPr>
        <w:pStyle w:val="ac"/>
        <w:jc w:val="center"/>
        <w:rPr>
          <w:rFonts w:ascii="Times New Roman" w:hAnsi="Times New Roman" w:cs="Times New Roman"/>
          <w:b/>
          <w:bCs/>
          <w:sz w:val="28"/>
          <w:szCs w:val="28"/>
        </w:rPr>
      </w:pPr>
      <w:r w:rsidRPr="00A609CA">
        <w:rPr>
          <w:rFonts w:ascii="Times New Roman" w:hAnsi="Times New Roman" w:cs="Times New Roman"/>
          <w:b/>
          <w:bCs/>
          <w:sz w:val="28"/>
          <w:szCs w:val="28"/>
        </w:rPr>
        <w:t>(</w:t>
      </w:r>
      <w:r w:rsidRPr="00A609CA">
        <w:rPr>
          <w:rFonts w:ascii="Times New Roman" w:hAnsi="Times New Roman" w:cs="Times New Roman"/>
          <w:b/>
          <w:bCs/>
          <w:i/>
          <w:iCs/>
          <w:sz w:val="28"/>
          <w:szCs w:val="28"/>
        </w:rPr>
        <w:t xml:space="preserve">с учётом штата </w:t>
      </w:r>
      <w:r>
        <w:rPr>
          <w:rFonts w:ascii="Times New Roman" w:hAnsi="Times New Roman" w:cs="Times New Roman"/>
          <w:b/>
          <w:bCs/>
          <w:i/>
          <w:iCs/>
          <w:sz w:val="28"/>
          <w:szCs w:val="28"/>
        </w:rPr>
        <w:t>ОКМВ</w:t>
      </w:r>
      <w:r w:rsidRPr="00A609CA">
        <w:rPr>
          <w:rFonts w:ascii="Times New Roman" w:hAnsi="Times New Roman" w:cs="Times New Roman"/>
          <w:b/>
          <w:bCs/>
          <w:i/>
          <w:iCs/>
          <w:sz w:val="28"/>
          <w:szCs w:val="28"/>
        </w:rPr>
        <w:t xml:space="preserve"> 3 человека</w:t>
      </w:r>
      <w:r w:rsidRPr="00A609CA">
        <w:rPr>
          <w:rFonts w:ascii="Times New Roman" w:hAnsi="Times New Roman" w:cs="Times New Roman"/>
          <w:b/>
          <w:bCs/>
          <w:sz w:val="28"/>
          <w:szCs w:val="28"/>
        </w:rPr>
        <w:t>)</w:t>
      </w:r>
    </w:p>
    <w:p w14:paraId="1604BADC" w14:textId="77777777" w:rsidR="007416CA" w:rsidRPr="007416CA" w:rsidRDefault="007416CA" w:rsidP="007416CA">
      <w:pPr>
        <w:pStyle w:val="ac"/>
        <w:jc w:val="both"/>
        <w:rPr>
          <w:rFonts w:ascii="Times New Roman" w:hAnsi="Times New Roman" w:cs="Times New Roman"/>
          <w:sz w:val="28"/>
          <w:szCs w:val="28"/>
        </w:rPr>
      </w:pPr>
    </w:p>
    <w:p w14:paraId="4E813EF8" w14:textId="6B083E48" w:rsidR="007416CA" w:rsidRPr="00501971" w:rsidRDefault="007416CA" w:rsidP="00501971">
      <w:pPr>
        <w:pStyle w:val="ac"/>
        <w:ind w:firstLine="708"/>
        <w:jc w:val="both"/>
        <w:rPr>
          <w:rFonts w:ascii="Times New Roman" w:hAnsi="Times New Roman" w:cs="Times New Roman"/>
          <w:b/>
          <w:bCs/>
          <w:i/>
          <w:iCs/>
          <w:sz w:val="28"/>
          <w:szCs w:val="28"/>
        </w:rPr>
      </w:pPr>
      <w:r w:rsidRPr="00501971">
        <w:rPr>
          <w:rFonts w:ascii="Times New Roman" w:hAnsi="Times New Roman" w:cs="Times New Roman"/>
          <w:b/>
          <w:bCs/>
          <w:i/>
          <w:iCs/>
          <w:sz w:val="28"/>
          <w:szCs w:val="28"/>
        </w:rPr>
        <w:t xml:space="preserve">Модуль 1. Платформа </w:t>
      </w:r>
      <w:r w:rsidR="001B09D0">
        <w:rPr>
          <w:rFonts w:ascii="Times New Roman" w:hAnsi="Times New Roman" w:cs="Times New Roman"/>
          <w:b/>
          <w:bCs/>
          <w:i/>
          <w:iCs/>
          <w:sz w:val="28"/>
          <w:szCs w:val="28"/>
        </w:rPr>
        <w:t>ц</w:t>
      </w:r>
      <w:r w:rsidR="00486775">
        <w:rPr>
          <w:rFonts w:ascii="Times New Roman" w:hAnsi="Times New Roman" w:cs="Times New Roman"/>
          <w:b/>
          <w:bCs/>
          <w:i/>
          <w:iCs/>
          <w:sz w:val="28"/>
          <w:szCs w:val="28"/>
        </w:rPr>
        <w:t>ентрализованного планирования деятельности (ЦПД)</w:t>
      </w:r>
      <w:r w:rsidRPr="00501971">
        <w:rPr>
          <w:rFonts w:ascii="Times New Roman" w:hAnsi="Times New Roman" w:cs="Times New Roman"/>
          <w:b/>
          <w:bCs/>
          <w:i/>
          <w:iCs/>
          <w:sz w:val="28"/>
          <w:szCs w:val="28"/>
        </w:rPr>
        <w:t xml:space="preserve"> </w:t>
      </w:r>
      <w:r w:rsidR="00501971">
        <w:rPr>
          <w:rFonts w:ascii="Times New Roman" w:hAnsi="Times New Roman" w:cs="Times New Roman"/>
          <w:b/>
          <w:bCs/>
          <w:i/>
          <w:iCs/>
          <w:sz w:val="28"/>
          <w:szCs w:val="28"/>
        </w:rPr>
        <w:t>(</w:t>
      </w:r>
      <w:r w:rsidRPr="00501971">
        <w:rPr>
          <w:rFonts w:ascii="Times New Roman" w:hAnsi="Times New Roman" w:cs="Times New Roman"/>
          <w:b/>
          <w:bCs/>
          <w:i/>
          <w:iCs/>
          <w:sz w:val="28"/>
          <w:szCs w:val="28"/>
        </w:rPr>
        <w:t>специалист</w:t>
      </w:r>
      <w:r w:rsidR="00501971">
        <w:rPr>
          <w:rFonts w:ascii="Times New Roman" w:hAnsi="Times New Roman" w:cs="Times New Roman"/>
          <w:b/>
          <w:bCs/>
          <w:i/>
          <w:iCs/>
          <w:sz w:val="28"/>
          <w:szCs w:val="28"/>
        </w:rPr>
        <w:t xml:space="preserve"> ОКМВ</w:t>
      </w:r>
      <w:r w:rsidRPr="00501971">
        <w:rPr>
          <w:rFonts w:ascii="Times New Roman" w:hAnsi="Times New Roman" w:cs="Times New Roman"/>
          <w:b/>
          <w:bCs/>
          <w:i/>
          <w:iCs/>
          <w:sz w:val="28"/>
          <w:szCs w:val="28"/>
        </w:rPr>
        <w:t xml:space="preserve"> №1)</w:t>
      </w:r>
    </w:p>
    <w:p w14:paraId="4F59A103" w14:textId="77777777" w:rsidR="007416CA" w:rsidRPr="007416CA" w:rsidRDefault="007416CA" w:rsidP="007416CA">
      <w:pPr>
        <w:pStyle w:val="ac"/>
        <w:jc w:val="both"/>
        <w:rPr>
          <w:rFonts w:ascii="Times New Roman" w:hAnsi="Times New Roman" w:cs="Times New Roman"/>
          <w:sz w:val="28"/>
          <w:szCs w:val="28"/>
        </w:rPr>
      </w:pPr>
    </w:p>
    <w:p w14:paraId="3C82BFAA" w14:textId="1A7EA0F5" w:rsidR="007416CA" w:rsidRPr="007416CA" w:rsidRDefault="007416CA" w:rsidP="003A2EB3">
      <w:pPr>
        <w:pStyle w:val="ac"/>
        <w:ind w:firstLine="708"/>
        <w:jc w:val="both"/>
        <w:rPr>
          <w:rFonts w:ascii="Times New Roman" w:hAnsi="Times New Roman" w:cs="Times New Roman"/>
          <w:sz w:val="28"/>
          <w:szCs w:val="28"/>
        </w:rPr>
      </w:pPr>
      <w:r w:rsidRPr="006608FD">
        <w:rPr>
          <w:rFonts w:ascii="Times New Roman" w:hAnsi="Times New Roman" w:cs="Times New Roman"/>
          <w:b/>
          <w:bCs/>
          <w:sz w:val="28"/>
          <w:szCs w:val="28"/>
        </w:rPr>
        <w:t>Проблема:</w:t>
      </w:r>
      <w:r w:rsidRPr="007416CA">
        <w:rPr>
          <w:rFonts w:ascii="Times New Roman" w:hAnsi="Times New Roman" w:cs="Times New Roman"/>
          <w:sz w:val="28"/>
          <w:szCs w:val="28"/>
        </w:rPr>
        <w:t xml:space="preserve"> </w:t>
      </w:r>
      <w:r w:rsidR="003A2EB3">
        <w:rPr>
          <w:rFonts w:ascii="Times New Roman" w:hAnsi="Times New Roman" w:cs="Times New Roman"/>
          <w:sz w:val="28"/>
          <w:szCs w:val="28"/>
        </w:rPr>
        <w:t>р</w:t>
      </w:r>
      <w:r w:rsidRPr="007416CA">
        <w:rPr>
          <w:rFonts w:ascii="Times New Roman" w:hAnsi="Times New Roman" w:cs="Times New Roman"/>
          <w:sz w:val="28"/>
          <w:szCs w:val="28"/>
        </w:rPr>
        <w:t>учной сбор предложений от четырёх министерств, хаотичная структура повестки.</w:t>
      </w:r>
    </w:p>
    <w:p w14:paraId="7EFFB2D9" w14:textId="4E6AA59F" w:rsidR="007416CA" w:rsidRPr="007416CA" w:rsidRDefault="007416CA" w:rsidP="00B43C8A">
      <w:pPr>
        <w:pStyle w:val="ac"/>
        <w:ind w:firstLine="708"/>
        <w:jc w:val="both"/>
        <w:rPr>
          <w:rFonts w:ascii="Times New Roman" w:hAnsi="Times New Roman" w:cs="Times New Roman"/>
          <w:sz w:val="28"/>
          <w:szCs w:val="28"/>
        </w:rPr>
      </w:pPr>
      <w:r w:rsidRPr="006608FD">
        <w:rPr>
          <w:rFonts w:ascii="Times New Roman" w:hAnsi="Times New Roman" w:cs="Times New Roman"/>
          <w:b/>
          <w:bCs/>
          <w:sz w:val="28"/>
          <w:szCs w:val="28"/>
        </w:rPr>
        <w:t>Механизм реализации:</w:t>
      </w:r>
      <w:r w:rsidR="003A2EB3">
        <w:rPr>
          <w:rFonts w:ascii="Times New Roman" w:hAnsi="Times New Roman" w:cs="Times New Roman"/>
          <w:sz w:val="28"/>
          <w:szCs w:val="28"/>
        </w:rPr>
        <w:t xml:space="preserve"> р</w:t>
      </w:r>
      <w:r w:rsidRPr="007416CA">
        <w:rPr>
          <w:rFonts w:ascii="Times New Roman" w:hAnsi="Times New Roman" w:cs="Times New Roman"/>
          <w:sz w:val="28"/>
          <w:szCs w:val="28"/>
        </w:rPr>
        <w:t>азвёртывание едино</w:t>
      </w:r>
      <w:r w:rsidR="00B43C8A">
        <w:rPr>
          <w:rFonts w:ascii="Times New Roman" w:hAnsi="Times New Roman" w:cs="Times New Roman"/>
          <w:sz w:val="28"/>
          <w:szCs w:val="28"/>
        </w:rPr>
        <w:t>й</w:t>
      </w:r>
      <w:r w:rsidRPr="007416CA">
        <w:rPr>
          <w:rFonts w:ascii="Times New Roman" w:hAnsi="Times New Roman" w:cs="Times New Roman"/>
          <w:sz w:val="28"/>
          <w:szCs w:val="28"/>
        </w:rPr>
        <w:t xml:space="preserve"> веб-формы-портала. Каждое министерство получает личный кабинет с доступом только к своим полям.</w:t>
      </w:r>
    </w:p>
    <w:p w14:paraId="327D23B9" w14:textId="77777777" w:rsidR="007416CA" w:rsidRPr="007416CA" w:rsidRDefault="007416CA" w:rsidP="00B43C8A">
      <w:pPr>
        <w:pStyle w:val="ac"/>
        <w:ind w:firstLine="708"/>
        <w:jc w:val="both"/>
        <w:rPr>
          <w:rFonts w:ascii="Times New Roman" w:hAnsi="Times New Roman" w:cs="Times New Roman"/>
          <w:sz w:val="28"/>
          <w:szCs w:val="28"/>
        </w:rPr>
      </w:pPr>
      <w:r w:rsidRPr="007416CA">
        <w:rPr>
          <w:rFonts w:ascii="Times New Roman" w:hAnsi="Times New Roman" w:cs="Times New Roman"/>
          <w:sz w:val="28"/>
          <w:szCs w:val="28"/>
        </w:rPr>
        <w:t>Строгий шаблон заявки на включение вопроса: тема, докладчик (ФИО, должность), суть предложения (до 500 знаков), проект протокольного поручения (чёткий глагол действия + ответственный + срок), ожидаемый результат.</w:t>
      </w:r>
    </w:p>
    <w:p w14:paraId="5DC5E028" w14:textId="05792894" w:rsidR="007416CA" w:rsidRPr="007416CA" w:rsidRDefault="007416CA" w:rsidP="006608FD">
      <w:pPr>
        <w:pStyle w:val="ac"/>
        <w:ind w:firstLine="708"/>
        <w:jc w:val="both"/>
        <w:rPr>
          <w:rFonts w:ascii="Times New Roman" w:hAnsi="Times New Roman" w:cs="Times New Roman"/>
          <w:sz w:val="28"/>
          <w:szCs w:val="28"/>
        </w:rPr>
      </w:pPr>
      <w:r w:rsidRPr="007416CA">
        <w:rPr>
          <w:rFonts w:ascii="Times New Roman" w:hAnsi="Times New Roman" w:cs="Times New Roman"/>
          <w:sz w:val="28"/>
          <w:szCs w:val="28"/>
        </w:rPr>
        <w:t xml:space="preserve">Специалист ОКМВ (№1) не создаёт повестку сам, а выполняет роль модератора: утверждает или отклоняет заявки на основе формальных </w:t>
      </w:r>
      <w:r w:rsidRPr="007416CA">
        <w:rPr>
          <w:rFonts w:ascii="Times New Roman" w:hAnsi="Times New Roman" w:cs="Times New Roman"/>
          <w:sz w:val="28"/>
          <w:szCs w:val="28"/>
        </w:rPr>
        <w:lastRenderedPageBreak/>
        <w:t>критериев (полнота данных, соответствие компетенции Совета). Отклонённые заявки возвращаются в министерство автоматически с указанием причины.</w:t>
      </w:r>
    </w:p>
    <w:p w14:paraId="0B354B55" w14:textId="14167801" w:rsidR="007416CA" w:rsidRPr="007416CA" w:rsidRDefault="007416CA" w:rsidP="006608FD">
      <w:pPr>
        <w:pStyle w:val="ac"/>
        <w:ind w:firstLine="708"/>
        <w:jc w:val="both"/>
        <w:rPr>
          <w:rFonts w:ascii="Times New Roman" w:hAnsi="Times New Roman" w:cs="Times New Roman"/>
          <w:sz w:val="28"/>
          <w:szCs w:val="28"/>
        </w:rPr>
      </w:pPr>
      <w:r w:rsidRPr="006608FD">
        <w:rPr>
          <w:rFonts w:ascii="Times New Roman" w:hAnsi="Times New Roman" w:cs="Times New Roman"/>
          <w:b/>
          <w:bCs/>
          <w:sz w:val="28"/>
          <w:szCs w:val="28"/>
        </w:rPr>
        <w:t>Роль ИИ:</w:t>
      </w:r>
      <w:r w:rsidR="006608FD">
        <w:rPr>
          <w:rFonts w:ascii="Times New Roman" w:hAnsi="Times New Roman" w:cs="Times New Roman"/>
          <w:sz w:val="28"/>
          <w:szCs w:val="28"/>
        </w:rPr>
        <w:t xml:space="preserve"> </w:t>
      </w:r>
      <w:r w:rsidRPr="007416CA">
        <w:rPr>
          <w:rFonts w:ascii="Times New Roman" w:hAnsi="Times New Roman" w:cs="Times New Roman"/>
          <w:sz w:val="28"/>
          <w:szCs w:val="28"/>
        </w:rPr>
        <w:t>ИИ-помощник проверяет проекты поручений на SMART-критерии (конкретность, измеримость, достижимость, релевантность, ограниченность по времени). Если формулировка размыта («проработать вопрос»), ИИ подсвечивает её красным и предлагает вариант («Министерству спорта... подготовить и внести на рассмотрение... в срок до ДД.ММ.ГГГГ»).</w:t>
      </w:r>
    </w:p>
    <w:p w14:paraId="1697A578" w14:textId="77777777" w:rsidR="007416CA" w:rsidRPr="007416CA" w:rsidRDefault="007416CA" w:rsidP="007416CA">
      <w:pPr>
        <w:pStyle w:val="ac"/>
        <w:jc w:val="both"/>
        <w:rPr>
          <w:rFonts w:ascii="Times New Roman" w:hAnsi="Times New Roman" w:cs="Times New Roman"/>
          <w:sz w:val="28"/>
          <w:szCs w:val="28"/>
        </w:rPr>
      </w:pPr>
      <w:r w:rsidRPr="007416CA">
        <w:rPr>
          <w:rFonts w:ascii="Times New Roman" w:hAnsi="Times New Roman" w:cs="Times New Roman"/>
          <w:sz w:val="28"/>
          <w:szCs w:val="28"/>
        </w:rPr>
        <w:t>ИИ-ассистент группирует поступающие заявки по тематическим кластерам для логического построения повестки заседания.</w:t>
      </w:r>
    </w:p>
    <w:p w14:paraId="52B398CD" w14:textId="77777777" w:rsidR="007416CA" w:rsidRPr="007416CA" w:rsidRDefault="007416CA" w:rsidP="007416CA">
      <w:pPr>
        <w:pStyle w:val="ac"/>
        <w:jc w:val="both"/>
        <w:rPr>
          <w:rFonts w:ascii="Times New Roman" w:hAnsi="Times New Roman" w:cs="Times New Roman"/>
          <w:sz w:val="28"/>
          <w:szCs w:val="28"/>
        </w:rPr>
      </w:pPr>
    </w:p>
    <w:p w14:paraId="688414B9" w14:textId="1E843308" w:rsidR="000A093F" w:rsidRDefault="007416CA" w:rsidP="005050F9">
      <w:pPr>
        <w:pStyle w:val="ac"/>
        <w:jc w:val="center"/>
        <w:rPr>
          <w:rFonts w:ascii="Times New Roman" w:hAnsi="Times New Roman" w:cs="Times New Roman"/>
          <w:b/>
          <w:bCs/>
          <w:i/>
          <w:iCs/>
          <w:sz w:val="28"/>
          <w:szCs w:val="28"/>
        </w:rPr>
      </w:pPr>
      <w:r w:rsidRPr="005050F9">
        <w:rPr>
          <w:rFonts w:ascii="Times New Roman" w:hAnsi="Times New Roman" w:cs="Times New Roman"/>
          <w:b/>
          <w:bCs/>
          <w:i/>
          <w:iCs/>
          <w:sz w:val="28"/>
          <w:szCs w:val="28"/>
        </w:rPr>
        <w:t>Модуль 2. Система</w:t>
      </w:r>
      <w:r w:rsidR="00652D35">
        <w:rPr>
          <w:rFonts w:ascii="Times New Roman" w:hAnsi="Times New Roman" w:cs="Times New Roman"/>
          <w:b/>
          <w:bCs/>
          <w:i/>
          <w:iCs/>
          <w:sz w:val="28"/>
          <w:szCs w:val="28"/>
        </w:rPr>
        <w:t xml:space="preserve"> г</w:t>
      </w:r>
      <w:r w:rsidR="007622C0">
        <w:rPr>
          <w:rFonts w:ascii="Times New Roman" w:hAnsi="Times New Roman" w:cs="Times New Roman"/>
          <w:b/>
          <w:bCs/>
          <w:i/>
          <w:iCs/>
          <w:sz w:val="28"/>
          <w:szCs w:val="28"/>
        </w:rPr>
        <w:t>енераци</w:t>
      </w:r>
      <w:r w:rsidR="00652D35">
        <w:rPr>
          <w:rFonts w:ascii="Times New Roman" w:hAnsi="Times New Roman" w:cs="Times New Roman"/>
          <w:b/>
          <w:bCs/>
          <w:i/>
          <w:iCs/>
          <w:sz w:val="28"/>
          <w:szCs w:val="28"/>
        </w:rPr>
        <w:t>и</w:t>
      </w:r>
      <w:r w:rsidR="007622C0">
        <w:rPr>
          <w:rFonts w:ascii="Times New Roman" w:hAnsi="Times New Roman" w:cs="Times New Roman"/>
          <w:b/>
          <w:bCs/>
          <w:i/>
          <w:iCs/>
          <w:sz w:val="28"/>
          <w:szCs w:val="28"/>
        </w:rPr>
        <w:t xml:space="preserve"> поручений</w:t>
      </w:r>
      <w:r w:rsidRPr="005050F9">
        <w:rPr>
          <w:rFonts w:ascii="Times New Roman" w:hAnsi="Times New Roman" w:cs="Times New Roman"/>
          <w:b/>
          <w:bCs/>
          <w:i/>
          <w:iCs/>
          <w:sz w:val="28"/>
          <w:szCs w:val="28"/>
        </w:rPr>
        <w:t xml:space="preserve"> </w:t>
      </w:r>
    </w:p>
    <w:p w14:paraId="4EF9D0C1" w14:textId="6BBA6365" w:rsidR="007416CA" w:rsidRPr="005050F9" w:rsidRDefault="007416CA" w:rsidP="005050F9">
      <w:pPr>
        <w:pStyle w:val="ac"/>
        <w:jc w:val="center"/>
        <w:rPr>
          <w:rFonts w:ascii="Times New Roman" w:hAnsi="Times New Roman" w:cs="Times New Roman"/>
          <w:b/>
          <w:bCs/>
          <w:i/>
          <w:iCs/>
          <w:sz w:val="28"/>
          <w:szCs w:val="28"/>
        </w:rPr>
      </w:pPr>
      <w:r w:rsidRPr="005050F9">
        <w:rPr>
          <w:rFonts w:ascii="Times New Roman" w:hAnsi="Times New Roman" w:cs="Times New Roman"/>
          <w:b/>
          <w:bCs/>
          <w:i/>
          <w:iCs/>
          <w:sz w:val="28"/>
          <w:szCs w:val="28"/>
        </w:rPr>
        <w:t>(</w:t>
      </w:r>
      <w:r w:rsidR="000A093F">
        <w:rPr>
          <w:rFonts w:ascii="Times New Roman" w:hAnsi="Times New Roman" w:cs="Times New Roman"/>
          <w:b/>
          <w:bCs/>
          <w:i/>
          <w:iCs/>
          <w:sz w:val="28"/>
          <w:szCs w:val="28"/>
        </w:rPr>
        <w:t>ответственные секретари Советов</w:t>
      </w:r>
      <w:r w:rsidRPr="005050F9">
        <w:rPr>
          <w:rFonts w:ascii="Times New Roman" w:hAnsi="Times New Roman" w:cs="Times New Roman"/>
          <w:b/>
          <w:bCs/>
          <w:i/>
          <w:iCs/>
          <w:sz w:val="28"/>
          <w:szCs w:val="28"/>
        </w:rPr>
        <w:t>)</w:t>
      </w:r>
    </w:p>
    <w:p w14:paraId="60CA659C" w14:textId="77777777" w:rsidR="007416CA" w:rsidRPr="007416CA" w:rsidRDefault="007416CA" w:rsidP="007416CA">
      <w:pPr>
        <w:pStyle w:val="ac"/>
        <w:jc w:val="both"/>
        <w:rPr>
          <w:rFonts w:ascii="Times New Roman" w:hAnsi="Times New Roman" w:cs="Times New Roman"/>
          <w:sz w:val="28"/>
          <w:szCs w:val="28"/>
        </w:rPr>
      </w:pPr>
    </w:p>
    <w:p w14:paraId="4FA90848" w14:textId="1DC032E2" w:rsidR="007416CA" w:rsidRPr="007416CA" w:rsidRDefault="007416CA" w:rsidP="004B4FAD">
      <w:pPr>
        <w:pStyle w:val="ac"/>
        <w:ind w:firstLine="708"/>
        <w:jc w:val="both"/>
        <w:rPr>
          <w:rFonts w:ascii="Times New Roman" w:hAnsi="Times New Roman" w:cs="Times New Roman"/>
          <w:sz w:val="28"/>
          <w:szCs w:val="28"/>
        </w:rPr>
      </w:pPr>
      <w:r w:rsidRPr="004B4FAD">
        <w:rPr>
          <w:rFonts w:ascii="Times New Roman" w:hAnsi="Times New Roman" w:cs="Times New Roman"/>
          <w:b/>
          <w:bCs/>
          <w:sz w:val="28"/>
          <w:szCs w:val="28"/>
        </w:rPr>
        <w:t>Проблема:</w:t>
      </w:r>
      <w:r w:rsidRPr="007416CA">
        <w:rPr>
          <w:rFonts w:ascii="Times New Roman" w:hAnsi="Times New Roman" w:cs="Times New Roman"/>
          <w:sz w:val="28"/>
          <w:szCs w:val="28"/>
        </w:rPr>
        <w:t xml:space="preserve"> </w:t>
      </w:r>
      <w:r w:rsidR="004B4FAD">
        <w:rPr>
          <w:rFonts w:ascii="Times New Roman" w:hAnsi="Times New Roman" w:cs="Times New Roman"/>
          <w:sz w:val="28"/>
          <w:szCs w:val="28"/>
        </w:rPr>
        <w:t>д</w:t>
      </w:r>
      <w:r w:rsidRPr="007416CA">
        <w:rPr>
          <w:rFonts w:ascii="Times New Roman" w:hAnsi="Times New Roman" w:cs="Times New Roman"/>
          <w:sz w:val="28"/>
          <w:szCs w:val="28"/>
        </w:rPr>
        <w:t>лительное ожидание итогового протокола, ручной ввод данных, ошибки.</w:t>
      </w:r>
    </w:p>
    <w:p w14:paraId="4F5F2782" w14:textId="77777777" w:rsidR="004E031D" w:rsidRDefault="007416CA" w:rsidP="00016AAC">
      <w:pPr>
        <w:pStyle w:val="ac"/>
        <w:ind w:firstLine="708"/>
        <w:jc w:val="both"/>
        <w:rPr>
          <w:rFonts w:ascii="Times New Roman" w:hAnsi="Times New Roman" w:cs="Times New Roman"/>
          <w:sz w:val="28"/>
          <w:szCs w:val="28"/>
        </w:rPr>
      </w:pPr>
      <w:r w:rsidRPr="004B4FAD">
        <w:rPr>
          <w:rFonts w:ascii="Times New Roman" w:hAnsi="Times New Roman" w:cs="Times New Roman"/>
          <w:b/>
          <w:bCs/>
          <w:sz w:val="28"/>
          <w:szCs w:val="28"/>
        </w:rPr>
        <w:t>Механизм реализации:</w:t>
      </w:r>
      <w:r w:rsidR="004B4FAD">
        <w:rPr>
          <w:rFonts w:ascii="Times New Roman" w:hAnsi="Times New Roman" w:cs="Times New Roman"/>
          <w:sz w:val="28"/>
          <w:szCs w:val="28"/>
        </w:rPr>
        <w:t xml:space="preserve"> з</w:t>
      </w:r>
      <w:r w:rsidRPr="007416CA">
        <w:rPr>
          <w:rFonts w:ascii="Times New Roman" w:hAnsi="Times New Roman" w:cs="Times New Roman"/>
          <w:sz w:val="28"/>
          <w:szCs w:val="28"/>
        </w:rPr>
        <w:t>аседания ведутся с обязательной аудио/видео</w:t>
      </w:r>
      <w:r w:rsidR="004B4FAD">
        <w:rPr>
          <w:rFonts w:ascii="Times New Roman" w:hAnsi="Times New Roman" w:cs="Times New Roman"/>
          <w:sz w:val="28"/>
          <w:szCs w:val="28"/>
        </w:rPr>
        <w:t xml:space="preserve"> </w:t>
      </w:r>
      <w:r w:rsidRPr="007416CA">
        <w:rPr>
          <w:rFonts w:ascii="Times New Roman" w:hAnsi="Times New Roman" w:cs="Times New Roman"/>
          <w:sz w:val="28"/>
          <w:szCs w:val="28"/>
        </w:rPr>
        <w:t>записью.</w:t>
      </w:r>
      <w:r w:rsidR="004B4FAD">
        <w:rPr>
          <w:rFonts w:ascii="Times New Roman" w:hAnsi="Times New Roman" w:cs="Times New Roman"/>
          <w:sz w:val="28"/>
          <w:szCs w:val="28"/>
        </w:rPr>
        <w:t xml:space="preserve"> </w:t>
      </w:r>
      <w:r w:rsidRPr="007416CA">
        <w:rPr>
          <w:rFonts w:ascii="Times New Roman" w:hAnsi="Times New Roman" w:cs="Times New Roman"/>
          <w:sz w:val="28"/>
          <w:szCs w:val="28"/>
        </w:rPr>
        <w:t>Сразу после окончания записи файл загружается в систему.</w:t>
      </w:r>
      <w:r w:rsidR="00742179">
        <w:rPr>
          <w:rFonts w:ascii="Times New Roman" w:hAnsi="Times New Roman" w:cs="Times New Roman"/>
          <w:sz w:val="28"/>
          <w:szCs w:val="28"/>
        </w:rPr>
        <w:t xml:space="preserve"> </w:t>
      </w:r>
      <w:r w:rsidR="004E031D" w:rsidRPr="004E031D">
        <w:rPr>
          <w:rFonts w:ascii="Times New Roman" w:hAnsi="Times New Roman" w:cs="Times New Roman"/>
          <w:sz w:val="28"/>
          <w:szCs w:val="28"/>
        </w:rPr>
        <w:t>ИИ составляет черновик протокола по готовому плану.</w:t>
      </w:r>
    </w:p>
    <w:p w14:paraId="1507EB07" w14:textId="107B920D" w:rsidR="00742179" w:rsidRDefault="007416CA" w:rsidP="00016AAC">
      <w:pPr>
        <w:pStyle w:val="ac"/>
        <w:ind w:firstLine="708"/>
        <w:jc w:val="both"/>
        <w:rPr>
          <w:rFonts w:ascii="Times New Roman" w:hAnsi="Times New Roman" w:cs="Times New Roman"/>
          <w:sz w:val="28"/>
          <w:szCs w:val="28"/>
        </w:rPr>
      </w:pPr>
      <w:r w:rsidRPr="00016AAC">
        <w:rPr>
          <w:rFonts w:ascii="Times New Roman" w:hAnsi="Times New Roman" w:cs="Times New Roman"/>
          <w:b/>
          <w:bCs/>
          <w:sz w:val="28"/>
          <w:szCs w:val="28"/>
        </w:rPr>
        <w:t>Роль ИИ:</w:t>
      </w:r>
      <w:r w:rsidR="00016AAC">
        <w:rPr>
          <w:rFonts w:ascii="Times New Roman" w:hAnsi="Times New Roman" w:cs="Times New Roman"/>
          <w:sz w:val="28"/>
          <w:szCs w:val="28"/>
        </w:rPr>
        <w:t xml:space="preserve"> </w:t>
      </w:r>
    </w:p>
    <w:p w14:paraId="10DBB35A" w14:textId="47893609" w:rsidR="007416CA" w:rsidRPr="007416CA" w:rsidRDefault="00742179" w:rsidP="00016AAC">
      <w:pPr>
        <w:pStyle w:val="ac"/>
        <w:ind w:firstLine="708"/>
        <w:jc w:val="both"/>
        <w:rPr>
          <w:rFonts w:ascii="Times New Roman" w:hAnsi="Times New Roman" w:cs="Times New Roman"/>
          <w:sz w:val="28"/>
          <w:szCs w:val="28"/>
        </w:rPr>
      </w:pPr>
      <w:r>
        <w:rPr>
          <w:rFonts w:ascii="Times New Roman" w:hAnsi="Times New Roman" w:cs="Times New Roman"/>
          <w:sz w:val="28"/>
          <w:szCs w:val="28"/>
        </w:rPr>
        <w:t>- </w:t>
      </w:r>
      <w:r w:rsidR="004E031D">
        <w:rPr>
          <w:rFonts w:ascii="Times New Roman" w:hAnsi="Times New Roman" w:cs="Times New Roman"/>
          <w:sz w:val="28"/>
          <w:szCs w:val="28"/>
        </w:rPr>
        <w:t>перевод голоса в текст</w:t>
      </w:r>
      <w:r w:rsidR="007416CA" w:rsidRPr="007416CA">
        <w:rPr>
          <w:rFonts w:ascii="Times New Roman" w:hAnsi="Times New Roman" w:cs="Times New Roman"/>
          <w:sz w:val="28"/>
          <w:szCs w:val="28"/>
        </w:rPr>
        <w:t>: 95% точности. Система распознаёт спикеров (если они представились) и отделяет их реплики</w:t>
      </w:r>
      <w:r>
        <w:rPr>
          <w:rFonts w:ascii="Times New Roman" w:hAnsi="Times New Roman" w:cs="Times New Roman"/>
          <w:sz w:val="28"/>
          <w:szCs w:val="28"/>
        </w:rPr>
        <w:t>;</w:t>
      </w:r>
    </w:p>
    <w:p w14:paraId="41A74B74" w14:textId="3A865D86" w:rsidR="004118C6" w:rsidRDefault="00742179" w:rsidP="004118C6">
      <w:pPr>
        <w:pStyle w:val="ac"/>
        <w:ind w:firstLine="708"/>
        <w:jc w:val="both"/>
        <w:rPr>
          <w:rFonts w:ascii="Times New Roman" w:hAnsi="Times New Roman" w:cs="Times New Roman"/>
          <w:sz w:val="28"/>
          <w:szCs w:val="28"/>
        </w:rPr>
      </w:pPr>
      <w:r>
        <w:rPr>
          <w:rFonts w:ascii="Times New Roman" w:hAnsi="Times New Roman" w:cs="Times New Roman"/>
          <w:sz w:val="28"/>
          <w:szCs w:val="28"/>
        </w:rPr>
        <w:t>- </w:t>
      </w:r>
      <w:r w:rsidR="004E031D">
        <w:rPr>
          <w:rFonts w:ascii="Times New Roman" w:hAnsi="Times New Roman" w:cs="Times New Roman"/>
          <w:sz w:val="28"/>
          <w:szCs w:val="28"/>
        </w:rPr>
        <w:t>смысловой разбор текста</w:t>
      </w:r>
      <w:r w:rsidR="007416CA" w:rsidRPr="007416CA">
        <w:rPr>
          <w:rFonts w:ascii="Times New Roman" w:hAnsi="Times New Roman" w:cs="Times New Roman"/>
          <w:sz w:val="28"/>
          <w:szCs w:val="28"/>
        </w:rPr>
        <w:t>: ИИ выделяет из обсуждения три типа сущностей:</w:t>
      </w:r>
      <w:r>
        <w:rPr>
          <w:rFonts w:ascii="Times New Roman" w:hAnsi="Times New Roman" w:cs="Times New Roman"/>
          <w:sz w:val="28"/>
          <w:szCs w:val="28"/>
        </w:rPr>
        <w:t xml:space="preserve"> «</w:t>
      </w:r>
      <w:r w:rsidR="007416CA" w:rsidRPr="007416CA">
        <w:rPr>
          <w:rFonts w:ascii="Times New Roman" w:hAnsi="Times New Roman" w:cs="Times New Roman"/>
          <w:sz w:val="28"/>
          <w:szCs w:val="28"/>
        </w:rPr>
        <w:t>Принятое решение</w:t>
      </w:r>
      <w:r>
        <w:rPr>
          <w:rFonts w:ascii="Times New Roman" w:hAnsi="Times New Roman" w:cs="Times New Roman"/>
          <w:sz w:val="28"/>
          <w:szCs w:val="28"/>
        </w:rPr>
        <w:t>», «</w:t>
      </w:r>
      <w:r w:rsidR="007416CA" w:rsidRPr="007416CA">
        <w:rPr>
          <w:rFonts w:ascii="Times New Roman" w:hAnsi="Times New Roman" w:cs="Times New Roman"/>
          <w:sz w:val="28"/>
          <w:szCs w:val="28"/>
        </w:rPr>
        <w:t>Поручение (кому, что сделать, к какому сроку)</w:t>
      </w:r>
      <w:r>
        <w:rPr>
          <w:rFonts w:ascii="Times New Roman" w:hAnsi="Times New Roman" w:cs="Times New Roman"/>
          <w:sz w:val="28"/>
          <w:szCs w:val="28"/>
        </w:rPr>
        <w:t>», «</w:t>
      </w:r>
      <w:r w:rsidR="007416CA" w:rsidRPr="007416CA">
        <w:rPr>
          <w:rFonts w:ascii="Times New Roman" w:hAnsi="Times New Roman" w:cs="Times New Roman"/>
          <w:sz w:val="28"/>
          <w:szCs w:val="28"/>
        </w:rPr>
        <w:t>Вопрос для доклада на следующем заседании</w:t>
      </w:r>
      <w:r>
        <w:rPr>
          <w:rFonts w:ascii="Times New Roman" w:hAnsi="Times New Roman" w:cs="Times New Roman"/>
          <w:sz w:val="28"/>
          <w:szCs w:val="28"/>
        </w:rPr>
        <w:t>»</w:t>
      </w:r>
      <w:r w:rsidR="004118C6">
        <w:rPr>
          <w:rFonts w:ascii="Times New Roman" w:hAnsi="Times New Roman" w:cs="Times New Roman"/>
          <w:sz w:val="28"/>
          <w:szCs w:val="28"/>
        </w:rPr>
        <w:t>;</w:t>
      </w:r>
    </w:p>
    <w:p w14:paraId="44CF2674" w14:textId="0F1AFBC3" w:rsidR="007416CA" w:rsidRPr="007416CA" w:rsidRDefault="004118C6" w:rsidP="004118C6">
      <w:pPr>
        <w:pStyle w:val="ac"/>
        <w:ind w:firstLine="708"/>
        <w:jc w:val="both"/>
        <w:rPr>
          <w:rFonts w:ascii="Times New Roman" w:hAnsi="Times New Roman" w:cs="Times New Roman"/>
          <w:sz w:val="28"/>
          <w:szCs w:val="28"/>
        </w:rPr>
      </w:pPr>
      <w:r>
        <w:rPr>
          <w:rFonts w:ascii="Times New Roman" w:hAnsi="Times New Roman" w:cs="Times New Roman"/>
          <w:sz w:val="28"/>
          <w:szCs w:val="28"/>
        </w:rPr>
        <w:t>- ф</w:t>
      </w:r>
      <w:r w:rsidR="007416CA" w:rsidRPr="007416CA">
        <w:rPr>
          <w:rFonts w:ascii="Times New Roman" w:hAnsi="Times New Roman" w:cs="Times New Roman"/>
          <w:sz w:val="28"/>
          <w:szCs w:val="28"/>
        </w:rPr>
        <w:t xml:space="preserve">орматирование: </w:t>
      </w:r>
      <w:r>
        <w:rPr>
          <w:rFonts w:ascii="Times New Roman" w:hAnsi="Times New Roman" w:cs="Times New Roman"/>
          <w:sz w:val="28"/>
          <w:szCs w:val="28"/>
        </w:rPr>
        <w:t>с</w:t>
      </w:r>
      <w:r w:rsidR="007416CA" w:rsidRPr="007416CA">
        <w:rPr>
          <w:rFonts w:ascii="Times New Roman" w:hAnsi="Times New Roman" w:cs="Times New Roman"/>
          <w:sz w:val="28"/>
          <w:szCs w:val="28"/>
        </w:rPr>
        <w:t>истема автоматически расставляет пункты, подпункты и заполняет шапку протокола (дата, участники, председатель).</w:t>
      </w:r>
    </w:p>
    <w:p w14:paraId="294FB25A" w14:textId="77777777" w:rsidR="00231903" w:rsidRDefault="007416CA" w:rsidP="000A093F">
      <w:pPr>
        <w:pStyle w:val="ac"/>
        <w:ind w:firstLine="708"/>
        <w:jc w:val="both"/>
        <w:rPr>
          <w:rFonts w:ascii="Times New Roman" w:hAnsi="Times New Roman" w:cs="Times New Roman"/>
          <w:sz w:val="28"/>
          <w:szCs w:val="28"/>
        </w:rPr>
      </w:pPr>
      <w:r w:rsidRPr="000A093F">
        <w:rPr>
          <w:rFonts w:ascii="Times New Roman" w:hAnsi="Times New Roman" w:cs="Times New Roman"/>
          <w:b/>
          <w:bCs/>
          <w:sz w:val="28"/>
          <w:szCs w:val="28"/>
        </w:rPr>
        <w:t>Действи</w:t>
      </w:r>
      <w:r w:rsidR="000A093F" w:rsidRPr="000A093F">
        <w:rPr>
          <w:rFonts w:ascii="Times New Roman" w:hAnsi="Times New Roman" w:cs="Times New Roman"/>
          <w:b/>
          <w:bCs/>
          <w:sz w:val="28"/>
          <w:szCs w:val="28"/>
        </w:rPr>
        <w:t>я ответственн</w:t>
      </w:r>
      <w:r w:rsidR="000A093F">
        <w:rPr>
          <w:rFonts w:ascii="Times New Roman" w:hAnsi="Times New Roman" w:cs="Times New Roman"/>
          <w:b/>
          <w:bCs/>
          <w:sz w:val="28"/>
          <w:szCs w:val="28"/>
        </w:rPr>
        <w:t>ого</w:t>
      </w:r>
      <w:r w:rsidR="000A093F" w:rsidRPr="000A093F">
        <w:rPr>
          <w:rFonts w:ascii="Times New Roman" w:hAnsi="Times New Roman" w:cs="Times New Roman"/>
          <w:b/>
          <w:bCs/>
          <w:sz w:val="28"/>
          <w:szCs w:val="28"/>
        </w:rPr>
        <w:t xml:space="preserve"> секретар</w:t>
      </w:r>
      <w:r w:rsidR="000A093F">
        <w:rPr>
          <w:rFonts w:ascii="Times New Roman" w:hAnsi="Times New Roman" w:cs="Times New Roman"/>
          <w:b/>
          <w:bCs/>
          <w:sz w:val="28"/>
          <w:szCs w:val="28"/>
        </w:rPr>
        <w:t>я</w:t>
      </w:r>
      <w:r w:rsidR="000A093F" w:rsidRPr="000A093F">
        <w:rPr>
          <w:rFonts w:ascii="Times New Roman" w:hAnsi="Times New Roman" w:cs="Times New Roman"/>
          <w:b/>
          <w:bCs/>
          <w:sz w:val="28"/>
          <w:szCs w:val="28"/>
        </w:rPr>
        <w:t xml:space="preserve"> Совет</w:t>
      </w:r>
      <w:r w:rsidR="000A093F">
        <w:rPr>
          <w:rFonts w:ascii="Times New Roman" w:hAnsi="Times New Roman" w:cs="Times New Roman"/>
          <w:b/>
          <w:bCs/>
          <w:sz w:val="28"/>
          <w:szCs w:val="28"/>
        </w:rPr>
        <w:t>а</w:t>
      </w:r>
      <w:r w:rsidR="000A093F" w:rsidRPr="000A093F">
        <w:rPr>
          <w:rFonts w:ascii="Times New Roman" w:hAnsi="Times New Roman" w:cs="Times New Roman"/>
          <w:b/>
          <w:bCs/>
          <w:sz w:val="28"/>
          <w:szCs w:val="28"/>
        </w:rPr>
        <w:t>:</w:t>
      </w:r>
      <w:r w:rsidR="000A093F" w:rsidRPr="007416CA">
        <w:rPr>
          <w:rFonts w:ascii="Times New Roman" w:hAnsi="Times New Roman" w:cs="Times New Roman"/>
          <w:sz w:val="28"/>
          <w:szCs w:val="28"/>
        </w:rPr>
        <w:t xml:space="preserve"> </w:t>
      </w:r>
    </w:p>
    <w:p w14:paraId="1B3D3209" w14:textId="4618B1F7" w:rsidR="00CD6ED8" w:rsidRDefault="00231903" w:rsidP="000A093F">
      <w:pPr>
        <w:pStyle w:val="ac"/>
        <w:ind w:firstLine="708"/>
        <w:jc w:val="both"/>
        <w:rPr>
          <w:rFonts w:ascii="Times New Roman" w:hAnsi="Times New Roman" w:cs="Times New Roman"/>
          <w:sz w:val="28"/>
          <w:szCs w:val="28"/>
        </w:rPr>
      </w:pPr>
      <w:r>
        <w:rPr>
          <w:rFonts w:ascii="Times New Roman" w:hAnsi="Times New Roman" w:cs="Times New Roman"/>
          <w:sz w:val="28"/>
          <w:szCs w:val="28"/>
        </w:rPr>
        <w:t>- </w:t>
      </w:r>
      <w:r w:rsidR="00CD6ED8">
        <w:rPr>
          <w:rFonts w:ascii="Times New Roman" w:hAnsi="Times New Roman" w:cs="Times New Roman"/>
          <w:sz w:val="28"/>
          <w:szCs w:val="28"/>
        </w:rPr>
        <w:t>п</w:t>
      </w:r>
      <w:r w:rsidR="007416CA" w:rsidRPr="007416CA">
        <w:rPr>
          <w:rFonts w:ascii="Times New Roman" w:hAnsi="Times New Roman" w:cs="Times New Roman"/>
          <w:sz w:val="28"/>
          <w:szCs w:val="28"/>
        </w:rPr>
        <w:t>роверяет ИИ-</w:t>
      </w:r>
      <w:r w:rsidR="00AD17EB">
        <w:rPr>
          <w:rFonts w:ascii="Times New Roman" w:hAnsi="Times New Roman" w:cs="Times New Roman"/>
          <w:sz w:val="28"/>
          <w:szCs w:val="28"/>
        </w:rPr>
        <w:t>черновик</w:t>
      </w:r>
      <w:r w:rsidR="007416CA" w:rsidRPr="007416CA">
        <w:rPr>
          <w:rFonts w:ascii="Times New Roman" w:hAnsi="Times New Roman" w:cs="Times New Roman"/>
          <w:sz w:val="28"/>
          <w:szCs w:val="28"/>
        </w:rPr>
        <w:t xml:space="preserve"> в течение 2–3 часов, сверяя его с видеозаписью спорных моментов, корректирует фамилии, цифры, даты</w:t>
      </w:r>
      <w:r>
        <w:rPr>
          <w:rFonts w:ascii="Times New Roman" w:hAnsi="Times New Roman" w:cs="Times New Roman"/>
          <w:sz w:val="28"/>
          <w:szCs w:val="28"/>
        </w:rPr>
        <w:t>;</w:t>
      </w:r>
    </w:p>
    <w:p w14:paraId="0D978DD2" w14:textId="213BEE2F" w:rsidR="007416CA" w:rsidRPr="007416CA" w:rsidRDefault="00231903" w:rsidP="000A093F">
      <w:pPr>
        <w:pStyle w:val="ac"/>
        <w:ind w:firstLine="708"/>
        <w:jc w:val="both"/>
        <w:rPr>
          <w:rFonts w:ascii="Times New Roman" w:hAnsi="Times New Roman" w:cs="Times New Roman"/>
          <w:sz w:val="28"/>
          <w:szCs w:val="28"/>
        </w:rPr>
      </w:pPr>
      <w:r>
        <w:rPr>
          <w:rFonts w:ascii="Times New Roman" w:hAnsi="Times New Roman" w:cs="Times New Roman"/>
          <w:sz w:val="28"/>
          <w:szCs w:val="28"/>
        </w:rPr>
        <w:t>- н</w:t>
      </w:r>
      <w:r w:rsidR="007416CA" w:rsidRPr="007416CA">
        <w:rPr>
          <w:rFonts w:ascii="Times New Roman" w:hAnsi="Times New Roman" w:cs="Times New Roman"/>
          <w:sz w:val="28"/>
          <w:szCs w:val="28"/>
        </w:rPr>
        <w:t xml:space="preserve">аправляет проект протокола </w:t>
      </w:r>
      <w:r w:rsidR="00CD6ED8" w:rsidRPr="00CD6ED8">
        <w:rPr>
          <w:rFonts w:ascii="Times New Roman" w:hAnsi="Times New Roman" w:cs="Times New Roman"/>
          <w:sz w:val="28"/>
          <w:szCs w:val="28"/>
        </w:rPr>
        <w:t>специалист</w:t>
      </w:r>
      <w:r w:rsidR="00CD6ED8">
        <w:rPr>
          <w:rFonts w:ascii="Times New Roman" w:hAnsi="Times New Roman" w:cs="Times New Roman"/>
          <w:sz w:val="28"/>
          <w:szCs w:val="28"/>
        </w:rPr>
        <w:t>у</w:t>
      </w:r>
      <w:r w:rsidR="00CD6ED8" w:rsidRPr="00CD6ED8">
        <w:rPr>
          <w:rFonts w:ascii="Times New Roman" w:hAnsi="Times New Roman" w:cs="Times New Roman"/>
          <w:sz w:val="28"/>
          <w:szCs w:val="28"/>
        </w:rPr>
        <w:t xml:space="preserve"> ОКМВ</w:t>
      </w:r>
      <w:r w:rsidR="00CD6ED8">
        <w:rPr>
          <w:rFonts w:ascii="Times New Roman" w:hAnsi="Times New Roman" w:cs="Times New Roman"/>
          <w:sz w:val="28"/>
          <w:szCs w:val="28"/>
        </w:rPr>
        <w:t xml:space="preserve"> в целях</w:t>
      </w:r>
      <w:r w:rsidR="00CD6ED8" w:rsidRPr="00CD6ED8">
        <w:rPr>
          <w:rFonts w:ascii="Times New Roman" w:hAnsi="Times New Roman" w:cs="Times New Roman"/>
          <w:sz w:val="28"/>
          <w:szCs w:val="28"/>
        </w:rPr>
        <w:t xml:space="preserve"> </w:t>
      </w:r>
      <w:r w:rsidR="00CD6ED8" w:rsidRPr="007416CA">
        <w:rPr>
          <w:rFonts w:ascii="Times New Roman" w:hAnsi="Times New Roman" w:cs="Times New Roman"/>
          <w:sz w:val="28"/>
          <w:szCs w:val="28"/>
        </w:rPr>
        <w:t>согласовани</w:t>
      </w:r>
      <w:r w:rsidR="00CD6ED8">
        <w:rPr>
          <w:rFonts w:ascii="Times New Roman" w:hAnsi="Times New Roman" w:cs="Times New Roman"/>
          <w:sz w:val="28"/>
          <w:szCs w:val="28"/>
        </w:rPr>
        <w:t xml:space="preserve">я с </w:t>
      </w:r>
      <w:r w:rsidR="007416CA" w:rsidRPr="007416CA">
        <w:rPr>
          <w:rFonts w:ascii="Times New Roman" w:hAnsi="Times New Roman" w:cs="Times New Roman"/>
          <w:sz w:val="28"/>
          <w:szCs w:val="28"/>
        </w:rPr>
        <w:t>председател</w:t>
      </w:r>
      <w:r w:rsidR="00CD6ED8">
        <w:rPr>
          <w:rFonts w:ascii="Times New Roman" w:hAnsi="Times New Roman" w:cs="Times New Roman"/>
          <w:sz w:val="28"/>
          <w:szCs w:val="28"/>
        </w:rPr>
        <w:t>ем</w:t>
      </w:r>
      <w:r w:rsidR="007416CA" w:rsidRPr="007416CA">
        <w:rPr>
          <w:rFonts w:ascii="Times New Roman" w:hAnsi="Times New Roman" w:cs="Times New Roman"/>
          <w:sz w:val="28"/>
          <w:szCs w:val="28"/>
        </w:rPr>
        <w:t xml:space="preserve"> Совета</w:t>
      </w:r>
      <w:r w:rsidR="00CD6ED8">
        <w:rPr>
          <w:rFonts w:ascii="Times New Roman" w:hAnsi="Times New Roman" w:cs="Times New Roman"/>
          <w:sz w:val="28"/>
          <w:szCs w:val="28"/>
        </w:rPr>
        <w:t>.</w:t>
      </w:r>
      <w:r w:rsidR="007416CA" w:rsidRPr="007416CA">
        <w:rPr>
          <w:rFonts w:ascii="Times New Roman" w:hAnsi="Times New Roman" w:cs="Times New Roman"/>
          <w:sz w:val="28"/>
          <w:szCs w:val="28"/>
        </w:rPr>
        <w:t xml:space="preserve"> </w:t>
      </w:r>
    </w:p>
    <w:p w14:paraId="0A2865F8" w14:textId="77777777" w:rsidR="007416CA" w:rsidRPr="007416CA" w:rsidRDefault="007416CA" w:rsidP="007416CA">
      <w:pPr>
        <w:pStyle w:val="ac"/>
        <w:jc w:val="both"/>
        <w:rPr>
          <w:rFonts w:ascii="Times New Roman" w:hAnsi="Times New Roman" w:cs="Times New Roman"/>
          <w:sz w:val="28"/>
          <w:szCs w:val="28"/>
        </w:rPr>
      </w:pPr>
    </w:p>
    <w:p w14:paraId="725EF1B6" w14:textId="77777777" w:rsidR="00E27899" w:rsidRDefault="007416CA" w:rsidP="007C1B29">
      <w:pPr>
        <w:pStyle w:val="ac"/>
        <w:jc w:val="center"/>
        <w:rPr>
          <w:rFonts w:ascii="Times New Roman" w:hAnsi="Times New Roman" w:cs="Times New Roman"/>
          <w:b/>
          <w:bCs/>
          <w:i/>
          <w:iCs/>
          <w:sz w:val="28"/>
          <w:szCs w:val="28"/>
        </w:rPr>
      </w:pPr>
      <w:r w:rsidRPr="007C1B29">
        <w:rPr>
          <w:rFonts w:ascii="Times New Roman" w:hAnsi="Times New Roman" w:cs="Times New Roman"/>
          <w:b/>
          <w:bCs/>
          <w:i/>
          <w:iCs/>
          <w:sz w:val="28"/>
          <w:szCs w:val="28"/>
        </w:rPr>
        <w:t xml:space="preserve">Модуль 3. </w:t>
      </w:r>
      <w:r w:rsidR="00CA2C2F">
        <w:rPr>
          <w:rFonts w:ascii="Times New Roman" w:hAnsi="Times New Roman" w:cs="Times New Roman"/>
          <w:b/>
          <w:bCs/>
          <w:i/>
          <w:iCs/>
          <w:sz w:val="28"/>
          <w:szCs w:val="28"/>
        </w:rPr>
        <w:t>Единая система контроля исполнения поручений</w:t>
      </w:r>
    </w:p>
    <w:p w14:paraId="4ADC82CE" w14:textId="3F6BC6A8" w:rsidR="007416CA" w:rsidRPr="007C1B29" w:rsidRDefault="007416CA" w:rsidP="007C1B29">
      <w:pPr>
        <w:pStyle w:val="ac"/>
        <w:jc w:val="center"/>
        <w:rPr>
          <w:rFonts w:ascii="Times New Roman" w:hAnsi="Times New Roman" w:cs="Times New Roman"/>
          <w:b/>
          <w:bCs/>
          <w:i/>
          <w:iCs/>
          <w:sz w:val="28"/>
          <w:szCs w:val="28"/>
        </w:rPr>
      </w:pPr>
      <w:r w:rsidRPr="007C1B29">
        <w:rPr>
          <w:rFonts w:ascii="Times New Roman" w:hAnsi="Times New Roman" w:cs="Times New Roman"/>
          <w:b/>
          <w:bCs/>
          <w:i/>
          <w:iCs/>
          <w:sz w:val="28"/>
          <w:szCs w:val="28"/>
        </w:rPr>
        <w:t>(</w:t>
      </w:r>
      <w:r w:rsidR="000A093F" w:rsidRPr="000A093F">
        <w:rPr>
          <w:rFonts w:ascii="Times New Roman" w:hAnsi="Times New Roman" w:cs="Times New Roman"/>
          <w:b/>
          <w:bCs/>
          <w:i/>
          <w:iCs/>
          <w:sz w:val="28"/>
          <w:szCs w:val="28"/>
        </w:rPr>
        <w:t>специалист ОКМВ №2</w:t>
      </w:r>
      <w:r w:rsidRPr="007C1B29">
        <w:rPr>
          <w:rFonts w:ascii="Times New Roman" w:hAnsi="Times New Roman" w:cs="Times New Roman"/>
          <w:b/>
          <w:bCs/>
          <w:i/>
          <w:iCs/>
          <w:sz w:val="28"/>
          <w:szCs w:val="28"/>
        </w:rPr>
        <w:t>)</w:t>
      </w:r>
    </w:p>
    <w:p w14:paraId="0892FD05" w14:textId="77777777" w:rsidR="007416CA" w:rsidRPr="007416CA" w:rsidRDefault="007416CA" w:rsidP="007416CA">
      <w:pPr>
        <w:pStyle w:val="ac"/>
        <w:jc w:val="both"/>
        <w:rPr>
          <w:rFonts w:ascii="Times New Roman" w:hAnsi="Times New Roman" w:cs="Times New Roman"/>
          <w:sz w:val="28"/>
          <w:szCs w:val="28"/>
        </w:rPr>
      </w:pPr>
    </w:p>
    <w:p w14:paraId="7A6B8DE8" w14:textId="06038AEB" w:rsidR="007416CA" w:rsidRPr="007416CA" w:rsidRDefault="007416CA" w:rsidP="0060027A">
      <w:pPr>
        <w:pStyle w:val="ac"/>
        <w:ind w:firstLine="708"/>
        <w:jc w:val="both"/>
        <w:rPr>
          <w:rFonts w:ascii="Times New Roman" w:hAnsi="Times New Roman" w:cs="Times New Roman"/>
          <w:sz w:val="28"/>
          <w:szCs w:val="28"/>
        </w:rPr>
      </w:pPr>
      <w:r w:rsidRPr="0060027A">
        <w:rPr>
          <w:rFonts w:ascii="Times New Roman" w:hAnsi="Times New Roman" w:cs="Times New Roman"/>
          <w:b/>
          <w:bCs/>
          <w:sz w:val="28"/>
          <w:szCs w:val="28"/>
        </w:rPr>
        <w:t>Проблема:</w:t>
      </w:r>
      <w:r w:rsidRPr="007416CA">
        <w:rPr>
          <w:rFonts w:ascii="Times New Roman" w:hAnsi="Times New Roman" w:cs="Times New Roman"/>
          <w:sz w:val="28"/>
          <w:szCs w:val="28"/>
        </w:rPr>
        <w:t xml:space="preserve"> </w:t>
      </w:r>
      <w:r w:rsidR="0060027A">
        <w:rPr>
          <w:rFonts w:ascii="Times New Roman" w:hAnsi="Times New Roman" w:cs="Times New Roman"/>
          <w:sz w:val="28"/>
          <w:szCs w:val="28"/>
        </w:rPr>
        <w:t>п</w:t>
      </w:r>
      <w:r w:rsidRPr="007416CA">
        <w:rPr>
          <w:rFonts w:ascii="Times New Roman" w:hAnsi="Times New Roman" w:cs="Times New Roman"/>
          <w:sz w:val="28"/>
          <w:szCs w:val="28"/>
        </w:rPr>
        <w:t>оручения теряются в почте исполнителей, нет объективной картины статуса.</w:t>
      </w:r>
    </w:p>
    <w:p w14:paraId="61D370DA" w14:textId="7930811B" w:rsidR="007416CA" w:rsidRPr="007416CA" w:rsidRDefault="007416CA" w:rsidP="0060027A">
      <w:pPr>
        <w:pStyle w:val="ac"/>
        <w:ind w:firstLine="708"/>
        <w:jc w:val="both"/>
        <w:rPr>
          <w:rFonts w:ascii="Times New Roman" w:hAnsi="Times New Roman" w:cs="Times New Roman"/>
          <w:sz w:val="28"/>
          <w:szCs w:val="28"/>
        </w:rPr>
      </w:pPr>
      <w:r w:rsidRPr="0060027A">
        <w:rPr>
          <w:rFonts w:ascii="Times New Roman" w:hAnsi="Times New Roman" w:cs="Times New Roman"/>
          <w:b/>
          <w:bCs/>
          <w:sz w:val="28"/>
          <w:szCs w:val="28"/>
        </w:rPr>
        <w:t>Механизм реализации:</w:t>
      </w:r>
      <w:r w:rsidR="0060027A">
        <w:rPr>
          <w:rFonts w:ascii="Times New Roman" w:hAnsi="Times New Roman" w:cs="Times New Roman"/>
          <w:sz w:val="28"/>
          <w:szCs w:val="28"/>
        </w:rPr>
        <w:t xml:space="preserve"> </w:t>
      </w:r>
      <w:r w:rsidR="004E031D">
        <w:rPr>
          <w:rFonts w:ascii="Times New Roman" w:hAnsi="Times New Roman" w:cs="Times New Roman"/>
          <w:sz w:val="28"/>
          <w:szCs w:val="28"/>
        </w:rPr>
        <w:t>и</w:t>
      </w:r>
      <w:r w:rsidR="004E031D" w:rsidRPr="004E031D">
        <w:rPr>
          <w:rFonts w:ascii="Times New Roman" w:hAnsi="Times New Roman" w:cs="Times New Roman"/>
          <w:sz w:val="28"/>
          <w:szCs w:val="28"/>
        </w:rPr>
        <w:t>з готового протокола задачи сами добавляются в планировщик</w:t>
      </w:r>
      <w:r w:rsidRPr="007416CA">
        <w:rPr>
          <w:rFonts w:ascii="Times New Roman" w:hAnsi="Times New Roman" w:cs="Times New Roman"/>
          <w:sz w:val="28"/>
          <w:szCs w:val="28"/>
        </w:rPr>
        <w:t>.</w:t>
      </w:r>
    </w:p>
    <w:p w14:paraId="079D4B11" w14:textId="77777777" w:rsidR="007416CA" w:rsidRPr="007416CA" w:rsidRDefault="007416CA" w:rsidP="004E031D">
      <w:pPr>
        <w:pStyle w:val="ac"/>
        <w:ind w:firstLine="708"/>
        <w:jc w:val="both"/>
        <w:rPr>
          <w:rFonts w:ascii="Times New Roman" w:hAnsi="Times New Roman" w:cs="Times New Roman"/>
          <w:sz w:val="28"/>
          <w:szCs w:val="28"/>
        </w:rPr>
      </w:pPr>
      <w:r w:rsidRPr="007416CA">
        <w:rPr>
          <w:rFonts w:ascii="Times New Roman" w:hAnsi="Times New Roman" w:cs="Times New Roman"/>
          <w:sz w:val="28"/>
          <w:szCs w:val="28"/>
        </w:rPr>
        <w:t>Карточка падает напрямую исполнителю в министерстве. У него есть кнопки: «Принять в работу», «Запросить перенос срока» (с обоснованием), «Готово».</w:t>
      </w:r>
    </w:p>
    <w:p w14:paraId="75FB8BFD" w14:textId="77777777" w:rsidR="001F594F" w:rsidRPr="00FD3741" w:rsidRDefault="007416CA" w:rsidP="001F594F">
      <w:pPr>
        <w:pStyle w:val="ac"/>
        <w:ind w:firstLine="708"/>
        <w:jc w:val="both"/>
        <w:rPr>
          <w:rFonts w:ascii="Times New Roman" w:hAnsi="Times New Roman" w:cs="Times New Roman"/>
          <w:b/>
          <w:bCs/>
          <w:sz w:val="28"/>
          <w:szCs w:val="28"/>
        </w:rPr>
      </w:pPr>
      <w:r w:rsidRPr="00FD3741">
        <w:rPr>
          <w:rFonts w:ascii="Times New Roman" w:hAnsi="Times New Roman" w:cs="Times New Roman"/>
          <w:b/>
          <w:bCs/>
          <w:sz w:val="28"/>
          <w:szCs w:val="28"/>
        </w:rPr>
        <w:t>Роль ИИ:</w:t>
      </w:r>
    </w:p>
    <w:p w14:paraId="39BD6864" w14:textId="7997B72F" w:rsidR="007416CA" w:rsidRPr="007416CA" w:rsidRDefault="001F594F" w:rsidP="001F594F">
      <w:pPr>
        <w:pStyle w:val="ac"/>
        <w:ind w:firstLine="708"/>
        <w:jc w:val="both"/>
        <w:rPr>
          <w:rFonts w:ascii="Times New Roman" w:hAnsi="Times New Roman" w:cs="Times New Roman"/>
          <w:sz w:val="28"/>
          <w:szCs w:val="28"/>
        </w:rPr>
      </w:pPr>
      <w:r>
        <w:rPr>
          <w:rFonts w:ascii="Times New Roman" w:hAnsi="Times New Roman" w:cs="Times New Roman"/>
          <w:sz w:val="28"/>
          <w:szCs w:val="28"/>
        </w:rPr>
        <w:lastRenderedPageBreak/>
        <w:t>- п</w:t>
      </w:r>
      <w:r w:rsidR="007416CA" w:rsidRPr="007416CA">
        <w:rPr>
          <w:rFonts w:ascii="Times New Roman" w:hAnsi="Times New Roman" w:cs="Times New Roman"/>
          <w:sz w:val="28"/>
          <w:szCs w:val="28"/>
        </w:rPr>
        <w:t xml:space="preserve">рогнозный анализ рисков: </w:t>
      </w:r>
      <w:r>
        <w:rPr>
          <w:rFonts w:ascii="Times New Roman" w:hAnsi="Times New Roman" w:cs="Times New Roman"/>
          <w:sz w:val="28"/>
          <w:szCs w:val="28"/>
        </w:rPr>
        <w:t>з</w:t>
      </w:r>
      <w:r w:rsidR="007416CA" w:rsidRPr="007416CA">
        <w:rPr>
          <w:rFonts w:ascii="Times New Roman" w:hAnsi="Times New Roman" w:cs="Times New Roman"/>
          <w:sz w:val="28"/>
          <w:szCs w:val="28"/>
        </w:rPr>
        <w:t>а 7 дней до дедлайна ИИ анализирует активность в карточке (нет комментариев, не менялся статус) и помечает задачу как «красную» — риск срыва</w:t>
      </w:r>
      <w:r>
        <w:rPr>
          <w:rFonts w:ascii="Times New Roman" w:hAnsi="Times New Roman" w:cs="Times New Roman"/>
          <w:sz w:val="28"/>
          <w:szCs w:val="28"/>
        </w:rPr>
        <w:t>;</w:t>
      </w:r>
    </w:p>
    <w:p w14:paraId="183D3F8A" w14:textId="77777777" w:rsidR="00FD3741" w:rsidRDefault="001F594F" w:rsidP="00FD3741">
      <w:pPr>
        <w:pStyle w:val="ac"/>
        <w:ind w:firstLine="708"/>
        <w:jc w:val="both"/>
        <w:rPr>
          <w:rFonts w:ascii="Times New Roman" w:hAnsi="Times New Roman" w:cs="Times New Roman"/>
          <w:sz w:val="28"/>
          <w:szCs w:val="28"/>
        </w:rPr>
      </w:pPr>
      <w:r>
        <w:rPr>
          <w:rFonts w:ascii="Times New Roman" w:hAnsi="Times New Roman" w:cs="Times New Roman"/>
          <w:sz w:val="28"/>
          <w:szCs w:val="28"/>
        </w:rPr>
        <w:t>- а</w:t>
      </w:r>
      <w:r w:rsidR="007416CA" w:rsidRPr="007416CA">
        <w:rPr>
          <w:rFonts w:ascii="Times New Roman" w:hAnsi="Times New Roman" w:cs="Times New Roman"/>
          <w:sz w:val="28"/>
          <w:szCs w:val="28"/>
        </w:rPr>
        <w:t xml:space="preserve">нализ отчётов об исполнении: </w:t>
      </w:r>
      <w:r>
        <w:rPr>
          <w:rFonts w:ascii="Times New Roman" w:hAnsi="Times New Roman" w:cs="Times New Roman"/>
          <w:sz w:val="28"/>
          <w:szCs w:val="28"/>
        </w:rPr>
        <w:t>к</w:t>
      </w:r>
      <w:r w:rsidR="007416CA" w:rsidRPr="007416CA">
        <w:rPr>
          <w:rFonts w:ascii="Times New Roman" w:hAnsi="Times New Roman" w:cs="Times New Roman"/>
          <w:sz w:val="28"/>
          <w:szCs w:val="28"/>
        </w:rPr>
        <w:t>огда исполнитель прикрепляет отчёт (файл, ссылку), ИИ сканирует его на предмет наличия ключевых слов, подтверждающих выполнение (например, если поручение было «открыть секцию», ИИ ищет слова «приказ», «расписание», «список зачисленных»). Если подтверждения нет — флаг куратору из ОКМВ.</w:t>
      </w:r>
    </w:p>
    <w:p w14:paraId="26B3E58A" w14:textId="41770498" w:rsidR="007416CA" w:rsidRPr="007416CA" w:rsidRDefault="007416CA" w:rsidP="00FD3741">
      <w:pPr>
        <w:pStyle w:val="ac"/>
        <w:ind w:firstLine="708"/>
        <w:jc w:val="both"/>
        <w:rPr>
          <w:rFonts w:ascii="Times New Roman" w:hAnsi="Times New Roman" w:cs="Times New Roman"/>
          <w:sz w:val="28"/>
          <w:szCs w:val="28"/>
        </w:rPr>
      </w:pPr>
      <w:r w:rsidRPr="00FD3741">
        <w:rPr>
          <w:rFonts w:ascii="Times New Roman" w:hAnsi="Times New Roman" w:cs="Times New Roman"/>
          <w:b/>
          <w:bCs/>
          <w:sz w:val="28"/>
          <w:szCs w:val="28"/>
        </w:rPr>
        <w:t>Действие специалиста ОКМВ №</w:t>
      </w:r>
      <w:r w:rsidR="008A5516" w:rsidRPr="00FD3741">
        <w:rPr>
          <w:rFonts w:ascii="Times New Roman" w:hAnsi="Times New Roman" w:cs="Times New Roman"/>
          <w:b/>
          <w:bCs/>
          <w:sz w:val="28"/>
          <w:szCs w:val="28"/>
        </w:rPr>
        <w:t>2</w:t>
      </w:r>
      <w:r w:rsidRPr="00FD3741">
        <w:rPr>
          <w:rFonts w:ascii="Times New Roman" w:hAnsi="Times New Roman" w:cs="Times New Roman"/>
          <w:b/>
          <w:bCs/>
          <w:sz w:val="28"/>
          <w:szCs w:val="28"/>
        </w:rPr>
        <w:t>:</w:t>
      </w:r>
      <w:r w:rsidRPr="007416CA">
        <w:rPr>
          <w:rFonts w:ascii="Times New Roman" w:hAnsi="Times New Roman" w:cs="Times New Roman"/>
          <w:sz w:val="28"/>
          <w:szCs w:val="28"/>
        </w:rPr>
        <w:t xml:space="preserve"> </w:t>
      </w:r>
      <w:r w:rsidR="00FD3741">
        <w:rPr>
          <w:rFonts w:ascii="Times New Roman" w:hAnsi="Times New Roman" w:cs="Times New Roman"/>
          <w:sz w:val="28"/>
          <w:szCs w:val="28"/>
        </w:rPr>
        <w:t>р</w:t>
      </w:r>
      <w:r w:rsidRPr="007416CA">
        <w:rPr>
          <w:rFonts w:ascii="Times New Roman" w:hAnsi="Times New Roman" w:cs="Times New Roman"/>
          <w:sz w:val="28"/>
          <w:szCs w:val="28"/>
        </w:rPr>
        <w:t xml:space="preserve">аботает </w:t>
      </w:r>
      <w:r w:rsidR="00061C8D">
        <w:rPr>
          <w:rFonts w:ascii="Times New Roman" w:hAnsi="Times New Roman" w:cs="Times New Roman"/>
          <w:sz w:val="28"/>
          <w:szCs w:val="28"/>
        </w:rPr>
        <w:t>только</w:t>
      </w:r>
      <w:r w:rsidRPr="007416CA">
        <w:rPr>
          <w:rFonts w:ascii="Times New Roman" w:hAnsi="Times New Roman" w:cs="Times New Roman"/>
          <w:sz w:val="28"/>
          <w:szCs w:val="28"/>
        </w:rPr>
        <w:t xml:space="preserve"> с исключениями. Его дашборд показывает только «красные» задачи и те, где ИИ не нашёл подтверждения выполнения. Он обзванивает министерства точечно, а не всех подряд.</w:t>
      </w:r>
    </w:p>
    <w:p w14:paraId="197453CE" w14:textId="77777777" w:rsidR="00501971" w:rsidRPr="007416CA" w:rsidRDefault="00501971" w:rsidP="007416CA">
      <w:pPr>
        <w:pStyle w:val="ac"/>
        <w:jc w:val="both"/>
        <w:rPr>
          <w:rFonts w:ascii="Times New Roman" w:hAnsi="Times New Roman" w:cs="Times New Roman"/>
          <w:sz w:val="28"/>
          <w:szCs w:val="28"/>
        </w:rPr>
      </w:pPr>
    </w:p>
    <w:p w14:paraId="168458F9" w14:textId="352D1EF8" w:rsidR="00CE3297" w:rsidRDefault="00F6138F" w:rsidP="00F6138F">
      <w:pPr>
        <w:pStyle w:val="ac"/>
        <w:jc w:val="center"/>
        <w:rPr>
          <w:rFonts w:ascii="Times New Roman" w:hAnsi="Times New Roman" w:cs="Times New Roman"/>
          <w:b/>
          <w:bCs/>
          <w:i/>
          <w:iCs/>
          <w:sz w:val="28"/>
          <w:szCs w:val="28"/>
        </w:rPr>
      </w:pPr>
      <w:r w:rsidRPr="00F6138F">
        <w:rPr>
          <w:rFonts w:ascii="Times New Roman" w:hAnsi="Times New Roman" w:cs="Times New Roman"/>
          <w:b/>
          <w:bCs/>
          <w:i/>
          <w:iCs/>
          <w:sz w:val="28"/>
          <w:szCs w:val="28"/>
        </w:rPr>
        <w:t xml:space="preserve">Модуль </w:t>
      </w:r>
      <w:r w:rsidR="008D0E1D">
        <w:rPr>
          <w:rFonts w:ascii="Times New Roman" w:hAnsi="Times New Roman" w:cs="Times New Roman"/>
          <w:b/>
          <w:bCs/>
          <w:i/>
          <w:iCs/>
          <w:sz w:val="28"/>
          <w:szCs w:val="28"/>
        </w:rPr>
        <w:t>4</w:t>
      </w:r>
      <w:r w:rsidRPr="00F6138F">
        <w:rPr>
          <w:rFonts w:ascii="Times New Roman" w:hAnsi="Times New Roman" w:cs="Times New Roman"/>
          <w:b/>
          <w:bCs/>
          <w:i/>
          <w:iCs/>
          <w:sz w:val="28"/>
          <w:szCs w:val="28"/>
        </w:rPr>
        <w:t xml:space="preserve">. </w:t>
      </w:r>
      <w:r w:rsidR="00CE3297" w:rsidRPr="00CE3297">
        <w:rPr>
          <w:rFonts w:ascii="Times New Roman" w:hAnsi="Times New Roman" w:cs="Times New Roman"/>
          <w:b/>
          <w:bCs/>
          <w:i/>
          <w:iCs/>
          <w:sz w:val="28"/>
          <w:szCs w:val="28"/>
        </w:rPr>
        <w:t>Единая коммуникационная платформа (ЕКП)</w:t>
      </w:r>
    </w:p>
    <w:p w14:paraId="1D3618A1" w14:textId="6C69162B" w:rsidR="008A5516" w:rsidRDefault="00816EA9" w:rsidP="00F6138F">
      <w:pPr>
        <w:pStyle w:val="ac"/>
        <w:jc w:val="center"/>
        <w:rPr>
          <w:rFonts w:ascii="Times New Roman" w:hAnsi="Times New Roman" w:cs="Times New Roman"/>
          <w:b/>
          <w:bCs/>
          <w:i/>
          <w:iCs/>
          <w:sz w:val="28"/>
          <w:szCs w:val="28"/>
        </w:rPr>
      </w:pPr>
      <w:r w:rsidRPr="00816EA9">
        <w:rPr>
          <w:rFonts w:ascii="Times New Roman" w:hAnsi="Times New Roman" w:cs="Times New Roman"/>
          <w:b/>
          <w:bCs/>
          <w:i/>
          <w:iCs/>
          <w:sz w:val="28"/>
          <w:szCs w:val="28"/>
        </w:rPr>
        <w:t>(специалист ОКМВ №</w:t>
      </w:r>
      <w:r>
        <w:rPr>
          <w:rFonts w:ascii="Times New Roman" w:hAnsi="Times New Roman" w:cs="Times New Roman"/>
          <w:b/>
          <w:bCs/>
          <w:i/>
          <w:iCs/>
          <w:sz w:val="28"/>
          <w:szCs w:val="28"/>
        </w:rPr>
        <w:t>3</w:t>
      </w:r>
      <w:r w:rsidRPr="00816EA9">
        <w:rPr>
          <w:rFonts w:ascii="Times New Roman" w:hAnsi="Times New Roman" w:cs="Times New Roman"/>
          <w:b/>
          <w:bCs/>
          <w:i/>
          <w:iCs/>
          <w:sz w:val="28"/>
          <w:szCs w:val="28"/>
        </w:rPr>
        <w:t>)</w:t>
      </w:r>
    </w:p>
    <w:p w14:paraId="769B7D9A" w14:textId="77777777" w:rsidR="00F6138F" w:rsidRPr="00F6138F" w:rsidRDefault="00F6138F" w:rsidP="00F6138F">
      <w:pPr>
        <w:pStyle w:val="ac"/>
        <w:jc w:val="center"/>
        <w:rPr>
          <w:rFonts w:ascii="Times New Roman" w:hAnsi="Times New Roman" w:cs="Times New Roman"/>
          <w:b/>
          <w:bCs/>
          <w:i/>
          <w:iCs/>
          <w:sz w:val="28"/>
          <w:szCs w:val="28"/>
        </w:rPr>
      </w:pPr>
    </w:p>
    <w:p w14:paraId="6D35997B" w14:textId="77777777" w:rsidR="00B11D5C" w:rsidRPr="00B11D5C" w:rsidRDefault="00B11D5C" w:rsidP="00B11D5C">
      <w:pPr>
        <w:pStyle w:val="ac"/>
        <w:ind w:firstLine="708"/>
        <w:jc w:val="both"/>
        <w:rPr>
          <w:rFonts w:ascii="Times New Roman" w:hAnsi="Times New Roman" w:cs="Times New Roman"/>
          <w:color w:val="0F1115"/>
          <w:kern w:val="0"/>
          <w:sz w:val="28"/>
          <w:szCs w:val="28"/>
          <w:shd w:val="clear" w:color="auto" w:fill="FFFFFF"/>
          <w14:ligatures w14:val="none"/>
        </w:rPr>
      </w:pPr>
      <w:r w:rsidRPr="00B11D5C">
        <w:rPr>
          <w:rFonts w:ascii="Times New Roman" w:hAnsi="Times New Roman" w:cs="Times New Roman"/>
          <w:b/>
          <w:bCs/>
          <w:color w:val="0F1115"/>
          <w:kern w:val="0"/>
          <w:sz w:val="28"/>
          <w:szCs w:val="28"/>
          <w:shd w:val="clear" w:color="auto" w:fill="FFFFFF"/>
          <w14:ligatures w14:val="none"/>
        </w:rPr>
        <w:t>Проблема:</w:t>
      </w:r>
      <w:r w:rsidRPr="00B11D5C">
        <w:rPr>
          <w:rFonts w:ascii="Times New Roman" w:hAnsi="Times New Roman" w:cs="Times New Roman"/>
          <w:color w:val="0F1115"/>
          <w:kern w:val="0"/>
          <w:sz w:val="28"/>
          <w:szCs w:val="28"/>
          <w:shd w:val="clear" w:color="auto" w:fill="FFFFFF"/>
          <w14:ligatures w14:val="none"/>
        </w:rPr>
        <w:t xml:space="preserve"> информация о деятельности Советов публикуется в официальных каналах четырёх министерств с задержкой либо не публикуется вовсе, что снижает информированность аудитории и создаёт разрыв между реальной работой Советов и её медийным отражением.</w:t>
      </w:r>
    </w:p>
    <w:p w14:paraId="3C4DEB63" w14:textId="33CB75D9" w:rsidR="00B11D5C" w:rsidRPr="00B11D5C" w:rsidRDefault="00B11D5C" w:rsidP="00B11D5C">
      <w:pPr>
        <w:pStyle w:val="ac"/>
        <w:ind w:firstLine="708"/>
        <w:jc w:val="both"/>
        <w:rPr>
          <w:rFonts w:ascii="Times New Roman" w:hAnsi="Times New Roman" w:cs="Times New Roman"/>
          <w:color w:val="0F1115"/>
          <w:kern w:val="0"/>
          <w:sz w:val="28"/>
          <w:szCs w:val="28"/>
          <w:shd w:val="clear" w:color="auto" w:fill="FFFFFF"/>
          <w14:ligatures w14:val="none"/>
        </w:rPr>
      </w:pPr>
      <w:r w:rsidRPr="00B11D5C">
        <w:rPr>
          <w:rFonts w:ascii="Times New Roman" w:hAnsi="Times New Roman" w:cs="Times New Roman"/>
          <w:b/>
          <w:bCs/>
          <w:color w:val="0F1115"/>
          <w:kern w:val="0"/>
          <w:sz w:val="28"/>
          <w:szCs w:val="28"/>
          <w:shd w:val="clear" w:color="auto" w:fill="FFFFFF"/>
          <w14:ligatures w14:val="none"/>
        </w:rPr>
        <w:t>Механизм реализации:</w:t>
      </w:r>
      <w:r w:rsidRPr="00B11D5C">
        <w:rPr>
          <w:rFonts w:ascii="Times New Roman" w:hAnsi="Times New Roman" w:cs="Times New Roman"/>
          <w:color w:val="0F1115"/>
          <w:kern w:val="0"/>
          <w:sz w:val="28"/>
          <w:szCs w:val="28"/>
          <w:shd w:val="clear" w:color="auto" w:fill="FFFFFF"/>
          <w14:ligatures w14:val="none"/>
        </w:rPr>
        <w:t xml:space="preserve"> Создание общего центра сбора и обработки решений, внедрение системы </w:t>
      </w:r>
      <w:r>
        <w:rPr>
          <w:rFonts w:ascii="Times New Roman" w:hAnsi="Times New Roman" w:cs="Times New Roman"/>
          <w:color w:val="0F1115"/>
          <w:kern w:val="0"/>
          <w:sz w:val="28"/>
          <w:szCs w:val="28"/>
          <w:shd w:val="clear" w:color="auto" w:fill="FFFFFF"/>
          <w14:ligatures w14:val="none"/>
        </w:rPr>
        <w:t>«</w:t>
      </w:r>
      <w:r w:rsidRPr="00B11D5C">
        <w:rPr>
          <w:rFonts w:ascii="Times New Roman" w:hAnsi="Times New Roman" w:cs="Times New Roman"/>
          <w:color w:val="0F1115"/>
          <w:kern w:val="0"/>
          <w:sz w:val="28"/>
          <w:szCs w:val="28"/>
          <w:shd w:val="clear" w:color="auto" w:fill="FFFFFF"/>
          <w14:ligatures w14:val="none"/>
        </w:rPr>
        <w:t>4-х шагов</w:t>
      </w:r>
      <w:r>
        <w:rPr>
          <w:rFonts w:ascii="Times New Roman" w:hAnsi="Times New Roman" w:cs="Times New Roman"/>
          <w:color w:val="0F1115"/>
          <w:kern w:val="0"/>
          <w:sz w:val="28"/>
          <w:szCs w:val="28"/>
          <w:shd w:val="clear" w:color="auto" w:fill="FFFFFF"/>
          <w14:ligatures w14:val="none"/>
        </w:rPr>
        <w:t>»</w:t>
      </w:r>
      <w:r w:rsidRPr="00B11D5C">
        <w:rPr>
          <w:rFonts w:ascii="Times New Roman" w:hAnsi="Times New Roman" w:cs="Times New Roman"/>
          <w:color w:val="0F1115"/>
          <w:kern w:val="0"/>
          <w:sz w:val="28"/>
          <w:szCs w:val="28"/>
          <w:shd w:val="clear" w:color="auto" w:fill="FFFFFF"/>
          <w14:ligatures w14:val="none"/>
        </w:rPr>
        <w:t xml:space="preserve"> (Совет → Общий центр → Адаптация → Публикация). Благодаря этому исключается возможность потери данных при передаче информации, обеспечивается единая дата выхода новостей и формируется устойчивый образ согласованной работы всех четырех ведомств, а также образ прозрачности работы Советов, увеличивая совокупный охват и глубину цитирования в 2 и более раз.</w:t>
      </w:r>
    </w:p>
    <w:p w14:paraId="144BF76E" w14:textId="77777777" w:rsidR="00B11D5C" w:rsidRPr="00B11D5C" w:rsidRDefault="00B11D5C" w:rsidP="00B11D5C">
      <w:pPr>
        <w:pStyle w:val="ac"/>
        <w:ind w:firstLine="708"/>
        <w:jc w:val="both"/>
        <w:rPr>
          <w:rFonts w:ascii="Times New Roman" w:hAnsi="Times New Roman" w:cs="Times New Roman"/>
          <w:color w:val="0F1115"/>
          <w:kern w:val="0"/>
          <w:sz w:val="28"/>
          <w:szCs w:val="28"/>
          <w:shd w:val="clear" w:color="auto" w:fill="FFFFFF"/>
          <w14:ligatures w14:val="none"/>
        </w:rPr>
      </w:pPr>
      <w:r w:rsidRPr="00B11D5C">
        <w:rPr>
          <w:rFonts w:ascii="Times New Roman" w:hAnsi="Times New Roman" w:cs="Times New Roman"/>
          <w:color w:val="0F1115"/>
          <w:kern w:val="0"/>
          <w:sz w:val="28"/>
          <w:szCs w:val="28"/>
          <w:shd w:val="clear" w:color="auto" w:fill="FFFFFF"/>
          <w14:ligatures w14:val="none"/>
        </w:rPr>
        <w:t>Специалист ОКМВ №3 не собирает вручную необходимую информацию о решениях Советов, не направляет её самостоятельно пресс-службам четырёх министерств, но контролирует соблюдение сроков добавления информации и публикации постов в каналах министерств.</w:t>
      </w:r>
    </w:p>
    <w:p w14:paraId="415FEEDC" w14:textId="77777777" w:rsidR="00B11D5C" w:rsidRPr="00B11D5C" w:rsidRDefault="00B11D5C" w:rsidP="00B11D5C">
      <w:pPr>
        <w:pStyle w:val="ac"/>
        <w:ind w:firstLine="708"/>
        <w:jc w:val="both"/>
        <w:rPr>
          <w:rFonts w:ascii="Times New Roman" w:hAnsi="Times New Roman" w:cs="Times New Roman"/>
          <w:color w:val="0F1115"/>
          <w:kern w:val="0"/>
          <w:sz w:val="28"/>
          <w:szCs w:val="28"/>
          <w:shd w:val="clear" w:color="auto" w:fill="FFFFFF"/>
          <w14:ligatures w14:val="none"/>
        </w:rPr>
      </w:pPr>
      <w:r w:rsidRPr="00B11D5C">
        <w:rPr>
          <w:rFonts w:ascii="Times New Roman" w:hAnsi="Times New Roman" w:cs="Times New Roman"/>
          <w:color w:val="0F1115"/>
          <w:kern w:val="0"/>
          <w:sz w:val="28"/>
          <w:szCs w:val="28"/>
          <w:shd w:val="clear" w:color="auto" w:fill="FFFFFF"/>
          <w14:ligatures w14:val="none"/>
        </w:rPr>
        <w:t xml:space="preserve">Формирование «Единого окна» — совместной доски на базе российских платформ (Holst, Яндекс Концепт или Notion) с двумя ключевыми блоками: «Решения» (краткие тезисы о принятых решениях с указанием, что утверждено и кому поручено) и «Медиа-мастерская» (готовые заголовки и стилистические заготовки для пресс-служб с возможностью совместного редактирования), при этом загрузка информации от Советов осуществляется не реже раза в две недели. Для постов применяется принцип «Общий каркас + Индивидуальная огранка»: единая структура (проблема → решение → эффект), общий хэштег и визуальный якорь («Принято Советом»), тогда как тональность, акценты и визуальное оформление остаются на усмотрение пресс-служб при условии сохранения сути решений. Публикация информации из блока «Решения» происходит в течение суток с единым временем выхода (допустимый разрыв — не более 30 минут) для создания эффекта информационного шума и привлечения внимания СМИ. Дополнительно </w:t>
      </w:r>
      <w:r w:rsidRPr="00B11D5C">
        <w:rPr>
          <w:rFonts w:ascii="Times New Roman" w:hAnsi="Times New Roman" w:cs="Times New Roman"/>
          <w:color w:val="0F1115"/>
          <w:kern w:val="0"/>
          <w:sz w:val="28"/>
          <w:szCs w:val="28"/>
          <w:shd w:val="clear" w:color="auto" w:fill="FFFFFF"/>
          <w14:ligatures w14:val="none"/>
        </w:rPr>
        <w:lastRenderedPageBreak/>
        <w:t>предусмотрены еженедельный дайджест для пресс-служб о планируемых решениях для подготовки экспертных комментариев и дублирование ключевой информации в рабочих чатах Советов с приложением документа.</w:t>
      </w:r>
    </w:p>
    <w:p w14:paraId="185B34BB" w14:textId="77777777" w:rsidR="00B11D5C" w:rsidRPr="00B11D5C" w:rsidRDefault="00B11D5C" w:rsidP="00B11D5C">
      <w:pPr>
        <w:pStyle w:val="ac"/>
        <w:ind w:firstLine="708"/>
        <w:jc w:val="both"/>
        <w:rPr>
          <w:rFonts w:ascii="Times New Roman" w:hAnsi="Times New Roman" w:cs="Times New Roman"/>
          <w:color w:val="0F1115"/>
          <w:kern w:val="0"/>
          <w:sz w:val="28"/>
          <w:szCs w:val="28"/>
          <w:shd w:val="clear" w:color="auto" w:fill="FFFFFF"/>
          <w14:ligatures w14:val="none"/>
        </w:rPr>
      </w:pPr>
      <w:r w:rsidRPr="00B11D5C">
        <w:rPr>
          <w:rFonts w:ascii="Times New Roman" w:hAnsi="Times New Roman" w:cs="Times New Roman"/>
          <w:b/>
          <w:bCs/>
          <w:color w:val="0F1115"/>
          <w:kern w:val="0"/>
          <w:sz w:val="28"/>
          <w:szCs w:val="28"/>
          <w:shd w:val="clear" w:color="auto" w:fill="FFFFFF"/>
          <w14:ligatures w14:val="none"/>
        </w:rPr>
        <w:t>Роль ИИ:</w:t>
      </w:r>
      <w:r w:rsidRPr="00B11D5C">
        <w:rPr>
          <w:rFonts w:ascii="Times New Roman" w:hAnsi="Times New Roman" w:cs="Times New Roman"/>
          <w:color w:val="0F1115"/>
          <w:kern w:val="0"/>
          <w:sz w:val="28"/>
          <w:szCs w:val="28"/>
          <w:shd w:val="clear" w:color="auto" w:fill="FFFFFF"/>
          <w14:ligatures w14:val="none"/>
        </w:rPr>
        <w:t xml:space="preserve"> переформулировать сухие решения Советов в живые новостные формулировки, предлагать по 3-4 варианта цепляющих заголовков для каждого из 4-х министерств, а также автоматически вычитывать готовые тексты на предмет орфографических, пунктуационных и стилистических ошибок. При этом итоговый пост всегда остается в зоне ответственности живого сотрудника пресс-службы, который может скорректировать предложенный ИИ вариант под уникальную тональность своего ведомства.</w:t>
      </w:r>
    </w:p>
    <w:p w14:paraId="54AF4848" w14:textId="62514298" w:rsidR="00D77297" w:rsidRDefault="00D77297" w:rsidP="008A7E56">
      <w:pPr>
        <w:pStyle w:val="ac"/>
        <w:ind w:firstLine="708"/>
        <w:jc w:val="both"/>
        <w:rPr>
          <w:rFonts w:ascii="Times New Roman" w:hAnsi="Times New Roman" w:cs="Times New Roman"/>
          <w:sz w:val="28"/>
          <w:szCs w:val="28"/>
        </w:rPr>
      </w:pPr>
    </w:p>
    <w:p w14:paraId="3DA497C0" w14:textId="21402A95" w:rsidR="00404AB2" w:rsidRPr="00404AB2" w:rsidRDefault="00404AB2" w:rsidP="00404AB2">
      <w:pPr>
        <w:pStyle w:val="ac"/>
        <w:ind w:firstLine="708"/>
        <w:jc w:val="center"/>
        <w:rPr>
          <w:rFonts w:ascii="Times New Roman" w:hAnsi="Times New Roman" w:cs="Times New Roman"/>
          <w:b/>
          <w:bCs/>
          <w:i/>
          <w:iCs/>
          <w:sz w:val="28"/>
          <w:szCs w:val="28"/>
        </w:rPr>
      </w:pPr>
      <w:r w:rsidRPr="00404AB2">
        <w:rPr>
          <w:rFonts w:ascii="Times New Roman" w:hAnsi="Times New Roman" w:cs="Times New Roman"/>
          <w:b/>
          <w:bCs/>
          <w:i/>
          <w:iCs/>
          <w:sz w:val="28"/>
          <w:szCs w:val="28"/>
        </w:rPr>
        <w:t>Модуль 5. Ожидаемые результаты реализации проекта</w:t>
      </w:r>
    </w:p>
    <w:p w14:paraId="609B2FA7" w14:textId="77777777" w:rsidR="00404AB2" w:rsidRDefault="00404AB2" w:rsidP="008A7E56">
      <w:pPr>
        <w:pStyle w:val="ac"/>
        <w:ind w:firstLine="708"/>
        <w:jc w:val="both"/>
        <w:rPr>
          <w:rFonts w:ascii="Times New Roman" w:hAnsi="Times New Roman" w:cs="Times New Roman"/>
          <w:sz w:val="28"/>
          <w:szCs w:val="28"/>
        </w:rPr>
      </w:pPr>
    </w:p>
    <w:tbl>
      <w:tblPr>
        <w:tblStyle w:val="ad"/>
        <w:tblW w:w="0" w:type="auto"/>
        <w:tblLook w:val="04A0" w:firstRow="1" w:lastRow="0" w:firstColumn="1" w:lastColumn="0" w:noHBand="0" w:noVBand="1"/>
      </w:tblPr>
      <w:tblGrid>
        <w:gridCol w:w="2570"/>
        <w:gridCol w:w="6798"/>
      </w:tblGrid>
      <w:tr w:rsidR="00404AB2" w:rsidRPr="00F11568" w14:paraId="2228374E" w14:textId="77777777" w:rsidTr="00B4636C">
        <w:tc>
          <w:tcPr>
            <w:tcW w:w="2547" w:type="dxa"/>
            <w:hideMark/>
          </w:tcPr>
          <w:p w14:paraId="540E3ADF" w14:textId="77777777" w:rsidR="00404AB2" w:rsidRPr="00B4636C" w:rsidRDefault="00404AB2" w:rsidP="00B4636C">
            <w:pPr>
              <w:pStyle w:val="ac"/>
              <w:jc w:val="center"/>
              <w:rPr>
                <w:rFonts w:ascii="Times New Roman" w:hAnsi="Times New Roman" w:cs="Times New Roman"/>
                <w:b/>
                <w:bCs/>
                <w:sz w:val="28"/>
                <w:szCs w:val="28"/>
              </w:rPr>
            </w:pPr>
            <w:r w:rsidRPr="00B4636C">
              <w:rPr>
                <w:rFonts w:ascii="Times New Roman" w:hAnsi="Times New Roman" w:cs="Times New Roman"/>
                <w:b/>
                <w:bCs/>
                <w:sz w:val="28"/>
                <w:szCs w:val="28"/>
              </w:rPr>
              <w:t>Ожидаемый результат</w:t>
            </w:r>
          </w:p>
        </w:tc>
        <w:tc>
          <w:tcPr>
            <w:tcW w:w="6798" w:type="dxa"/>
            <w:hideMark/>
          </w:tcPr>
          <w:p w14:paraId="40F56B75" w14:textId="77777777" w:rsidR="00404AB2" w:rsidRPr="00B4636C" w:rsidRDefault="00404AB2" w:rsidP="00B4636C">
            <w:pPr>
              <w:pStyle w:val="ac"/>
              <w:jc w:val="center"/>
              <w:rPr>
                <w:rFonts w:ascii="Times New Roman" w:hAnsi="Times New Roman" w:cs="Times New Roman"/>
                <w:b/>
                <w:bCs/>
                <w:sz w:val="28"/>
                <w:szCs w:val="28"/>
              </w:rPr>
            </w:pPr>
            <w:r w:rsidRPr="00B4636C">
              <w:rPr>
                <w:rFonts w:ascii="Times New Roman" w:hAnsi="Times New Roman" w:cs="Times New Roman"/>
                <w:b/>
                <w:bCs/>
                <w:sz w:val="28"/>
                <w:szCs w:val="28"/>
              </w:rPr>
              <w:t>Метрика / Показатель</w:t>
            </w:r>
          </w:p>
        </w:tc>
      </w:tr>
      <w:tr w:rsidR="00404AB2" w:rsidRPr="00F11568" w14:paraId="35994739" w14:textId="77777777" w:rsidTr="00B4636C">
        <w:tc>
          <w:tcPr>
            <w:tcW w:w="2547" w:type="dxa"/>
            <w:hideMark/>
          </w:tcPr>
          <w:p w14:paraId="7BDE6FF8"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Сокращение административного цикла</w:t>
            </w:r>
          </w:p>
        </w:tc>
        <w:tc>
          <w:tcPr>
            <w:tcW w:w="6798" w:type="dxa"/>
            <w:hideMark/>
          </w:tcPr>
          <w:p w14:paraId="1F7A659F"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Снижение среднего времени от инициации вопроса до утверждения протокола с 14 рабочих дней до 3–4 дней.</w:t>
            </w:r>
          </w:p>
        </w:tc>
      </w:tr>
      <w:tr w:rsidR="00404AB2" w:rsidRPr="00F11568" w14:paraId="6000A558" w14:textId="77777777" w:rsidTr="00B4636C">
        <w:tc>
          <w:tcPr>
            <w:tcW w:w="2547" w:type="dxa"/>
            <w:hideMark/>
          </w:tcPr>
          <w:p w14:paraId="544E33F7"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Прозрачность и исполнительская дисциплина</w:t>
            </w:r>
          </w:p>
        </w:tc>
        <w:tc>
          <w:tcPr>
            <w:tcW w:w="6798" w:type="dxa"/>
            <w:hideMark/>
          </w:tcPr>
          <w:p w14:paraId="2EC13F4D" w14:textId="77777777" w:rsidR="00E3752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 xml:space="preserve">Доля исполненных в срок поручений возрастает с текущих оценочных 60% до не менее 90%. </w:t>
            </w:r>
          </w:p>
          <w:p w14:paraId="572C77E6" w14:textId="46A626C8" w:rsidR="00404AB2" w:rsidRPr="00B4636C" w:rsidRDefault="00E3752C" w:rsidP="00B4636C">
            <w:pPr>
              <w:pStyle w:val="ac"/>
              <w:rPr>
                <w:rFonts w:ascii="Times New Roman" w:hAnsi="Times New Roman" w:cs="Times New Roman"/>
                <w:sz w:val="28"/>
                <w:szCs w:val="28"/>
              </w:rPr>
            </w:pPr>
            <w:r w:rsidRPr="00E3752C">
              <w:rPr>
                <w:rFonts w:ascii="Times New Roman" w:hAnsi="Times New Roman" w:cs="Times New Roman"/>
                <w:sz w:val="28"/>
                <w:szCs w:val="28"/>
              </w:rPr>
              <w:t xml:space="preserve">Задачи почти не теряются, потому </w:t>
            </w:r>
            <w:r>
              <w:rPr>
                <w:rFonts w:ascii="Times New Roman" w:hAnsi="Times New Roman" w:cs="Times New Roman"/>
                <w:sz w:val="28"/>
                <w:szCs w:val="28"/>
              </w:rPr>
              <w:t>что система сама за ними следит</w:t>
            </w:r>
            <w:r w:rsidR="00404AB2" w:rsidRPr="00B4636C">
              <w:rPr>
                <w:rFonts w:ascii="Times New Roman" w:hAnsi="Times New Roman" w:cs="Times New Roman"/>
                <w:sz w:val="28"/>
                <w:szCs w:val="28"/>
              </w:rPr>
              <w:t>.</w:t>
            </w:r>
          </w:p>
        </w:tc>
      </w:tr>
      <w:tr w:rsidR="00404AB2" w:rsidRPr="00F11568" w14:paraId="61623518" w14:textId="77777777" w:rsidTr="00B4636C">
        <w:tc>
          <w:tcPr>
            <w:tcW w:w="2547" w:type="dxa"/>
            <w:hideMark/>
          </w:tcPr>
          <w:p w14:paraId="13D4054D"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Высвобождение ресурсов штата ОКМВ</w:t>
            </w:r>
          </w:p>
        </w:tc>
        <w:tc>
          <w:tcPr>
            <w:tcW w:w="6798" w:type="dxa"/>
            <w:hideMark/>
          </w:tcPr>
          <w:p w14:paraId="47DC16C4"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До 80% рабочего времени специалистов уходит с рутинной обработки почты и сверки текстов на проактивную работу с рисками срыва сроков. Штат из 3 человек эффективно управляет потоком четырех министерств.</w:t>
            </w:r>
          </w:p>
        </w:tc>
      </w:tr>
      <w:tr w:rsidR="00404AB2" w:rsidRPr="00F11568" w14:paraId="0469C18C" w14:textId="77777777" w:rsidTr="00B4636C">
        <w:tc>
          <w:tcPr>
            <w:tcW w:w="2547" w:type="dxa"/>
            <w:hideMark/>
          </w:tcPr>
          <w:p w14:paraId="0F9BB609"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Качество управленческих решений</w:t>
            </w:r>
          </w:p>
        </w:tc>
        <w:tc>
          <w:tcPr>
            <w:tcW w:w="6798" w:type="dxa"/>
            <w:hideMark/>
          </w:tcPr>
          <w:p w14:paraId="63A3225A" w14:textId="69C8866C" w:rsidR="00404AB2" w:rsidRPr="00B4636C" w:rsidRDefault="00E3752C" w:rsidP="00B4636C">
            <w:pPr>
              <w:pStyle w:val="ac"/>
              <w:rPr>
                <w:rFonts w:ascii="Times New Roman" w:hAnsi="Times New Roman" w:cs="Times New Roman"/>
                <w:sz w:val="28"/>
                <w:szCs w:val="28"/>
              </w:rPr>
            </w:pPr>
            <w:r w:rsidRPr="00E3752C">
              <w:rPr>
                <w:rFonts w:ascii="Times New Roman" w:hAnsi="Times New Roman" w:cs="Times New Roman"/>
                <w:sz w:val="28"/>
                <w:szCs w:val="28"/>
              </w:rPr>
              <w:t>ИИ объединяет похожие заявки, чтобы не создавать одинаковых тем для обсуждения. А все задачи автоматически ставятся по правилам (конкретно и с дедлайном), потому что система просто не даст сохранить неправильно сформулированное поручение.</w:t>
            </w:r>
          </w:p>
        </w:tc>
      </w:tr>
      <w:tr w:rsidR="00404AB2" w:rsidRPr="00F11568" w14:paraId="57BED44E" w14:textId="77777777" w:rsidTr="00B4636C">
        <w:tc>
          <w:tcPr>
            <w:tcW w:w="2547" w:type="dxa"/>
            <w:hideMark/>
          </w:tcPr>
          <w:p w14:paraId="6832CC15"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Медийный охват и имиджевая синергия</w:t>
            </w:r>
          </w:p>
        </w:tc>
        <w:tc>
          <w:tcPr>
            <w:tcW w:w="6798" w:type="dxa"/>
            <w:hideMark/>
          </w:tcPr>
          <w:p w14:paraId="7FCC329E" w14:textId="15FE8015"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Кратный (в 2 и более раза по сравнению с базовым периодом) рост совокупного охвата новостей о работе Советов. Формирование единого информационного поля: публикация синхронизирована в течение 24 часов с единым хэштегом #РешенияСоветов.</w:t>
            </w:r>
          </w:p>
        </w:tc>
      </w:tr>
      <w:tr w:rsidR="00404AB2" w:rsidRPr="00F11568" w14:paraId="6E6E6293" w14:textId="77777777" w:rsidTr="00B4636C">
        <w:tc>
          <w:tcPr>
            <w:tcW w:w="2547" w:type="dxa"/>
            <w:hideMark/>
          </w:tcPr>
          <w:p w14:paraId="4EE38662"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Скорость информирования граждан</w:t>
            </w:r>
          </w:p>
        </w:tc>
        <w:tc>
          <w:tcPr>
            <w:tcW w:w="6798" w:type="dxa"/>
            <w:hideMark/>
          </w:tcPr>
          <w:p w14:paraId="09A73379"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Время от принятия решения на Совете до публикации адаптированной новости в профильном министерстве сокращается с нескольких дней до 24 часов.</w:t>
            </w:r>
          </w:p>
        </w:tc>
      </w:tr>
      <w:tr w:rsidR="00404AB2" w:rsidRPr="00F11568" w14:paraId="287A7266" w14:textId="77777777" w:rsidTr="00B4636C">
        <w:tc>
          <w:tcPr>
            <w:tcW w:w="2547" w:type="dxa"/>
            <w:hideMark/>
          </w:tcPr>
          <w:p w14:paraId="1BC89565"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Прогнозируемость процессов</w:t>
            </w:r>
          </w:p>
        </w:tc>
        <w:tc>
          <w:tcPr>
            <w:tcW w:w="6798" w:type="dxa"/>
            <w:hideMark/>
          </w:tcPr>
          <w:p w14:paraId="7917FE0F" w14:textId="77777777" w:rsidR="00404AB2" w:rsidRPr="00B4636C" w:rsidRDefault="00404AB2" w:rsidP="00B4636C">
            <w:pPr>
              <w:pStyle w:val="ac"/>
              <w:rPr>
                <w:rFonts w:ascii="Times New Roman" w:hAnsi="Times New Roman" w:cs="Times New Roman"/>
                <w:sz w:val="28"/>
                <w:szCs w:val="28"/>
              </w:rPr>
            </w:pPr>
            <w:r w:rsidRPr="00B4636C">
              <w:rPr>
                <w:rFonts w:ascii="Times New Roman" w:hAnsi="Times New Roman" w:cs="Times New Roman"/>
                <w:sz w:val="28"/>
                <w:szCs w:val="28"/>
              </w:rPr>
              <w:t>За 7 дней до дедлайна система подсвечивает «красные» задачи, позволяя предотвратить срыв, а не констатировать его постфактум.</w:t>
            </w:r>
          </w:p>
        </w:tc>
      </w:tr>
    </w:tbl>
    <w:p w14:paraId="15991DC9" w14:textId="77777777" w:rsidR="00404AB2" w:rsidRPr="00F6138F" w:rsidRDefault="00404AB2" w:rsidP="00E3752C">
      <w:pPr>
        <w:pStyle w:val="ac"/>
        <w:jc w:val="both"/>
        <w:rPr>
          <w:rFonts w:ascii="Times New Roman" w:hAnsi="Times New Roman" w:cs="Times New Roman"/>
          <w:sz w:val="28"/>
          <w:szCs w:val="28"/>
        </w:rPr>
      </w:pPr>
    </w:p>
    <w:sectPr w:rsidR="00404AB2" w:rsidRPr="00F6138F" w:rsidSect="00E3752C">
      <w:headerReference w:type="default" r:id="rId8"/>
      <w:pgSz w:w="11906" w:h="16838"/>
      <w:pgMar w:top="709" w:right="850" w:bottom="851"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F012F" w14:textId="77777777" w:rsidR="00C72A65" w:rsidRDefault="00C72A65" w:rsidP="0018478C">
      <w:pPr>
        <w:spacing w:after="0" w:line="240" w:lineRule="auto"/>
      </w:pPr>
      <w:r>
        <w:separator/>
      </w:r>
    </w:p>
  </w:endnote>
  <w:endnote w:type="continuationSeparator" w:id="0">
    <w:p w14:paraId="0E2D1D3A" w14:textId="77777777" w:rsidR="00C72A65" w:rsidRDefault="00C72A65" w:rsidP="00184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C0B816" w14:textId="77777777" w:rsidR="00C72A65" w:rsidRDefault="00C72A65" w:rsidP="0018478C">
      <w:pPr>
        <w:spacing w:after="0" w:line="240" w:lineRule="auto"/>
      </w:pPr>
      <w:r>
        <w:separator/>
      </w:r>
    </w:p>
  </w:footnote>
  <w:footnote w:type="continuationSeparator" w:id="0">
    <w:p w14:paraId="08B9F3B5" w14:textId="77777777" w:rsidR="00C72A65" w:rsidRDefault="00C72A65" w:rsidP="001847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3253020"/>
      <w:docPartObj>
        <w:docPartGallery w:val="Page Numbers (Top of Page)"/>
        <w:docPartUnique/>
      </w:docPartObj>
    </w:sdtPr>
    <w:sdtEndPr/>
    <w:sdtContent>
      <w:p w14:paraId="40CE4101" w14:textId="2AAF9046" w:rsidR="0018478C" w:rsidRDefault="0018478C">
        <w:pPr>
          <w:pStyle w:val="ae"/>
          <w:jc w:val="center"/>
        </w:pPr>
        <w:r>
          <w:fldChar w:fldCharType="begin"/>
        </w:r>
        <w:r>
          <w:instrText>PAGE   \* MERGEFORMAT</w:instrText>
        </w:r>
        <w:r>
          <w:fldChar w:fldCharType="separate"/>
        </w:r>
        <w:r w:rsidR="00A809C2">
          <w:rPr>
            <w:noProof/>
          </w:rPr>
          <w:t>2</w:t>
        </w:r>
        <w:r>
          <w:fldChar w:fldCharType="end"/>
        </w:r>
      </w:p>
    </w:sdtContent>
  </w:sdt>
  <w:p w14:paraId="466E73F2" w14:textId="77777777" w:rsidR="0018478C" w:rsidRDefault="0018478C">
    <w:pPr>
      <w:pStyle w:val="a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E3DBB"/>
    <w:multiLevelType w:val="hybridMultilevel"/>
    <w:tmpl w:val="C686956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59A3733"/>
    <w:multiLevelType w:val="hybridMultilevel"/>
    <w:tmpl w:val="961AF68A"/>
    <w:lvl w:ilvl="0" w:tplc="04190011">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15:restartNumberingAfterBreak="0">
    <w:nsid w:val="27701AD3"/>
    <w:multiLevelType w:val="hybridMultilevel"/>
    <w:tmpl w:val="CD8AC2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46B3CAC"/>
    <w:multiLevelType w:val="hybridMultilevel"/>
    <w:tmpl w:val="3F18D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9E448A"/>
    <w:multiLevelType w:val="hybridMultilevel"/>
    <w:tmpl w:val="D3E24142"/>
    <w:lvl w:ilvl="0" w:tplc="3E326EE6">
      <w:start w:val="1"/>
      <w:numFmt w:val="decimal"/>
      <w:lvlText w:val="%1."/>
      <w:lvlJc w:val="left"/>
      <w:pPr>
        <w:ind w:left="720" w:hanging="360"/>
      </w:pPr>
      <w:rPr>
        <w:rFonts w:hint="default"/>
        <w:color w:val="0F1115"/>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297"/>
    <w:rsid w:val="00000ABA"/>
    <w:rsid w:val="00016AAC"/>
    <w:rsid w:val="00061C8D"/>
    <w:rsid w:val="000A093F"/>
    <w:rsid w:val="000B30B6"/>
    <w:rsid w:val="0013595F"/>
    <w:rsid w:val="0018478C"/>
    <w:rsid w:val="001950E2"/>
    <w:rsid w:val="001B09D0"/>
    <w:rsid w:val="001B5110"/>
    <w:rsid w:val="001E00F4"/>
    <w:rsid w:val="001E512F"/>
    <w:rsid w:val="001F22B6"/>
    <w:rsid w:val="001F594F"/>
    <w:rsid w:val="0023088B"/>
    <w:rsid w:val="00231903"/>
    <w:rsid w:val="00231FEE"/>
    <w:rsid w:val="00245CB8"/>
    <w:rsid w:val="0028026C"/>
    <w:rsid w:val="003A2EB3"/>
    <w:rsid w:val="003C188F"/>
    <w:rsid w:val="003D7823"/>
    <w:rsid w:val="003F2C17"/>
    <w:rsid w:val="00404AB2"/>
    <w:rsid w:val="004118C6"/>
    <w:rsid w:val="0041312F"/>
    <w:rsid w:val="004667F4"/>
    <w:rsid w:val="00486775"/>
    <w:rsid w:val="004B4FAD"/>
    <w:rsid w:val="004E031D"/>
    <w:rsid w:val="00501971"/>
    <w:rsid w:val="005050F9"/>
    <w:rsid w:val="00554365"/>
    <w:rsid w:val="005F5A9E"/>
    <w:rsid w:val="0060027A"/>
    <w:rsid w:val="006004D9"/>
    <w:rsid w:val="00652D35"/>
    <w:rsid w:val="006608FD"/>
    <w:rsid w:val="007416CA"/>
    <w:rsid w:val="00742179"/>
    <w:rsid w:val="007622C0"/>
    <w:rsid w:val="007C1B29"/>
    <w:rsid w:val="007F7DD6"/>
    <w:rsid w:val="00816EA9"/>
    <w:rsid w:val="00826CF2"/>
    <w:rsid w:val="008373CD"/>
    <w:rsid w:val="008A5516"/>
    <w:rsid w:val="008A7E56"/>
    <w:rsid w:val="008D0E1D"/>
    <w:rsid w:val="008D45F2"/>
    <w:rsid w:val="00924263"/>
    <w:rsid w:val="00926B29"/>
    <w:rsid w:val="009E7FB5"/>
    <w:rsid w:val="00A222F9"/>
    <w:rsid w:val="00A609CA"/>
    <w:rsid w:val="00A809C2"/>
    <w:rsid w:val="00A82A8C"/>
    <w:rsid w:val="00AD17EB"/>
    <w:rsid w:val="00AF10DD"/>
    <w:rsid w:val="00AF555B"/>
    <w:rsid w:val="00B11D5C"/>
    <w:rsid w:val="00B43C8A"/>
    <w:rsid w:val="00B4636C"/>
    <w:rsid w:val="00B97671"/>
    <w:rsid w:val="00BC4778"/>
    <w:rsid w:val="00C254E5"/>
    <w:rsid w:val="00C72A65"/>
    <w:rsid w:val="00CA2C2F"/>
    <w:rsid w:val="00CD6ED8"/>
    <w:rsid w:val="00CE3297"/>
    <w:rsid w:val="00D77297"/>
    <w:rsid w:val="00DA1824"/>
    <w:rsid w:val="00DD36A6"/>
    <w:rsid w:val="00E27899"/>
    <w:rsid w:val="00E3752C"/>
    <w:rsid w:val="00EA75BA"/>
    <w:rsid w:val="00EF0D80"/>
    <w:rsid w:val="00EF52CF"/>
    <w:rsid w:val="00F17F1E"/>
    <w:rsid w:val="00F23ED8"/>
    <w:rsid w:val="00F6138F"/>
    <w:rsid w:val="00FA6C0C"/>
    <w:rsid w:val="00FD3741"/>
    <w:rsid w:val="00FF05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DC1E"/>
  <w15:docId w15:val="{9706F901-A546-4228-9989-9CD60465E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4AB2"/>
    <w:pPr>
      <w:spacing w:after="200" w:line="276" w:lineRule="auto"/>
    </w:pPr>
    <w:rPr>
      <w:kern w:val="0"/>
      <w:sz w:val="22"/>
      <w:szCs w:val="22"/>
      <w14:ligatures w14:val="none"/>
    </w:rPr>
  </w:style>
  <w:style w:type="paragraph" w:styleId="1">
    <w:name w:val="heading 1"/>
    <w:basedOn w:val="a"/>
    <w:next w:val="a"/>
    <w:link w:val="10"/>
    <w:uiPriority w:val="9"/>
    <w:qFormat/>
    <w:rsid w:val="00D77297"/>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2">
    <w:name w:val="heading 2"/>
    <w:basedOn w:val="a"/>
    <w:next w:val="a"/>
    <w:link w:val="20"/>
    <w:uiPriority w:val="9"/>
    <w:semiHidden/>
    <w:unhideWhenUsed/>
    <w:qFormat/>
    <w:rsid w:val="00D77297"/>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3">
    <w:name w:val="heading 3"/>
    <w:basedOn w:val="a"/>
    <w:next w:val="a"/>
    <w:link w:val="30"/>
    <w:uiPriority w:val="9"/>
    <w:semiHidden/>
    <w:unhideWhenUsed/>
    <w:qFormat/>
    <w:rsid w:val="00D77297"/>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4">
    <w:name w:val="heading 4"/>
    <w:basedOn w:val="a"/>
    <w:next w:val="a"/>
    <w:link w:val="40"/>
    <w:uiPriority w:val="9"/>
    <w:semiHidden/>
    <w:unhideWhenUsed/>
    <w:qFormat/>
    <w:rsid w:val="00D77297"/>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5">
    <w:name w:val="heading 5"/>
    <w:basedOn w:val="a"/>
    <w:next w:val="a"/>
    <w:link w:val="50"/>
    <w:uiPriority w:val="9"/>
    <w:semiHidden/>
    <w:unhideWhenUsed/>
    <w:qFormat/>
    <w:rsid w:val="00D77297"/>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6">
    <w:name w:val="heading 6"/>
    <w:basedOn w:val="a"/>
    <w:next w:val="a"/>
    <w:link w:val="60"/>
    <w:uiPriority w:val="9"/>
    <w:semiHidden/>
    <w:unhideWhenUsed/>
    <w:qFormat/>
    <w:rsid w:val="00D7729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7">
    <w:name w:val="heading 7"/>
    <w:basedOn w:val="a"/>
    <w:next w:val="a"/>
    <w:link w:val="70"/>
    <w:uiPriority w:val="9"/>
    <w:semiHidden/>
    <w:unhideWhenUsed/>
    <w:qFormat/>
    <w:rsid w:val="00D7729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8">
    <w:name w:val="heading 8"/>
    <w:basedOn w:val="a"/>
    <w:next w:val="a"/>
    <w:link w:val="80"/>
    <w:uiPriority w:val="9"/>
    <w:semiHidden/>
    <w:unhideWhenUsed/>
    <w:qFormat/>
    <w:rsid w:val="00D7729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9">
    <w:name w:val="heading 9"/>
    <w:basedOn w:val="a"/>
    <w:next w:val="a"/>
    <w:link w:val="90"/>
    <w:uiPriority w:val="9"/>
    <w:semiHidden/>
    <w:unhideWhenUsed/>
    <w:qFormat/>
    <w:rsid w:val="00D7729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729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D7729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D7729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D7729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D7729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D772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7297"/>
    <w:rPr>
      <w:rFonts w:eastAsiaTheme="majorEastAsia" w:cstheme="majorBidi"/>
      <w:color w:val="595959" w:themeColor="text1" w:themeTint="A6"/>
    </w:rPr>
  </w:style>
  <w:style w:type="character" w:customStyle="1" w:styleId="80">
    <w:name w:val="Заголовок 8 Знак"/>
    <w:basedOn w:val="a0"/>
    <w:link w:val="8"/>
    <w:uiPriority w:val="9"/>
    <w:semiHidden/>
    <w:rsid w:val="00D772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7297"/>
    <w:rPr>
      <w:rFonts w:eastAsiaTheme="majorEastAsia" w:cstheme="majorBidi"/>
      <w:color w:val="272727" w:themeColor="text1" w:themeTint="D8"/>
    </w:rPr>
  </w:style>
  <w:style w:type="paragraph" w:styleId="a3">
    <w:name w:val="Title"/>
    <w:basedOn w:val="a"/>
    <w:next w:val="a"/>
    <w:link w:val="a4"/>
    <w:uiPriority w:val="10"/>
    <w:qFormat/>
    <w:rsid w:val="00D77297"/>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a4">
    <w:name w:val="Заголовок Знак"/>
    <w:basedOn w:val="a0"/>
    <w:link w:val="a3"/>
    <w:uiPriority w:val="10"/>
    <w:rsid w:val="00D772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7297"/>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a6">
    <w:name w:val="Подзаголовок Знак"/>
    <w:basedOn w:val="a0"/>
    <w:link w:val="a5"/>
    <w:uiPriority w:val="11"/>
    <w:rsid w:val="00D772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77297"/>
    <w:pPr>
      <w:spacing w:before="160" w:after="160" w:line="278" w:lineRule="auto"/>
      <w:jc w:val="center"/>
    </w:pPr>
    <w:rPr>
      <w:i/>
      <w:iCs/>
      <w:color w:val="404040" w:themeColor="text1" w:themeTint="BF"/>
      <w:kern w:val="2"/>
      <w:sz w:val="24"/>
      <w:szCs w:val="24"/>
      <w14:ligatures w14:val="standardContextual"/>
    </w:rPr>
  </w:style>
  <w:style w:type="character" w:customStyle="1" w:styleId="22">
    <w:name w:val="Цитата 2 Знак"/>
    <w:basedOn w:val="a0"/>
    <w:link w:val="21"/>
    <w:uiPriority w:val="29"/>
    <w:rsid w:val="00D77297"/>
    <w:rPr>
      <w:i/>
      <w:iCs/>
      <w:color w:val="404040" w:themeColor="text1" w:themeTint="BF"/>
    </w:rPr>
  </w:style>
  <w:style w:type="paragraph" w:styleId="a7">
    <w:name w:val="List Paragraph"/>
    <w:basedOn w:val="a"/>
    <w:uiPriority w:val="34"/>
    <w:qFormat/>
    <w:rsid w:val="00D77297"/>
    <w:pPr>
      <w:spacing w:after="160" w:line="278" w:lineRule="auto"/>
      <w:ind w:left="720"/>
      <w:contextualSpacing/>
    </w:pPr>
    <w:rPr>
      <w:kern w:val="2"/>
      <w:sz w:val="24"/>
      <w:szCs w:val="24"/>
      <w14:ligatures w14:val="standardContextual"/>
    </w:rPr>
  </w:style>
  <w:style w:type="character" w:styleId="a8">
    <w:name w:val="Intense Emphasis"/>
    <w:basedOn w:val="a0"/>
    <w:uiPriority w:val="21"/>
    <w:qFormat/>
    <w:rsid w:val="00D77297"/>
    <w:rPr>
      <w:i/>
      <w:iCs/>
      <w:color w:val="2F5496" w:themeColor="accent1" w:themeShade="BF"/>
    </w:rPr>
  </w:style>
  <w:style w:type="paragraph" w:styleId="a9">
    <w:name w:val="Intense Quote"/>
    <w:basedOn w:val="a"/>
    <w:next w:val="a"/>
    <w:link w:val="aa"/>
    <w:uiPriority w:val="30"/>
    <w:qFormat/>
    <w:rsid w:val="00D7729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aa">
    <w:name w:val="Выделенная цитата Знак"/>
    <w:basedOn w:val="a0"/>
    <w:link w:val="a9"/>
    <w:uiPriority w:val="30"/>
    <w:rsid w:val="00D77297"/>
    <w:rPr>
      <w:i/>
      <w:iCs/>
      <w:color w:val="2F5496" w:themeColor="accent1" w:themeShade="BF"/>
    </w:rPr>
  </w:style>
  <w:style w:type="character" w:styleId="ab">
    <w:name w:val="Intense Reference"/>
    <w:basedOn w:val="a0"/>
    <w:uiPriority w:val="32"/>
    <w:qFormat/>
    <w:rsid w:val="00D77297"/>
    <w:rPr>
      <w:b/>
      <w:bCs/>
      <w:smallCaps/>
      <w:color w:val="2F5496" w:themeColor="accent1" w:themeShade="BF"/>
      <w:spacing w:val="5"/>
    </w:rPr>
  </w:style>
  <w:style w:type="paragraph" w:styleId="ac">
    <w:name w:val="No Spacing"/>
    <w:uiPriority w:val="1"/>
    <w:qFormat/>
    <w:rsid w:val="007416CA"/>
    <w:pPr>
      <w:spacing w:after="0" w:line="240" w:lineRule="auto"/>
    </w:pPr>
  </w:style>
  <w:style w:type="table" w:styleId="ad">
    <w:name w:val="Table Grid"/>
    <w:basedOn w:val="a1"/>
    <w:uiPriority w:val="59"/>
    <w:rsid w:val="00404AB2"/>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
    <w:link w:val="af"/>
    <w:uiPriority w:val="99"/>
    <w:unhideWhenUsed/>
    <w:rsid w:val="0018478C"/>
    <w:pPr>
      <w:tabs>
        <w:tab w:val="center" w:pos="4677"/>
        <w:tab w:val="right" w:pos="9355"/>
      </w:tabs>
      <w:spacing w:after="0" w:line="240" w:lineRule="auto"/>
    </w:pPr>
  </w:style>
  <w:style w:type="character" w:customStyle="1" w:styleId="af">
    <w:name w:val="Верхний колонтитул Знак"/>
    <w:basedOn w:val="a0"/>
    <w:link w:val="ae"/>
    <w:uiPriority w:val="99"/>
    <w:rsid w:val="0018478C"/>
    <w:rPr>
      <w:kern w:val="0"/>
      <w:sz w:val="22"/>
      <w:szCs w:val="22"/>
      <w14:ligatures w14:val="none"/>
    </w:rPr>
  </w:style>
  <w:style w:type="paragraph" w:styleId="af0">
    <w:name w:val="footer"/>
    <w:basedOn w:val="a"/>
    <w:link w:val="af1"/>
    <w:uiPriority w:val="99"/>
    <w:unhideWhenUsed/>
    <w:rsid w:val="0018478C"/>
    <w:pPr>
      <w:tabs>
        <w:tab w:val="center" w:pos="4677"/>
        <w:tab w:val="right" w:pos="9355"/>
      </w:tabs>
      <w:spacing w:after="0" w:line="240" w:lineRule="auto"/>
    </w:pPr>
  </w:style>
  <w:style w:type="character" w:customStyle="1" w:styleId="af1">
    <w:name w:val="Нижний колонтитул Знак"/>
    <w:basedOn w:val="a0"/>
    <w:link w:val="af0"/>
    <w:uiPriority w:val="99"/>
    <w:rsid w:val="0018478C"/>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8653F0-0FF9-4603-A549-4DC43DAED8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1327</Words>
  <Characters>7569</Characters>
  <Application>Microsoft Office Word</Application>
  <DocSecurity>0</DocSecurity>
  <Lines>63</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0000</dc:creator>
  <cp:lastModifiedBy>Milana</cp:lastModifiedBy>
  <cp:revision>3</cp:revision>
  <dcterms:created xsi:type="dcterms:W3CDTF">2026-09-22T07:37:00Z</dcterms:created>
  <dcterms:modified xsi:type="dcterms:W3CDTF">2026-09-22T07:37:00Z</dcterms:modified>
</cp:coreProperties>
</file>