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BA47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GUIA TÉCNICO DE MATERIAIS PARA RENDERIZAÇÃO ARQUITETÔNICA HIPER-REALISTA</w:t>
      </w:r>
    </w:p>
    <w:p w14:paraId="6F118B4C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1. Objetivo do guia</w:t>
      </w:r>
    </w:p>
    <w:p w14:paraId="0F19DE8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Este guia estabelece critérios visuais para interpretar materiais presentes em modelagens arquitetônicas e convertê-los em superfícies com aparência fotográfica.</w:t>
      </w:r>
    </w:p>
    <w:p w14:paraId="6E7B3EC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princípio central é simples:</w:t>
      </w:r>
    </w:p>
    <w:p w14:paraId="09235E2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O objetivo não é trocar o material projetado, mas transformar sua representação simplificada em uma interpretação visual fisicamente convincente.</w:t>
      </w:r>
    </w:p>
    <w:p w14:paraId="2CE0220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Uma superfície criada em </w:t>
      </w:r>
      <w:proofErr w:type="spellStart"/>
      <w:r w:rsidRPr="001B6BAF">
        <w:rPr>
          <w:rFonts w:ascii="Arial Narrow" w:hAnsi="Arial Narrow"/>
        </w:rPr>
        <w:t>SketchUp</w:t>
      </w:r>
      <w:proofErr w:type="spellEnd"/>
      <w:r w:rsidRPr="001B6BAF">
        <w:rPr>
          <w:rFonts w:ascii="Arial Narrow" w:hAnsi="Arial Narrow"/>
        </w:rPr>
        <w:t xml:space="preserve">, </w:t>
      </w:r>
      <w:proofErr w:type="spellStart"/>
      <w:r w:rsidRPr="001B6BAF">
        <w:rPr>
          <w:rFonts w:ascii="Arial Narrow" w:hAnsi="Arial Narrow"/>
        </w:rPr>
        <w:t>Revit</w:t>
      </w:r>
      <w:proofErr w:type="spellEnd"/>
      <w:r w:rsidRPr="001B6BAF">
        <w:rPr>
          <w:rFonts w:ascii="Arial Narrow" w:hAnsi="Arial Narrow"/>
        </w:rPr>
        <w:t xml:space="preserve"> ou outro software pode aparecer apenas como uma cor chapada ou uma textura básica. Essa simplificação não deve ser interpretada automaticamente como a aparência final do material.</w:t>
      </w:r>
    </w:p>
    <w:p w14:paraId="2D8696A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renderização deve preservar sua identidade e acrescentar características que permitam sua leitura física: textura, reflexão, relevo aparente, transparência, refração, variação cromática, espessura visual e interação com a iluminação.</w:t>
      </w:r>
    </w:p>
    <w:p w14:paraId="1F4D4C6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20E7A2C7">
          <v:rect id="_x0000_i1025" style="width:0;height:1.5pt" o:hralign="center" o:hrstd="t" o:hr="t" fillcolor="#a0a0a0" stroked="f"/>
        </w:pict>
      </w:r>
    </w:p>
    <w:p w14:paraId="73798BF8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2. PRINCÍPIOS GERAIS DE MATERIALIDADE</w:t>
      </w:r>
    </w:p>
    <w:p w14:paraId="18FBA6E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2.1 Material não é apenas cor</w:t>
      </w:r>
    </w:p>
    <w:p w14:paraId="093E9E8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cor é somente uma das pistas utilizadas para identificar uma superfície.</w:t>
      </w:r>
    </w:p>
    <w:p w14:paraId="425338E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interpretação deve considerar simultaneamente:</w:t>
      </w:r>
    </w:p>
    <w:p w14:paraId="0DBB4D7D" w14:textId="77777777" w:rsidR="001B6BAF" w:rsidRPr="001B6BAF" w:rsidRDefault="001B6BAF">
      <w:pPr>
        <w:numPr>
          <w:ilvl w:val="0"/>
          <w:numId w:val="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tonalidade;</w:t>
      </w:r>
    </w:p>
    <w:p w14:paraId="65987E23" w14:textId="77777777" w:rsidR="001B6BAF" w:rsidRPr="001B6BAF" w:rsidRDefault="001B6BAF">
      <w:pPr>
        <w:numPr>
          <w:ilvl w:val="0"/>
          <w:numId w:val="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geometria;</w:t>
      </w:r>
    </w:p>
    <w:p w14:paraId="262BFABB" w14:textId="77777777" w:rsidR="001B6BAF" w:rsidRPr="001B6BAF" w:rsidRDefault="001B6BAF">
      <w:pPr>
        <w:numPr>
          <w:ilvl w:val="0"/>
          <w:numId w:val="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posição no projeto;</w:t>
      </w:r>
    </w:p>
    <w:p w14:paraId="003E8EA3" w14:textId="77777777" w:rsidR="001B6BAF" w:rsidRPr="001B6BAF" w:rsidRDefault="001B6BAF">
      <w:pPr>
        <w:numPr>
          <w:ilvl w:val="0"/>
          <w:numId w:val="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função provável;</w:t>
      </w:r>
    </w:p>
    <w:p w14:paraId="7AF2A741" w14:textId="77777777" w:rsidR="001B6BAF" w:rsidRPr="001B6BAF" w:rsidRDefault="001B6BAF">
      <w:pPr>
        <w:numPr>
          <w:ilvl w:val="0"/>
          <w:numId w:val="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 ou translucidez;</w:t>
      </w:r>
    </w:p>
    <w:p w14:paraId="4A07509D" w14:textId="77777777" w:rsidR="001B6BAF" w:rsidRPr="001B6BAF" w:rsidRDefault="001B6BAF">
      <w:pPr>
        <w:numPr>
          <w:ilvl w:val="0"/>
          <w:numId w:val="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acabamento aparente;</w:t>
      </w:r>
    </w:p>
    <w:p w14:paraId="15AC83C2" w14:textId="77777777" w:rsidR="001B6BAF" w:rsidRPr="001B6BAF" w:rsidRDefault="001B6BAF">
      <w:pPr>
        <w:numPr>
          <w:ilvl w:val="0"/>
          <w:numId w:val="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relação com materiais adjacentes.</w:t>
      </w:r>
    </w:p>
    <w:p w14:paraId="1647727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Uma superfície marrom, por exemplo, não deve ser automaticamente classificada como madeira. Dependendo de sua posição e transparência, ela pode representar vidro </w:t>
      </w:r>
      <w:proofErr w:type="spellStart"/>
      <w:r w:rsidRPr="001B6BAF">
        <w:rPr>
          <w:rFonts w:ascii="Arial Narrow" w:hAnsi="Arial Narrow"/>
        </w:rPr>
        <w:t>reflecta</w:t>
      </w:r>
      <w:proofErr w:type="spellEnd"/>
      <w:r w:rsidRPr="001B6BAF">
        <w:rPr>
          <w:rFonts w:ascii="Arial Narrow" w:hAnsi="Arial Narrow"/>
        </w:rPr>
        <w:t xml:space="preserve"> bronze.</w:t>
      </w:r>
    </w:p>
    <w:p w14:paraId="4DFEC93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Da mesma forma, uma superfície azulada horizontal localizada em uma área externa pode representar água, e não simplesmente um material azul.</w:t>
      </w:r>
    </w:p>
    <w:p w14:paraId="4279631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715C7173">
          <v:rect id="_x0000_i1026" style="width:0;height:1.5pt" o:hralign="center" o:hrstd="t" o:hr="t" fillcolor="#a0a0a0" stroked="f"/>
        </w:pict>
      </w:r>
    </w:p>
    <w:p w14:paraId="45DA968F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2.2 Evitar superfícies perfeitamente uniformes</w:t>
      </w:r>
    </w:p>
    <w:p w14:paraId="6DCED0C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Materiais reais apresentam pequenas diferenças de:</w:t>
      </w:r>
    </w:p>
    <w:p w14:paraId="322D350C" w14:textId="77777777" w:rsidR="001B6BAF" w:rsidRPr="001B6BAF" w:rsidRDefault="001B6BAF">
      <w:pPr>
        <w:numPr>
          <w:ilvl w:val="0"/>
          <w:numId w:val="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tonalidade;</w:t>
      </w:r>
    </w:p>
    <w:p w14:paraId="0B58C87B" w14:textId="77777777" w:rsidR="001B6BAF" w:rsidRPr="001B6BAF" w:rsidRDefault="001B6BAF">
      <w:pPr>
        <w:numPr>
          <w:ilvl w:val="0"/>
          <w:numId w:val="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brilho;</w:t>
      </w:r>
    </w:p>
    <w:p w14:paraId="680FD638" w14:textId="77777777" w:rsidR="001B6BAF" w:rsidRPr="001B6BAF" w:rsidRDefault="001B6BAF">
      <w:pPr>
        <w:numPr>
          <w:ilvl w:val="0"/>
          <w:numId w:val="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textura;</w:t>
      </w:r>
    </w:p>
    <w:p w14:paraId="429A23BF" w14:textId="77777777" w:rsidR="001B6BAF" w:rsidRPr="001B6BAF" w:rsidRDefault="001B6BAF">
      <w:pPr>
        <w:numPr>
          <w:ilvl w:val="0"/>
          <w:numId w:val="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relevo;</w:t>
      </w:r>
    </w:p>
    <w:p w14:paraId="2E5A2477" w14:textId="77777777" w:rsidR="001B6BAF" w:rsidRPr="001B6BAF" w:rsidRDefault="001B6BAF">
      <w:pPr>
        <w:numPr>
          <w:ilvl w:val="0"/>
          <w:numId w:val="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reflexão;</w:t>
      </w:r>
    </w:p>
    <w:p w14:paraId="5335A70C" w14:textId="77777777" w:rsidR="001B6BAF" w:rsidRPr="001B6BAF" w:rsidRDefault="001B6BAF">
      <w:pPr>
        <w:numPr>
          <w:ilvl w:val="0"/>
          <w:numId w:val="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absorção da luz.</w:t>
      </w:r>
    </w:p>
    <w:p w14:paraId="4C564B9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excesso de uniformidade é um dos fatores que produz aparência digital.</w:t>
      </w:r>
    </w:p>
    <w:p w14:paraId="259E4CE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Essas variações devem permanecer discretas. O objetivo não é criar sujeira ou envelhecimento exagerado, mas eliminar a sensação de superfície matematicamente perfeita.</w:t>
      </w:r>
    </w:p>
    <w:p w14:paraId="44F8EF1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02793BB9">
          <v:rect id="_x0000_i1027" style="width:0;height:1.5pt" o:hralign="center" o:hrstd="t" o:hr="t" fillcolor="#a0a0a0" stroked="f"/>
        </w:pict>
      </w:r>
    </w:p>
    <w:p w14:paraId="1CFA2A64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3. PAREDES INTERNAS</w:t>
      </w:r>
    </w:p>
    <w:p w14:paraId="443905A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 principais</w:t>
      </w:r>
    </w:p>
    <w:p w14:paraId="5A9AFB3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Paredes internas devem apresentar acabamento predominantemente fosco ou acetinado.</w:t>
      </w:r>
    </w:p>
    <w:p w14:paraId="06A51AA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pintura deve possuir leitura uniforme à distância, mas não deve parecer uma cor digital completamente plana.</w:t>
      </w:r>
    </w:p>
    <w:p w14:paraId="06FBEA5C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Aparência desejada</w:t>
      </w:r>
    </w:p>
    <w:p w14:paraId="095A8AAA" w14:textId="77777777" w:rsidR="001B6BAF" w:rsidRPr="001B6BAF" w:rsidRDefault="001B6BAF">
      <w:pPr>
        <w:numPr>
          <w:ilvl w:val="0"/>
          <w:numId w:val="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acabamento fosco ou suavemente acetinado;</w:t>
      </w:r>
    </w:p>
    <w:p w14:paraId="71865AEB" w14:textId="77777777" w:rsidR="001B6BAF" w:rsidRPr="001B6BAF" w:rsidRDefault="001B6BAF">
      <w:pPr>
        <w:numPr>
          <w:ilvl w:val="0"/>
          <w:numId w:val="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controlada;</w:t>
      </w:r>
    </w:p>
    <w:p w14:paraId="4A5AEE4B" w14:textId="77777777" w:rsidR="001B6BAF" w:rsidRPr="001B6BAF" w:rsidRDefault="001B6BAF">
      <w:pPr>
        <w:numPr>
          <w:ilvl w:val="0"/>
          <w:numId w:val="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pequenas variações tonais;</w:t>
      </w:r>
    </w:p>
    <w:p w14:paraId="1D749614" w14:textId="77777777" w:rsidR="001B6BAF" w:rsidRPr="001B6BAF" w:rsidRDefault="001B6BAF">
      <w:pPr>
        <w:numPr>
          <w:ilvl w:val="0"/>
          <w:numId w:val="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boa leitura das sombras;</w:t>
      </w:r>
    </w:p>
    <w:p w14:paraId="1CAE4726" w14:textId="77777777" w:rsidR="001B6BAF" w:rsidRPr="001B6BAF" w:rsidRDefault="001B6BAF">
      <w:pPr>
        <w:numPr>
          <w:ilvl w:val="0"/>
          <w:numId w:val="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contato perceptível com teto, piso e elementos adjacentes.</w:t>
      </w:r>
    </w:p>
    <w:p w14:paraId="64EC3406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5494C55C" w14:textId="77777777" w:rsidR="001B6BAF" w:rsidRPr="001B6BAF" w:rsidRDefault="001B6BAF">
      <w:pPr>
        <w:numPr>
          <w:ilvl w:val="0"/>
          <w:numId w:val="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semelhante a plástico;</w:t>
      </w:r>
    </w:p>
    <w:p w14:paraId="6A644BF0" w14:textId="77777777" w:rsidR="001B6BAF" w:rsidRPr="001B6BAF" w:rsidRDefault="001B6BAF">
      <w:pPr>
        <w:numPr>
          <w:ilvl w:val="0"/>
          <w:numId w:val="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paredes excessivamente reflexivas;</w:t>
      </w:r>
    </w:p>
    <w:p w14:paraId="24C21726" w14:textId="77777777" w:rsidR="001B6BAF" w:rsidRPr="001B6BAF" w:rsidRDefault="001B6BAF">
      <w:pPr>
        <w:numPr>
          <w:ilvl w:val="0"/>
          <w:numId w:val="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branco absoluto;</w:t>
      </w:r>
    </w:p>
    <w:p w14:paraId="44FEC1EE" w14:textId="77777777" w:rsidR="001B6BAF" w:rsidRPr="001B6BAF" w:rsidRDefault="001B6BAF">
      <w:pPr>
        <w:numPr>
          <w:ilvl w:val="0"/>
          <w:numId w:val="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ausência completa de sombreamento;</w:t>
      </w:r>
    </w:p>
    <w:p w14:paraId="7C6298FB" w14:textId="77777777" w:rsidR="001B6BAF" w:rsidRPr="001B6BAF" w:rsidRDefault="001B6BAF">
      <w:pPr>
        <w:numPr>
          <w:ilvl w:val="0"/>
          <w:numId w:val="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aparência de superfície digital chapada.</w:t>
      </w:r>
    </w:p>
    <w:p w14:paraId="6D93C6F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7FF4CDE4">
          <v:rect id="_x0000_i1028" style="width:0;height:1.5pt" o:hralign="center" o:hrstd="t" o:hr="t" fillcolor="#a0a0a0" stroked="f"/>
        </w:pict>
      </w:r>
    </w:p>
    <w:p w14:paraId="5946218A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4. PAREDES EXTERNAS</w:t>
      </w:r>
    </w:p>
    <w:p w14:paraId="7281A38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MATERIAL 02 admite diferentes possibilidades para superfícies externas, incluindo:</w:t>
      </w:r>
    </w:p>
    <w:p w14:paraId="726BE15C" w14:textId="77777777" w:rsidR="001B6BAF" w:rsidRPr="001B6BAF" w:rsidRDefault="001B6BAF">
      <w:pPr>
        <w:numPr>
          <w:ilvl w:val="0"/>
          <w:numId w:val="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reboco liso;</w:t>
      </w:r>
    </w:p>
    <w:p w14:paraId="2FB18CEB" w14:textId="77777777" w:rsidR="001B6BAF" w:rsidRPr="001B6BAF" w:rsidRDefault="001B6BAF">
      <w:pPr>
        <w:numPr>
          <w:ilvl w:val="0"/>
          <w:numId w:val="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concreto aparente;</w:t>
      </w:r>
    </w:p>
    <w:p w14:paraId="4977EF02" w14:textId="77777777" w:rsidR="001B6BAF" w:rsidRPr="001B6BAF" w:rsidRDefault="001B6BAF">
      <w:pPr>
        <w:numPr>
          <w:ilvl w:val="0"/>
          <w:numId w:val="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pedra natural;</w:t>
      </w:r>
    </w:p>
    <w:p w14:paraId="1918FF30" w14:textId="77777777" w:rsidR="001B6BAF" w:rsidRPr="001B6BAF" w:rsidRDefault="001B6BAF">
      <w:pPr>
        <w:numPr>
          <w:ilvl w:val="0"/>
          <w:numId w:val="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tijolo exposto.</w:t>
      </w:r>
    </w:p>
    <w:p w14:paraId="6F0297A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interpretação deve respeitar aquilo que a modelagem indica.</w:t>
      </w:r>
    </w:p>
    <w:p w14:paraId="5180928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Uma parede externa não deve receber arbitrariamente pedra, concreto ou tijolo apenas para tornar a imagem mais interessante.</w:t>
      </w:r>
    </w:p>
    <w:p w14:paraId="4C81E2A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materialidade existente continua sendo a referência.</w:t>
      </w:r>
    </w:p>
    <w:p w14:paraId="2DE07DC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6D8BB20B">
          <v:rect id="_x0000_i1029" style="width:0;height:1.5pt" o:hralign="center" o:hrstd="t" o:hr="t" fillcolor="#a0a0a0" stroked="f"/>
        </w:pict>
      </w:r>
    </w:p>
    <w:p w14:paraId="1845163B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5. TETOS E FORROS</w:t>
      </w:r>
    </w:p>
    <w:p w14:paraId="2D7282F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Tetos de gesso devem possuir acabamento liso e predominantemente mate.</w:t>
      </w:r>
    </w:p>
    <w:p w14:paraId="1D180E8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Mesmo quando brancos, não devem desaparecer devido à superexposição.</w:t>
      </w:r>
    </w:p>
    <w:p w14:paraId="3EF26374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 desejadas</w:t>
      </w:r>
    </w:p>
    <w:p w14:paraId="73DE3021" w14:textId="77777777" w:rsidR="001B6BAF" w:rsidRPr="001B6BAF" w:rsidRDefault="001B6BAF">
      <w:pPr>
        <w:numPr>
          <w:ilvl w:val="0"/>
          <w:numId w:val="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superfície lisa;</w:t>
      </w:r>
    </w:p>
    <w:p w14:paraId="2DE95DC5" w14:textId="77777777" w:rsidR="001B6BAF" w:rsidRPr="001B6BAF" w:rsidRDefault="001B6BAF">
      <w:pPr>
        <w:numPr>
          <w:ilvl w:val="0"/>
          <w:numId w:val="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pintura mate;</w:t>
      </w:r>
    </w:p>
    <w:p w14:paraId="6CBF2B1A" w14:textId="77777777" w:rsidR="001B6BAF" w:rsidRPr="001B6BAF" w:rsidRDefault="001B6BAF">
      <w:pPr>
        <w:numPr>
          <w:ilvl w:val="0"/>
          <w:numId w:val="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sombras suaves;</w:t>
      </w:r>
    </w:p>
    <w:p w14:paraId="7CE56ACB" w14:textId="77777777" w:rsidR="001B6BAF" w:rsidRPr="001B6BAF" w:rsidRDefault="001B6BAF">
      <w:pPr>
        <w:numPr>
          <w:ilvl w:val="0"/>
          <w:numId w:val="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leitura das mudanças de plano;</w:t>
      </w:r>
    </w:p>
    <w:p w14:paraId="083EF2BF" w14:textId="77777777" w:rsidR="001B6BAF" w:rsidRPr="001B6BAF" w:rsidRDefault="001B6BAF">
      <w:pPr>
        <w:numPr>
          <w:ilvl w:val="0"/>
          <w:numId w:val="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contato perceptível com paredes e elementos embutidos.</w:t>
      </w:r>
    </w:p>
    <w:p w14:paraId="71F34CBF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1DD4208B" w14:textId="77777777" w:rsidR="001B6BAF" w:rsidRPr="001B6BAF" w:rsidRDefault="001B6BAF">
      <w:pPr>
        <w:numPr>
          <w:ilvl w:val="0"/>
          <w:numId w:val="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branco estourado;</w:t>
      </w:r>
    </w:p>
    <w:p w14:paraId="6DF1305C" w14:textId="77777777" w:rsidR="001B6BAF" w:rsidRPr="001B6BAF" w:rsidRDefault="001B6BAF">
      <w:pPr>
        <w:numPr>
          <w:ilvl w:val="0"/>
          <w:numId w:val="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plástico;</w:t>
      </w:r>
    </w:p>
    <w:p w14:paraId="58D93EA5" w14:textId="77777777" w:rsidR="001B6BAF" w:rsidRPr="001B6BAF" w:rsidRDefault="001B6BAF">
      <w:pPr>
        <w:numPr>
          <w:ilvl w:val="0"/>
          <w:numId w:val="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ausência de profundidade;</w:t>
      </w:r>
    </w:p>
    <w:p w14:paraId="21451849" w14:textId="77777777" w:rsidR="001B6BAF" w:rsidRPr="001B6BAF" w:rsidRDefault="001B6BAF">
      <w:pPr>
        <w:numPr>
          <w:ilvl w:val="0"/>
          <w:numId w:val="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teto visualmente fundido com as paredes.</w:t>
      </w:r>
    </w:p>
    <w:p w14:paraId="72C161E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233A3779">
          <v:rect id="_x0000_i1030" style="width:0;height:1.5pt" o:hralign="center" o:hrstd="t" o:hr="t" fillcolor="#a0a0a0" stroked="f"/>
        </w:pict>
      </w:r>
    </w:p>
    <w:p w14:paraId="7FD62D1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6. CONTROLE DE MATERIAIS BRANCOS</w:t>
      </w:r>
    </w:p>
    <w:p w14:paraId="568CB88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branco exige atenção especial.</w:t>
      </w:r>
    </w:p>
    <w:p w14:paraId="6F8FDF8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Nenhuma superfície branca deve ser interpretada como branco absoluto.</w:t>
      </w:r>
    </w:p>
    <w:p w14:paraId="7D7FC2C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Isso vale especialmente para:</w:t>
      </w:r>
    </w:p>
    <w:p w14:paraId="2960C3C8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MDF laqueado;</w:t>
      </w:r>
    </w:p>
    <w:p w14:paraId="0043A800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painéis;</w:t>
      </w:r>
    </w:p>
    <w:p w14:paraId="3E90C165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bases de camas;</w:t>
      </w:r>
    </w:p>
    <w:p w14:paraId="52581EC7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rodapés;</w:t>
      </w:r>
    </w:p>
    <w:p w14:paraId="19A18D6A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guarnições;</w:t>
      </w:r>
    </w:p>
    <w:p w14:paraId="65BADC2B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mobiliário;</w:t>
      </w:r>
    </w:p>
    <w:p w14:paraId="4C9D5475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paredes;</w:t>
      </w:r>
    </w:p>
    <w:p w14:paraId="4ABDE97D" w14:textId="77777777" w:rsidR="001B6BAF" w:rsidRPr="001B6BAF" w:rsidRDefault="001B6BAF">
      <w:pPr>
        <w:numPr>
          <w:ilvl w:val="0"/>
          <w:numId w:val="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tetos.</w:t>
      </w:r>
    </w:p>
    <w:p w14:paraId="72B34A35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Tratamento recomendado</w:t>
      </w:r>
    </w:p>
    <w:p w14:paraId="6332BF6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Utilizar visualmente um branco:</w:t>
      </w:r>
    </w:p>
    <w:p w14:paraId="2CE4A3E9" w14:textId="77777777" w:rsidR="001B6BAF" w:rsidRPr="001B6BAF" w:rsidRDefault="001B6BAF">
      <w:pPr>
        <w:numPr>
          <w:ilvl w:val="0"/>
          <w:numId w:val="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neutro;</w:t>
      </w:r>
    </w:p>
    <w:p w14:paraId="5A70F9E9" w14:textId="77777777" w:rsidR="001B6BAF" w:rsidRPr="001B6BAF" w:rsidRDefault="001B6BAF">
      <w:pPr>
        <w:numPr>
          <w:ilvl w:val="0"/>
          <w:numId w:val="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levemente quente; ou</w:t>
      </w:r>
    </w:p>
    <w:p w14:paraId="3B30386F" w14:textId="77777777" w:rsidR="001B6BAF" w:rsidRPr="001B6BAF" w:rsidRDefault="001B6BAF">
      <w:pPr>
        <w:numPr>
          <w:ilvl w:val="0"/>
          <w:numId w:val="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discretamente acinzentado.</w:t>
      </w:r>
    </w:p>
    <w:p w14:paraId="43F1DD8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superfície deve preservar:</w:t>
      </w:r>
    </w:p>
    <w:p w14:paraId="30CC70C4" w14:textId="77777777" w:rsidR="001B6BAF" w:rsidRPr="001B6BAF" w:rsidRDefault="001B6BAF">
      <w:pPr>
        <w:numPr>
          <w:ilvl w:val="0"/>
          <w:numId w:val="1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sombras de contato;</w:t>
      </w:r>
    </w:p>
    <w:p w14:paraId="2E0ED82F" w14:textId="77777777" w:rsidR="001B6BAF" w:rsidRPr="001B6BAF" w:rsidRDefault="001B6BAF">
      <w:pPr>
        <w:numPr>
          <w:ilvl w:val="0"/>
          <w:numId w:val="1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diferenças sutis de luminância;</w:t>
      </w:r>
    </w:p>
    <w:p w14:paraId="0A8859C5" w14:textId="77777777" w:rsidR="001B6BAF" w:rsidRPr="001B6BAF" w:rsidRDefault="001B6BAF">
      <w:pPr>
        <w:numPr>
          <w:ilvl w:val="0"/>
          <w:numId w:val="1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pequenas variações de tonalidade;</w:t>
      </w:r>
    </w:p>
    <w:p w14:paraId="2BE8941D" w14:textId="77777777" w:rsidR="001B6BAF" w:rsidRPr="001B6BAF" w:rsidRDefault="001B6BAF">
      <w:pPr>
        <w:numPr>
          <w:ilvl w:val="0"/>
          <w:numId w:val="1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absorção de luz;</w:t>
      </w:r>
    </w:p>
    <w:p w14:paraId="1486E332" w14:textId="77777777" w:rsidR="001B6BAF" w:rsidRPr="001B6BAF" w:rsidRDefault="001B6BAF">
      <w:pPr>
        <w:numPr>
          <w:ilvl w:val="0"/>
          <w:numId w:val="1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leitura das quinas;</w:t>
      </w:r>
    </w:p>
    <w:p w14:paraId="15C6B3A8" w14:textId="77777777" w:rsidR="001B6BAF" w:rsidRPr="001B6BAF" w:rsidRDefault="001B6BAF">
      <w:pPr>
        <w:numPr>
          <w:ilvl w:val="0"/>
          <w:numId w:val="1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separação entre superfícies.</w:t>
      </w:r>
    </w:p>
    <w:p w14:paraId="02E6FA3E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Resultado desejado</w:t>
      </w:r>
    </w:p>
    <w:p w14:paraId="721AD79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O observador deve perceber a superfície como </w:t>
      </w:r>
      <w:r w:rsidRPr="001B6BAF">
        <w:rPr>
          <w:rFonts w:ascii="Arial Narrow" w:hAnsi="Arial Narrow"/>
          <w:b/>
          <w:bCs/>
        </w:rPr>
        <w:t>branca</w:t>
      </w:r>
      <w:r w:rsidRPr="001B6BAF">
        <w:rPr>
          <w:rFonts w:ascii="Arial Narrow" w:hAnsi="Arial Narrow"/>
        </w:rPr>
        <w:t>, mas ainda conseguir identificar sua textura, volume e materialidade.</w:t>
      </w:r>
    </w:p>
    <w:p w14:paraId="0ACCB49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0B6EF0F5">
          <v:rect id="_x0000_i1031" style="width:0;height:1.5pt" o:hralign="center" o:hrstd="t" o:hr="t" fillcolor="#a0a0a0" stroked="f"/>
        </w:pict>
      </w:r>
    </w:p>
    <w:p w14:paraId="6A39BAD5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lastRenderedPageBreak/>
        <w:t>7. MADEIRAS</w:t>
      </w:r>
    </w:p>
    <w:p w14:paraId="43C1686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As madeiras são classificadas visualmente em grupos claros, médios e escuros.</w:t>
      </w:r>
    </w:p>
    <w:p w14:paraId="6DCE136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 presentes no catálogo incluem:</w:t>
      </w:r>
    </w:p>
    <w:p w14:paraId="15CB18C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Claras</w:t>
      </w:r>
    </w:p>
    <w:p w14:paraId="2B836E47" w14:textId="77777777" w:rsidR="001B6BAF" w:rsidRPr="001B6BAF" w:rsidRDefault="001B6BAF">
      <w:pPr>
        <w:numPr>
          <w:ilvl w:val="0"/>
          <w:numId w:val="1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carvalho;</w:t>
      </w:r>
    </w:p>
    <w:p w14:paraId="6C2A72A8" w14:textId="77777777" w:rsidR="001B6BAF" w:rsidRPr="001B6BAF" w:rsidRDefault="001B6BAF">
      <w:pPr>
        <w:numPr>
          <w:ilvl w:val="0"/>
          <w:numId w:val="1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freijó.</w:t>
      </w:r>
    </w:p>
    <w:p w14:paraId="337D813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Médias</w:t>
      </w:r>
    </w:p>
    <w:p w14:paraId="70D29090" w14:textId="77777777" w:rsidR="001B6BAF" w:rsidRPr="001B6BAF" w:rsidRDefault="001B6BAF">
      <w:pPr>
        <w:numPr>
          <w:ilvl w:val="0"/>
          <w:numId w:val="1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nogueira;</w:t>
      </w:r>
    </w:p>
    <w:p w14:paraId="5900DAFF" w14:textId="77777777" w:rsidR="001B6BAF" w:rsidRPr="001B6BAF" w:rsidRDefault="001B6BAF">
      <w:pPr>
        <w:numPr>
          <w:ilvl w:val="0"/>
          <w:numId w:val="1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imbuia.</w:t>
      </w:r>
    </w:p>
    <w:p w14:paraId="10DE5E0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Escuras</w:t>
      </w:r>
    </w:p>
    <w:p w14:paraId="3DCAE467" w14:textId="77777777" w:rsidR="001B6BAF" w:rsidRPr="001B6BAF" w:rsidRDefault="001B6BAF">
      <w:pPr>
        <w:numPr>
          <w:ilvl w:val="0"/>
          <w:numId w:val="1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ébano;</w:t>
      </w:r>
    </w:p>
    <w:p w14:paraId="2BA9086E" w14:textId="77777777" w:rsidR="001B6BAF" w:rsidRPr="001B6BAF" w:rsidRDefault="001B6BAF">
      <w:pPr>
        <w:numPr>
          <w:ilvl w:val="0"/>
          <w:numId w:val="13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wengué</w:t>
      </w:r>
      <w:proofErr w:type="spellEnd"/>
      <w:r w:rsidRPr="001B6BAF">
        <w:rPr>
          <w:rFonts w:ascii="Arial Narrow" w:hAnsi="Arial Narrow"/>
        </w:rPr>
        <w:t>.</w:t>
      </w:r>
    </w:p>
    <w:p w14:paraId="0EB5229B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 essenciais</w:t>
      </w:r>
    </w:p>
    <w:p w14:paraId="55FD421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Uma madeira convincente deve apresentar:</w:t>
      </w:r>
    </w:p>
    <w:p w14:paraId="6FDD4584" w14:textId="77777777" w:rsidR="001B6BAF" w:rsidRPr="001B6BAF" w:rsidRDefault="001B6BAF">
      <w:pPr>
        <w:numPr>
          <w:ilvl w:val="0"/>
          <w:numId w:val="1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veios perceptíveis;</w:t>
      </w:r>
    </w:p>
    <w:p w14:paraId="16C0DF01" w14:textId="77777777" w:rsidR="001B6BAF" w:rsidRPr="001B6BAF" w:rsidRDefault="001B6BAF">
      <w:pPr>
        <w:numPr>
          <w:ilvl w:val="0"/>
          <w:numId w:val="1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acabamento acetinado;</w:t>
      </w:r>
    </w:p>
    <w:p w14:paraId="0037DB32" w14:textId="77777777" w:rsidR="001B6BAF" w:rsidRPr="001B6BAF" w:rsidRDefault="001B6BAF">
      <w:pPr>
        <w:numPr>
          <w:ilvl w:val="0"/>
          <w:numId w:val="1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difusa;</w:t>
      </w:r>
    </w:p>
    <w:p w14:paraId="79E0B89F" w14:textId="77777777" w:rsidR="001B6BAF" w:rsidRPr="001B6BAF" w:rsidRDefault="001B6BAF">
      <w:pPr>
        <w:numPr>
          <w:ilvl w:val="0"/>
          <w:numId w:val="1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leitura natural da superfície.</w:t>
      </w:r>
    </w:p>
    <w:p w14:paraId="3D17931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Os veios são fundamentais para impedir que a madeira pareça apenas uma superfície marrom.</w:t>
      </w:r>
    </w:p>
    <w:p w14:paraId="4C72ADCD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66826025" w14:textId="77777777" w:rsidR="001B6BAF" w:rsidRPr="001B6BAF" w:rsidRDefault="001B6BAF">
      <w:pPr>
        <w:numPr>
          <w:ilvl w:val="0"/>
          <w:numId w:val="1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cor completamente uniforme;</w:t>
      </w:r>
    </w:p>
    <w:p w14:paraId="32AF6101" w14:textId="77777777" w:rsidR="001B6BAF" w:rsidRPr="001B6BAF" w:rsidRDefault="001B6BAF">
      <w:pPr>
        <w:numPr>
          <w:ilvl w:val="0"/>
          <w:numId w:val="1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aparência plástica;</w:t>
      </w:r>
    </w:p>
    <w:p w14:paraId="0D293CFB" w14:textId="77777777" w:rsidR="001B6BAF" w:rsidRPr="001B6BAF" w:rsidRDefault="001B6BAF">
      <w:pPr>
        <w:numPr>
          <w:ilvl w:val="0"/>
          <w:numId w:val="1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semelhante a verniz espelhado quando isso não estiver indicado;</w:t>
      </w:r>
    </w:p>
    <w:p w14:paraId="021525F4" w14:textId="77777777" w:rsidR="001B6BAF" w:rsidRPr="001B6BAF" w:rsidRDefault="001B6BAF">
      <w:pPr>
        <w:numPr>
          <w:ilvl w:val="0"/>
          <w:numId w:val="1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ausência completa de veios;</w:t>
      </w:r>
    </w:p>
    <w:p w14:paraId="005DC109" w14:textId="77777777" w:rsidR="001B6BAF" w:rsidRPr="001B6BAF" w:rsidRDefault="001B6BAF">
      <w:pPr>
        <w:numPr>
          <w:ilvl w:val="0"/>
          <w:numId w:val="1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textura que não acompanhe visualmente a superfície.</w:t>
      </w:r>
    </w:p>
    <w:p w14:paraId="27C31D03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Princípio</w:t>
      </w:r>
    </w:p>
    <w:p w14:paraId="033CC30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Madeira deve ser reconhecida pela combinação entre cor, veios e comportamento da luz — não apenas pela tonalidade marrom.</w:t>
      </w:r>
    </w:p>
    <w:p w14:paraId="4D13471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A1E8BDF">
          <v:rect id="_x0000_i1032" style="width:0;height:1.5pt" o:hralign="center" o:hrstd="t" o:hr="t" fillcolor="#a0a0a0" stroked="f"/>
        </w:pict>
      </w:r>
    </w:p>
    <w:p w14:paraId="779B7C92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8. METAIS</w:t>
      </w:r>
    </w:p>
    <w:p w14:paraId="2306F2D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Os metais devem reagir à iluminação de maneira claramente distinta dos materiais foscos.</w:t>
      </w:r>
    </w:p>
    <w:p w14:paraId="5C9FCBA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catálogo considera diferentes acabamentos.</w:t>
      </w:r>
    </w:p>
    <w:p w14:paraId="79545E1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Escovados</w:t>
      </w:r>
    </w:p>
    <w:p w14:paraId="34AAA0C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Exemplos:</w:t>
      </w:r>
    </w:p>
    <w:p w14:paraId="10E7A979" w14:textId="77777777" w:rsidR="001B6BAF" w:rsidRPr="001B6BAF" w:rsidRDefault="001B6BAF">
      <w:pPr>
        <w:numPr>
          <w:ilvl w:val="0"/>
          <w:numId w:val="1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inox;</w:t>
      </w:r>
    </w:p>
    <w:p w14:paraId="225D47FF" w14:textId="77777777" w:rsidR="001B6BAF" w:rsidRPr="001B6BAF" w:rsidRDefault="001B6BAF">
      <w:pPr>
        <w:numPr>
          <w:ilvl w:val="0"/>
          <w:numId w:val="1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alumínio.</w:t>
      </w:r>
    </w:p>
    <w:p w14:paraId="6F9FCE96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lastRenderedPageBreak/>
        <w:t>Polidos</w:t>
      </w:r>
    </w:p>
    <w:p w14:paraId="60C53F3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Exemplos:</w:t>
      </w:r>
    </w:p>
    <w:p w14:paraId="0A17CC9F" w14:textId="77777777" w:rsidR="001B6BAF" w:rsidRPr="001B6BAF" w:rsidRDefault="001B6BAF">
      <w:pPr>
        <w:numPr>
          <w:ilvl w:val="0"/>
          <w:numId w:val="1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cromado;</w:t>
      </w:r>
    </w:p>
    <w:p w14:paraId="4E11B1D9" w14:textId="77777777" w:rsidR="001B6BAF" w:rsidRPr="001B6BAF" w:rsidRDefault="001B6BAF">
      <w:pPr>
        <w:numPr>
          <w:ilvl w:val="0"/>
          <w:numId w:val="1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dourado.</w:t>
      </w:r>
    </w:p>
    <w:p w14:paraId="17E0B39E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Foscos</w:t>
      </w:r>
    </w:p>
    <w:p w14:paraId="2257697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Exemplos:</w:t>
      </w:r>
    </w:p>
    <w:p w14:paraId="0E752B56" w14:textId="77777777" w:rsidR="001B6BAF" w:rsidRPr="001B6BAF" w:rsidRDefault="001B6BAF">
      <w:pPr>
        <w:numPr>
          <w:ilvl w:val="0"/>
          <w:numId w:val="1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metal preto;</w:t>
      </w:r>
    </w:p>
    <w:p w14:paraId="400C2B74" w14:textId="77777777" w:rsidR="001B6BAF" w:rsidRPr="001B6BAF" w:rsidRDefault="001B6BAF">
      <w:pPr>
        <w:numPr>
          <w:ilvl w:val="0"/>
          <w:numId w:val="1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metal branco.</w:t>
      </w:r>
    </w:p>
    <w:p w14:paraId="2DEBD73C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Oxidados</w:t>
      </w:r>
    </w:p>
    <w:p w14:paraId="4BACE75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Exemplo:</w:t>
      </w:r>
    </w:p>
    <w:p w14:paraId="43331C6A" w14:textId="77777777" w:rsidR="001B6BAF" w:rsidRPr="001B6BAF" w:rsidRDefault="001B6BAF">
      <w:pPr>
        <w:numPr>
          <w:ilvl w:val="0"/>
          <w:numId w:val="1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aço </w:t>
      </w:r>
      <w:proofErr w:type="spellStart"/>
      <w:r w:rsidRPr="001B6BAF">
        <w:rPr>
          <w:rFonts w:ascii="Arial Narrow" w:hAnsi="Arial Narrow"/>
        </w:rPr>
        <w:t>corten</w:t>
      </w:r>
      <w:proofErr w:type="spellEnd"/>
      <w:r w:rsidRPr="001B6BAF">
        <w:rPr>
          <w:rFonts w:ascii="Arial Narrow" w:hAnsi="Arial Narrow"/>
        </w:rPr>
        <w:t>.</w:t>
      </w:r>
    </w:p>
    <w:p w14:paraId="1AD5F05E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 gerais</w:t>
      </w:r>
    </w:p>
    <w:p w14:paraId="1C73022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Metais devem apresentar:</w:t>
      </w:r>
    </w:p>
    <w:p w14:paraId="0326F20F" w14:textId="77777777" w:rsidR="001B6BAF" w:rsidRPr="001B6BAF" w:rsidRDefault="001B6BAF">
      <w:pPr>
        <w:numPr>
          <w:ilvl w:val="0"/>
          <w:numId w:val="2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reflexos fisicamente coerentes;</w:t>
      </w:r>
    </w:p>
    <w:p w14:paraId="0820D30A" w14:textId="77777777" w:rsidR="001B6BAF" w:rsidRPr="001B6BAF" w:rsidRDefault="001B6BAF">
      <w:pPr>
        <w:numPr>
          <w:ilvl w:val="0"/>
          <w:numId w:val="2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pequenas irregularidades;</w:t>
      </w:r>
    </w:p>
    <w:p w14:paraId="6E4CD2D7" w14:textId="77777777" w:rsidR="001B6BAF" w:rsidRPr="001B6BAF" w:rsidRDefault="001B6BAF">
      <w:pPr>
        <w:numPr>
          <w:ilvl w:val="0"/>
          <w:numId w:val="20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microarranhões</w:t>
      </w:r>
      <w:proofErr w:type="spellEnd"/>
      <w:r w:rsidRPr="001B6BAF">
        <w:rPr>
          <w:rFonts w:ascii="Arial Narrow" w:hAnsi="Arial Narrow"/>
        </w:rPr>
        <w:t xml:space="preserve"> discretos;</w:t>
      </w:r>
    </w:p>
    <w:p w14:paraId="14417963" w14:textId="77777777" w:rsidR="001B6BAF" w:rsidRPr="001B6BAF" w:rsidRDefault="001B6BAF">
      <w:pPr>
        <w:numPr>
          <w:ilvl w:val="0"/>
          <w:numId w:val="2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textura compatível com o acabamento.</w:t>
      </w:r>
    </w:p>
    <w:p w14:paraId="2EDA75E6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0DE9D578" w14:textId="77777777" w:rsidR="001B6BAF" w:rsidRPr="001B6BAF" w:rsidRDefault="001B6BAF">
      <w:pPr>
        <w:numPr>
          <w:ilvl w:val="0"/>
          <w:numId w:val="2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metal sem nenhuma reflexão;</w:t>
      </w:r>
    </w:p>
    <w:p w14:paraId="5EAF190F" w14:textId="77777777" w:rsidR="001B6BAF" w:rsidRPr="001B6BAF" w:rsidRDefault="001B6BAF">
      <w:pPr>
        <w:numPr>
          <w:ilvl w:val="0"/>
          <w:numId w:val="2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metal completamente espelhado quando deveria ser fosco;</w:t>
      </w:r>
    </w:p>
    <w:p w14:paraId="7E6144B0" w14:textId="77777777" w:rsidR="001B6BAF" w:rsidRPr="001B6BAF" w:rsidRDefault="001B6BAF">
      <w:pPr>
        <w:numPr>
          <w:ilvl w:val="0"/>
          <w:numId w:val="2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cromado semelhante a plástico cinza;</w:t>
      </w:r>
    </w:p>
    <w:p w14:paraId="749517E2" w14:textId="77777777" w:rsidR="001B6BAF" w:rsidRPr="001B6BAF" w:rsidRDefault="001B6BAF">
      <w:pPr>
        <w:numPr>
          <w:ilvl w:val="0"/>
          <w:numId w:val="2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superfícies metálicas perfeitamente uniformes.</w:t>
      </w:r>
    </w:p>
    <w:p w14:paraId="16C2345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reflexão deve ajudar a identificar o material, não dominar a cena.</w:t>
      </w:r>
    </w:p>
    <w:p w14:paraId="335F7F9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40E8AB93">
          <v:rect id="_x0000_i1033" style="width:0;height:1.5pt" o:hralign="center" o:hrstd="t" o:hr="t" fillcolor="#a0a0a0" stroked="f"/>
        </w:pict>
      </w:r>
    </w:p>
    <w:p w14:paraId="71AFB433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9. VIDRO — PRINCÍPIO FUNDAMENTAL</w:t>
      </w:r>
    </w:p>
    <w:p w14:paraId="7CA106A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Uma área transparente ou translúcida </w:t>
      </w:r>
      <w:r w:rsidRPr="001B6BAF">
        <w:rPr>
          <w:rFonts w:ascii="Arial Narrow" w:hAnsi="Arial Narrow"/>
          <w:b/>
          <w:bCs/>
        </w:rPr>
        <w:t>não deve ser interpretada como espaço vazio</w:t>
      </w:r>
      <w:r w:rsidRPr="001B6BAF">
        <w:rPr>
          <w:rFonts w:ascii="Arial Narrow" w:hAnsi="Arial Narrow"/>
        </w:rPr>
        <w:t>.</w:t>
      </w:r>
    </w:p>
    <w:p w14:paraId="4888434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Essa é uma das regras mais importantes para interpretação de materiais translúcidos.</w:t>
      </w:r>
    </w:p>
    <w:p w14:paraId="2E8AC1B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Antes de determinar o comportamento visual, deve-se observar:</w:t>
      </w:r>
    </w:p>
    <w:p w14:paraId="1C360357" w14:textId="77777777" w:rsidR="001B6BAF" w:rsidRPr="001B6BAF" w:rsidRDefault="001B6BAF">
      <w:pPr>
        <w:numPr>
          <w:ilvl w:val="0"/>
          <w:numId w:val="2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posição;</w:t>
      </w:r>
    </w:p>
    <w:p w14:paraId="5F2AD820" w14:textId="77777777" w:rsidR="001B6BAF" w:rsidRPr="001B6BAF" w:rsidRDefault="001B6BAF">
      <w:pPr>
        <w:numPr>
          <w:ilvl w:val="0"/>
          <w:numId w:val="2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geometria;</w:t>
      </w:r>
    </w:p>
    <w:p w14:paraId="09B23452" w14:textId="77777777" w:rsidR="001B6BAF" w:rsidRPr="001B6BAF" w:rsidRDefault="001B6BAF">
      <w:pPr>
        <w:numPr>
          <w:ilvl w:val="0"/>
          <w:numId w:val="2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tonalidade;</w:t>
      </w:r>
    </w:p>
    <w:p w14:paraId="148DE876" w14:textId="77777777" w:rsidR="001B6BAF" w:rsidRPr="001B6BAF" w:rsidRDefault="001B6BAF">
      <w:pPr>
        <w:numPr>
          <w:ilvl w:val="0"/>
          <w:numId w:val="2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função arquitetônica.</w:t>
      </w:r>
    </w:p>
    <w:p w14:paraId="231BB2F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90AFDC5">
          <v:rect id="_x0000_i1034" style="width:0;height:1.5pt" o:hralign="center" o:hrstd="t" o:hr="t" fillcolor="#a0a0a0" stroked="f"/>
        </w:pict>
      </w:r>
    </w:p>
    <w:p w14:paraId="78AD54C4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10. VIDRO TRANSPARENTE</w:t>
      </w:r>
    </w:p>
    <w:p w14:paraId="2C99D56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Normalmente associado a:</w:t>
      </w:r>
    </w:p>
    <w:p w14:paraId="249C56A4" w14:textId="77777777" w:rsidR="001B6BAF" w:rsidRPr="001B6BAF" w:rsidRDefault="001B6BAF">
      <w:pPr>
        <w:numPr>
          <w:ilvl w:val="0"/>
          <w:numId w:val="2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janelas;</w:t>
      </w:r>
    </w:p>
    <w:p w14:paraId="1CB487FB" w14:textId="77777777" w:rsidR="001B6BAF" w:rsidRPr="001B6BAF" w:rsidRDefault="001B6BAF">
      <w:pPr>
        <w:numPr>
          <w:ilvl w:val="0"/>
          <w:numId w:val="2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portas externas;</w:t>
      </w:r>
    </w:p>
    <w:p w14:paraId="54D156B7" w14:textId="77777777" w:rsidR="001B6BAF" w:rsidRPr="001B6BAF" w:rsidRDefault="001B6BAF">
      <w:pPr>
        <w:numPr>
          <w:ilvl w:val="0"/>
          <w:numId w:val="2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divisórias;</w:t>
      </w:r>
    </w:p>
    <w:p w14:paraId="7DF87C99" w14:textId="77777777" w:rsidR="001B6BAF" w:rsidRPr="001B6BAF" w:rsidRDefault="001B6BAF">
      <w:pPr>
        <w:numPr>
          <w:ilvl w:val="0"/>
          <w:numId w:val="2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fechamentos transparentes.</w:t>
      </w:r>
    </w:p>
    <w:p w14:paraId="40D0FCC8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</w:t>
      </w:r>
    </w:p>
    <w:p w14:paraId="2C7E609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vidro transparente deve apresentar:</w:t>
      </w:r>
    </w:p>
    <w:p w14:paraId="074C7C31" w14:textId="77777777" w:rsidR="001B6BAF" w:rsidRPr="001B6BAF" w:rsidRDefault="001B6BAF">
      <w:pPr>
        <w:numPr>
          <w:ilvl w:val="0"/>
          <w:numId w:val="2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transparência;</w:t>
      </w:r>
    </w:p>
    <w:p w14:paraId="1C451688" w14:textId="77777777" w:rsidR="001B6BAF" w:rsidRPr="001B6BAF" w:rsidRDefault="001B6BAF">
      <w:pPr>
        <w:numPr>
          <w:ilvl w:val="0"/>
          <w:numId w:val="2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refração leve;</w:t>
      </w:r>
    </w:p>
    <w:p w14:paraId="217E11C3" w14:textId="77777777" w:rsidR="001B6BAF" w:rsidRPr="001B6BAF" w:rsidRDefault="001B6BAF">
      <w:pPr>
        <w:numPr>
          <w:ilvl w:val="0"/>
          <w:numId w:val="2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suave;</w:t>
      </w:r>
    </w:p>
    <w:p w14:paraId="7C7C1BB6" w14:textId="77777777" w:rsidR="001B6BAF" w:rsidRPr="001B6BAF" w:rsidRDefault="001B6BAF">
      <w:pPr>
        <w:numPr>
          <w:ilvl w:val="0"/>
          <w:numId w:val="2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reflexão;</w:t>
      </w:r>
    </w:p>
    <w:p w14:paraId="404005F6" w14:textId="77777777" w:rsidR="001B6BAF" w:rsidRPr="001B6BAF" w:rsidRDefault="001B6BAF">
      <w:pPr>
        <w:numPr>
          <w:ilvl w:val="0"/>
          <w:numId w:val="2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pequenas distorções ópticas;</w:t>
      </w:r>
    </w:p>
    <w:p w14:paraId="7331771F" w14:textId="77777777" w:rsidR="001B6BAF" w:rsidRPr="001B6BAF" w:rsidRDefault="001B6BAF">
      <w:pPr>
        <w:numPr>
          <w:ilvl w:val="0"/>
          <w:numId w:val="2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profundidade visual.</w:t>
      </w:r>
    </w:p>
    <w:p w14:paraId="4BB3C86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ambiente atrás do vidro continua visível, mas a superfície vítrea também precisa ser percebida.</w:t>
      </w:r>
    </w:p>
    <w:p w14:paraId="4B1C5091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184B9E26" w14:textId="77777777" w:rsidR="001B6BAF" w:rsidRPr="001B6BAF" w:rsidRDefault="001B6BAF">
      <w:pPr>
        <w:numPr>
          <w:ilvl w:val="0"/>
          <w:numId w:val="2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vidro completamente invisível;</w:t>
      </w:r>
    </w:p>
    <w:p w14:paraId="27FED89F" w14:textId="77777777" w:rsidR="001B6BAF" w:rsidRPr="001B6BAF" w:rsidRDefault="001B6BAF">
      <w:pPr>
        <w:numPr>
          <w:ilvl w:val="0"/>
          <w:numId w:val="2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vidro tratado como buraco;</w:t>
      </w:r>
    </w:p>
    <w:p w14:paraId="76C903CE" w14:textId="77777777" w:rsidR="001B6BAF" w:rsidRPr="001B6BAF" w:rsidRDefault="001B6BAF">
      <w:pPr>
        <w:numPr>
          <w:ilvl w:val="0"/>
          <w:numId w:val="2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excessivamente espelhada;</w:t>
      </w:r>
    </w:p>
    <w:p w14:paraId="18A3F0F2" w14:textId="77777777" w:rsidR="001B6BAF" w:rsidRPr="001B6BAF" w:rsidRDefault="001B6BAF">
      <w:pPr>
        <w:numPr>
          <w:ilvl w:val="0"/>
          <w:numId w:val="2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 sem qualquer presença física.</w:t>
      </w:r>
    </w:p>
    <w:p w14:paraId="645F382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75B64076">
          <v:rect id="_x0000_i1035" style="width:0;height:1.5pt" o:hralign="center" o:hrstd="t" o:hr="t" fillcolor="#a0a0a0" stroked="f"/>
        </w:pict>
      </w:r>
    </w:p>
    <w:p w14:paraId="33FADC08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11. VIDRO FOSCO OU JATEADO</w:t>
      </w:r>
    </w:p>
    <w:p w14:paraId="39D7F5E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vidro fosco deve permitir passagem de luz sem revelar o fundo com a mesma clareza de um vidro transparente.</w:t>
      </w:r>
    </w:p>
    <w:p w14:paraId="2D014DF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</w:t>
      </w:r>
    </w:p>
    <w:p w14:paraId="261925FF" w14:textId="77777777" w:rsidR="001B6BAF" w:rsidRPr="001B6BAF" w:rsidRDefault="001B6BAF">
      <w:pPr>
        <w:numPr>
          <w:ilvl w:val="0"/>
          <w:numId w:val="2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translucidez;</w:t>
      </w:r>
    </w:p>
    <w:p w14:paraId="2DD367A0" w14:textId="77777777" w:rsidR="001B6BAF" w:rsidRPr="001B6BAF" w:rsidRDefault="001B6BAF">
      <w:pPr>
        <w:numPr>
          <w:ilvl w:val="0"/>
          <w:numId w:val="2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ocultamento parcial;</w:t>
      </w:r>
    </w:p>
    <w:p w14:paraId="223B439D" w14:textId="77777777" w:rsidR="001B6BAF" w:rsidRPr="001B6BAF" w:rsidRDefault="001B6BAF">
      <w:pPr>
        <w:numPr>
          <w:ilvl w:val="0"/>
          <w:numId w:val="2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difuso;</w:t>
      </w:r>
    </w:p>
    <w:p w14:paraId="569D9362" w14:textId="77777777" w:rsidR="001B6BAF" w:rsidRPr="001B6BAF" w:rsidRDefault="001B6BAF">
      <w:pPr>
        <w:numPr>
          <w:ilvl w:val="0"/>
          <w:numId w:val="2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presença física.</w:t>
      </w:r>
    </w:p>
    <w:p w14:paraId="762BFD0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1096DB00" w14:textId="77777777" w:rsidR="001B6BAF" w:rsidRPr="001B6BAF" w:rsidRDefault="001B6BAF">
      <w:pPr>
        <w:numPr>
          <w:ilvl w:val="0"/>
          <w:numId w:val="2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 cristalina;</w:t>
      </w:r>
    </w:p>
    <w:p w14:paraId="065C4062" w14:textId="77777777" w:rsidR="001B6BAF" w:rsidRPr="001B6BAF" w:rsidRDefault="001B6BAF">
      <w:pPr>
        <w:numPr>
          <w:ilvl w:val="0"/>
          <w:numId w:val="2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opacidade absoluta sem passagem luminosa;</w:t>
      </w:r>
    </w:p>
    <w:p w14:paraId="1C1E979E" w14:textId="77777777" w:rsidR="001B6BAF" w:rsidRPr="001B6BAF" w:rsidRDefault="001B6BAF">
      <w:pPr>
        <w:numPr>
          <w:ilvl w:val="0"/>
          <w:numId w:val="2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aparência de plástico branco.</w:t>
      </w:r>
    </w:p>
    <w:p w14:paraId="5CAB3BB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6BD3DD29">
          <v:rect id="_x0000_i1036" style="width:0;height:1.5pt" o:hralign="center" o:hrstd="t" o:hr="t" fillcolor="#a0a0a0" stroked="f"/>
        </w:pict>
      </w:r>
    </w:p>
    <w:p w14:paraId="301F124F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12. VIDRO REFLECTA</w:t>
      </w:r>
    </w:p>
    <w:p w14:paraId="330E1BF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Painéis verticais translúcidos presentes em portas de armários ou mobiliário podem indicar vidro </w:t>
      </w:r>
      <w:proofErr w:type="spellStart"/>
      <w:r w:rsidRPr="001B6BAF">
        <w:rPr>
          <w:rFonts w:ascii="Arial Narrow" w:hAnsi="Arial Narrow"/>
        </w:rPr>
        <w:t>reflecta</w:t>
      </w:r>
      <w:proofErr w:type="spellEnd"/>
      <w:r w:rsidRPr="001B6BAF">
        <w:rPr>
          <w:rFonts w:ascii="Arial Narrow" w:hAnsi="Arial Narrow"/>
        </w:rPr>
        <w:t>.</w:t>
      </w:r>
    </w:p>
    <w:p w14:paraId="3F53C69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interpretação depende principalmente da tonalidade.</w:t>
      </w:r>
    </w:p>
    <w:p w14:paraId="0BF5A1D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proofErr w:type="spellStart"/>
      <w:r w:rsidRPr="001B6BAF">
        <w:rPr>
          <w:rFonts w:ascii="Arial Narrow" w:hAnsi="Arial Narrow"/>
          <w:b/>
          <w:bCs/>
        </w:rPr>
        <w:t>Reflecta</w:t>
      </w:r>
      <w:proofErr w:type="spellEnd"/>
      <w:r w:rsidRPr="001B6BAF">
        <w:rPr>
          <w:rFonts w:ascii="Arial Narrow" w:hAnsi="Arial Narrow"/>
          <w:b/>
          <w:bCs/>
        </w:rPr>
        <w:t xml:space="preserve"> bronze</w:t>
      </w:r>
    </w:p>
    <w:p w14:paraId="694E5D9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Características:</w:t>
      </w:r>
    </w:p>
    <w:p w14:paraId="7E6860CF" w14:textId="77777777" w:rsidR="001B6BAF" w:rsidRPr="001B6BAF" w:rsidRDefault="001B6BAF">
      <w:pPr>
        <w:numPr>
          <w:ilvl w:val="0"/>
          <w:numId w:val="2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quente;</w:t>
      </w:r>
    </w:p>
    <w:p w14:paraId="0556DCF0" w14:textId="77777777" w:rsidR="001B6BAF" w:rsidRPr="001B6BAF" w:rsidRDefault="001B6BAF">
      <w:pPr>
        <w:numPr>
          <w:ilvl w:val="0"/>
          <w:numId w:val="2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tonalidade bronze;</w:t>
      </w:r>
    </w:p>
    <w:p w14:paraId="7066A0DA" w14:textId="77777777" w:rsidR="001B6BAF" w:rsidRPr="001B6BAF" w:rsidRDefault="001B6BAF">
      <w:pPr>
        <w:numPr>
          <w:ilvl w:val="0"/>
          <w:numId w:val="2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leve opacidade;</w:t>
      </w:r>
    </w:p>
    <w:p w14:paraId="2C35B7D8" w14:textId="77777777" w:rsidR="001B6BAF" w:rsidRPr="001B6BAF" w:rsidRDefault="001B6BAF">
      <w:pPr>
        <w:numPr>
          <w:ilvl w:val="0"/>
          <w:numId w:val="2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fundo parcialmente oculto.</w:t>
      </w:r>
    </w:p>
    <w:p w14:paraId="23DA9BA2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proofErr w:type="spellStart"/>
      <w:r w:rsidRPr="001B6BAF">
        <w:rPr>
          <w:rFonts w:ascii="Arial Narrow" w:hAnsi="Arial Narrow"/>
          <w:b/>
          <w:bCs/>
        </w:rPr>
        <w:t>Reflecta</w:t>
      </w:r>
      <w:proofErr w:type="spellEnd"/>
      <w:r w:rsidRPr="001B6BAF">
        <w:rPr>
          <w:rFonts w:ascii="Arial Narrow" w:hAnsi="Arial Narrow"/>
          <w:b/>
          <w:bCs/>
        </w:rPr>
        <w:t xml:space="preserve"> branco</w:t>
      </w:r>
    </w:p>
    <w:p w14:paraId="1491583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Características:</w:t>
      </w:r>
    </w:p>
    <w:p w14:paraId="26F2F374" w14:textId="77777777" w:rsidR="001B6BAF" w:rsidRPr="001B6BAF" w:rsidRDefault="001B6BAF">
      <w:pPr>
        <w:numPr>
          <w:ilvl w:val="0"/>
          <w:numId w:val="2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mais fria;</w:t>
      </w:r>
    </w:p>
    <w:p w14:paraId="51727411" w14:textId="77777777" w:rsidR="001B6BAF" w:rsidRPr="001B6BAF" w:rsidRDefault="001B6BAF">
      <w:pPr>
        <w:numPr>
          <w:ilvl w:val="0"/>
          <w:numId w:val="2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aparência mais opaca;</w:t>
      </w:r>
    </w:p>
    <w:p w14:paraId="2EDBA298" w14:textId="77777777" w:rsidR="001B6BAF" w:rsidRPr="001B6BAF" w:rsidRDefault="001B6BAF">
      <w:pPr>
        <w:numPr>
          <w:ilvl w:val="0"/>
          <w:numId w:val="2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comportamento vítreo preservado.</w:t>
      </w:r>
    </w:p>
    <w:p w14:paraId="3AF962B5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proofErr w:type="spellStart"/>
      <w:r w:rsidRPr="001B6BAF">
        <w:rPr>
          <w:rFonts w:ascii="Arial Narrow" w:hAnsi="Arial Narrow"/>
          <w:b/>
          <w:bCs/>
        </w:rPr>
        <w:t>Reflecta</w:t>
      </w:r>
      <w:proofErr w:type="spellEnd"/>
      <w:r w:rsidRPr="001B6BAF">
        <w:rPr>
          <w:rFonts w:ascii="Arial Narrow" w:hAnsi="Arial Narrow"/>
          <w:b/>
          <w:bCs/>
        </w:rPr>
        <w:t xml:space="preserve"> fumê</w:t>
      </w:r>
    </w:p>
    <w:p w14:paraId="0C4C8A2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Características:</w:t>
      </w:r>
    </w:p>
    <w:p w14:paraId="6F5CD02F" w14:textId="77777777" w:rsidR="001B6BAF" w:rsidRPr="001B6BAF" w:rsidRDefault="001B6BAF">
      <w:pPr>
        <w:numPr>
          <w:ilvl w:val="0"/>
          <w:numId w:val="3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tonalidade cinza escura;</w:t>
      </w:r>
    </w:p>
    <w:p w14:paraId="56AB88FE" w14:textId="77777777" w:rsidR="001B6BAF" w:rsidRPr="001B6BAF" w:rsidRDefault="001B6BAF">
      <w:pPr>
        <w:numPr>
          <w:ilvl w:val="0"/>
          <w:numId w:val="3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correspondente;</w:t>
      </w:r>
    </w:p>
    <w:p w14:paraId="0DB36419" w14:textId="77777777" w:rsidR="001B6BAF" w:rsidRPr="001B6BAF" w:rsidRDefault="001B6BAF">
      <w:pPr>
        <w:numPr>
          <w:ilvl w:val="0"/>
          <w:numId w:val="3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bloqueio parcial da visão do fundo.</w:t>
      </w:r>
    </w:p>
    <w:p w14:paraId="3613D52B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Regra essencial</w:t>
      </w:r>
    </w:p>
    <w:p w14:paraId="31E5B46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O </w:t>
      </w:r>
      <w:proofErr w:type="spellStart"/>
      <w:r w:rsidRPr="001B6BAF">
        <w:rPr>
          <w:rFonts w:ascii="Arial Narrow" w:hAnsi="Arial Narrow"/>
        </w:rPr>
        <w:t>reflecta</w:t>
      </w:r>
      <w:proofErr w:type="spellEnd"/>
      <w:r w:rsidRPr="001B6BAF">
        <w:rPr>
          <w:rFonts w:ascii="Arial Narrow" w:hAnsi="Arial Narrow"/>
        </w:rPr>
        <w:t xml:space="preserve"> não deve virar simplesmente uma superfície colorida.</w:t>
      </w:r>
    </w:p>
    <w:p w14:paraId="5446AED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Ele continua sendo </w:t>
      </w:r>
      <w:r w:rsidRPr="001B6BAF">
        <w:rPr>
          <w:rFonts w:ascii="Arial Narrow" w:hAnsi="Arial Narrow"/>
          <w:b/>
          <w:bCs/>
        </w:rPr>
        <w:t>vidro</w:t>
      </w:r>
      <w:r w:rsidRPr="001B6BAF">
        <w:rPr>
          <w:rFonts w:ascii="Arial Narrow" w:hAnsi="Arial Narrow"/>
        </w:rPr>
        <w:t>.</w:t>
      </w:r>
    </w:p>
    <w:p w14:paraId="36ADEBE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9D8561F">
          <v:rect id="_x0000_i1037" style="width:0;height:1.5pt" o:hralign="center" o:hrstd="t" o:hr="t" fillcolor="#a0a0a0" stroked="f"/>
        </w:pict>
      </w:r>
    </w:p>
    <w:p w14:paraId="4940FF66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13. ESPESSURA E PRESENÇA DO VIDRO</w:t>
      </w:r>
    </w:p>
    <w:p w14:paraId="5D92C22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Vidros devem possuir aparência tridimensional.</w:t>
      </w:r>
    </w:p>
    <w:p w14:paraId="622EFA5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Quando a geometria permitir perceber bordas ou encontros, deve existir leitura de espessura.</w:t>
      </w:r>
    </w:p>
    <w:p w14:paraId="3F46502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Isso ajuda a eliminar a aparência de:</w:t>
      </w:r>
    </w:p>
    <w:p w14:paraId="077D56F0" w14:textId="77777777" w:rsidR="001B6BAF" w:rsidRPr="001B6BAF" w:rsidRDefault="001B6BAF">
      <w:pPr>
        <w:numPr>
          <w:ilvl w:val="0"/>
          <w:numId w:val="3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plano transparente;</w:t>
      </w:r>
    </w:p>
    <w:p w14:paraId="6E7CF134" w14:textId="77777777" w:rsidR="001B6BAF" w:rsidRPr="001B6BAF" w:rsidRDefault="001B6BAF">
      <w:pPr>
        <w:numPr>
          <w:ilvl w:val="0"/>
          <w:numId w:val="3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recorte digital;</w:t>
      </w:r>
    </w:p>
    <w:p w14:paraId="4A3E44B0" w14:textId="77777777" w:rsidR="001B6BAF" w:rsidRPr="001B6BAF" w:rsidRDefault="001B6BAF">
      <w:pPr>
        <w:numPr>
          <w:ilvl w:val="0"/>
          <w:numId w:val="3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abertura vazia.</w:t>
      </w:r>
    </w:p>
    <w:p w14:paraId="51DDE3E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iluminação, reflexão e transparência devem trabalhar juntas para comunicar a presença física do vidro.</w:t>
      </w:r>
    </w:p>
    <w:p w14:paraId="487C4E0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B6CB037">
          <v:rect id="_x0000_i1038" style="width:0;height:1.5pt" o:hralign="center" o:hrstd="t" o:hr="t" fillcolor="#a0a0a0" stroked="f"/>
        </w:pict>
      </w:r>
    </w:p>
    <w:p w14:paraId="63CA8F8D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14. ACRÍLICO TRANSPARENTE</w:t>
      </w:r>
    </w:p>
    <w:p w14:paraId="6CF1FDB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acrílico transparente possui aparência próxima à do vidro, porém com menor caráter refrativo.</w:t>
      </w:r>
    </w:p>
    <w:p w14:paraId="1A9F727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Ele deve continuar apresentando:</w:t>
      </w:r>
    </w:p>
    <w:p w14:paraId="71F6BAA8" w14:textId="77777777" w:rsidR="001B6BAF" w:rsidRPr="001B6BAF" w:rsidRDefault="001B6BAF">
      <w:pPr>
        <w:numPr>
          <w:ilvl w:val="0"/>
          <w:numId w:val="3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transparência;</w:t>
      </w:r>
    </w:p>
    <w:p w14:paraId="2163BC2A" w14:textId="77777777" w:rsidR="001B6BAF" w:rsidRPr="001B6BAF" w:rsidRDefault="001B6BAF">
      <w:pPr>
        <w:numPr>
          <w:ilvl w:val="0"/>
          <w:numId w:val="3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brilho;</w:t>
      </w:r>
    </w:p>
    <w:p w14:paraId="0A3657ED" w14:textId="77777777" w:rsidR="001B6BAF" w:rsidRPr="001B6BAF" w:rsidRDefault="001B6BAF">
      <w:pPr>
        <w:numPr>
          <w:ilvl w:val="0"/>
          <w:numId w:val="3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presença física;</w:t>
      </w:r>
    </w:p>
    <w:p w14:paraId="61D7C935" w14:textId="77777777" w:rsidR="001B6BAF" w:rsidRPr="001B6BAF" w:rsidRDefault="001B6BAF">
      <w:pPr>
        <w:numPr>
          <w:ilvl w:val="0"/>
          <w:numId w:val="3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interação com a iluminação.</w:t>
      </w:r>
    </w:p>
    <w:p w14:paraId="2E4ED33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A diferença fundamental indicada pelo catálogo é uma </w:t>
      </w:r>
      <w:r w:rsidRPr="001B6BAF">
        <w:rPr>
          <w:rFonts w:ascii="Arial Narrow" w:hAnsi="Arial Narrow"/>
          <w:b/>
          <w:bCs/>
        </w:rPr>
        <w:t>refração menos pronunciada em relação ao vidro</w:t>
      </w:r>
      <w:r w:rsidRPr="001B6BAF">
        <w:rPr>
          <w:rFonts w:ascii="Arial Narrow" w:hAnsi="Arial Narrow"/>
        </w:rPr>
        <w:t>.</w:t>
      </w:r>
    </w:p>
    <w:p w14:paraId="210AB4F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53B0F65C">
          <v:rect id="_x0000_i1039" style="width:0;height:1.5pt" o:hralign="center" o:hrstd="t" o:hr="t" fillcolor="#a0a0a0" stroked="f"/>
        </w:pict>
      </w:r>
    </w:p>
    <w:p w14:paraId="32CD0720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15. PEDRAS NATURAIS</w:t>
      </w:r>
    </w:p>
    <w:p w14:paraId="7E97349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Pedras não devem ser representadas apenas por uma imagem plana aplicada sobre uma superfície.</w:t>
      </w:r>
    </w:p>
    <w:p w14:paraId="09C92FC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Sua identidade depende de características próprias.</w:t>
      </w:r>
    </w:p>
    <w:p w14:paraId="063B355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46E81318">
          <v:rect id="_x0000_i1040" style="width:0;height:1.5pt" o:hralign="center" o:hrstd="t" o:hr="t" fillcolor="#a0a0a0" stroked="f"/>
        </w:pict>
      </w:r>
    </w:p>
    <w:p w14:paraId="287B40F3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16. MÁRMORES</w:t>
      </w:r>
    </w:p>
    <w:p w14:paraId="1B77700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 presentes no catálogo:</w:t>
      </w:r>
    </w:p>
    <w:p w14:paraId="5011E73B" w14:textId="77777777" w:rsidR="001B6BAF" w:rsidRPr="001B6BAF" w:rsidRDefault="001B6BAF">
      <w:pPr>
        <w:numPr>
          <w:ilvl w:val="0"/>
          <w:numId w:val="3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Carrara;</w:t>
      </w:r>
    </w:p>
    <w:p w14:paraId="59E093BB" w14:textId="77777777" w:rsidR="001B6BAF" w:rsidRPr="001B6BAF" w:rsidRDefault="001B6BAF">
      <w:pPr>
        <w:numPr>
          <w:ilvl w:val="0"/>
          <w:numId w:val="33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Calacatta</w:t>
      </w:r>
      <w:proofErr w:type="spellEnd"/>
      <w:r w:rsidRPr="001B6BAF">
        <w:rPr>
          <w:rFonts w:ascii="Arial Narrow" w:hAnsi="Arial Narrow"/>
        </w:rPr>
        <w:t>.</w:t>
      </w:r>
    </w:p>
    <w:p w14:paraId="179049D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 importantes</w:t>
      </w:r>
    </w:p>
    <w:p w14:paraId="156DC64D" w14:textId="77777777" w:rsidR="001B6BAF" w:rsidRPr="001B6BAF" w:rsidRDefault="001B6BAF">
      <w:pPr>
        <w:numPr>
          <w:ilvl w:val="0"/>
          <w:numId w:val="3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veios perceptíveis;</w:t>
      </w:r>
    </w:p>
    <w:p w14:paraId="2F5D41DA" w14:textId="77777777" w:rsidR="001B6BAF" w:rsidRPr="001B6BAF" w:rsidRDefault="001B6BAF">
      <w:pPr>
        <w:numPr>
          <w:ilvl w:val="0"/>
          <w:numId w:val="3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compatível;</w:t>
      </w:r>
    </w:p>
    <w:p w14:paraId="27B425C8" w14:textId="77777777" w:rsidR="001B6BAF" w:rsidRPr="001B6BAF" w:rsidRDefault="001B6BAF">
      <w:pPr>
        <w:numPr>
          <w:ilvl w:val="0"/>
          <w:numId w:val="3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leitura de superfície mineral;</w:t>
      </w:r>
    </w:p>
    <w:p w14:paraId="451A3E7A" w14:textId="77777777" w:rsidR="001B6BAF" w:rsidRPr="001B6BAF" w:rsidRDefault="001B6BAF">
      <w:pPr>
        <w:numPr>
          <w:ilvl w:val="0"/>
          <w:numId w:val="3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relevo visual;</w:t>
      </w:r>
    </w:p>
    <w:p w14:paraId="1ADB997A" w14:textId="77777777" w:rsidR="001B6BAF" w:rsidRPr="001B6BAF" w:rsidRDefault="001B6BAF">
      <w:pPr>
        <w:numPr>
          <w:ilvl w:val="0"/>
          <w:numId w:val="3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variações naturais.</w:t>
      </w:r>
    </w:p>
    <w:p w14:paraId="759B97E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6D1FC77E" w14:textId="77777777" w:rsidR="001B6BAF" w:rsidRPr="001B6BAF" w:rsidRDefault="001B6BAF">
      <w:pPr>
        <w:numPr>
          <w:ilvl w:val="0"/>
          <w:numId w:val="3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desenho completamente repetitivo;</w:t>
      </w:r>
    </w:p>
    <w:p w14:paraId="773524BB" w14:textId="77777777" w:rsidR="001B6BAF" w:rsidRPr="001B6BAF" w:rsidRDefault="001B6BAF">
      <w:pPr>
        <w:numPr>
          <w:ilvl w:val="0"/>
          <w:numId w:val="3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pedra visualmente lisa como plástico;</w:t>
      </w:r>
    </w:p>
    <w:p w14:paraId="4CCF12CB" w14:textId="77777777" w:rsidR="001B6BAF" w:rsidRPr="001B6BAF" w:rsidRDefault="001B6BAF">
      <w:pPr>
        <w:numPr>
          <w:ilvl w:val="0"/>
          <w:numId w:val="3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ausência de características minerais.</w:t>
      </w:r>
    </w:p>
    <w:p w14:paraId="3F10CF2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50315A3B">
          <v:rect id="_x0000_i1041" style="width:0;height:1.5pt" o:hralign="center" o:hrstd="t" o:hr="t" fillcolor="#a0a0a0" stroked="f"/>
        </w:pict>
      </w:r>
    </w:p>
    <w:p w14:paraId="02E73FF2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17. GRANITOS E QUARTZITOS</w:t>
      </w:r>
    </w:p>
    <w:p w14:paraId="7C8CCC4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Esses materiais devem apresentar:</w:t>
      </w:r>
    </w:p>
    <w:p w14:paraId="40869851" w14:textId="77777777" w:rsidR="001B6BAF" w:rsidRPr="001B6BAF" w:rsidRDefault="001B6BAF">
      <w:pPr>
        <w:numPr>
          <w:ilvl w:val="0"/>
          <w:numId w:val="3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veios;</w:t>
      </w:r>
    </w:p>
    <w:p w14:paraId="068E2D07" w14:textId="77777777" w:rsidR="001B6BAF" w:rsidRPr="001B6BAF" w:rsidRDefault="001B6BAF">
      <w:pPr>
        <w:numPr>
          <w:ilvl w:val="0"/>
          <w:numId w:val="3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rugosidade aparente;</w:t>
      </w:r>
    </w:p>
    <w:p w14:paraId="1762119B" w14:textId="77777777" w:rsidR="001B6BAF" w:rsidRPr="001B6BAF" w:rsidRDefault="001B6BAF">
      <w:pPr>
        <w:numPr>
          <w:ilvl w:val="0"/>
          <w:numId w:val="3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coerente;</w:t>
      </w:r>
    </w:p>
    <w:p w14:paraId="284A134B" w14:textId="77777777" w:rsidR="001B6BAF" w:rsidRPr="001B6BAF" w:rsidRDefault="001B6BAF">
      <w:pPr>
        <w:numPr>
          <w:ilvl w:val="0"/>
          <w:numId w:val="3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variação natural.</w:t>
      </w:r>
    </w:p>
    <w:p w14:paraId="3CD2EFA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superfície precisa comunicar densidade e caráter mineral.</w:t>
      </w:r>
    </w:p>
    <w:p w14:paraId="033F9CA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105F7376">
          <v:rect id="_x0000_i1042" style="width:0;height:1.5pt" o:hralign="center" o:hrstd="t" o:hr="t" fillcolor="#a0a0a0" stroked="f"/>
        </w:pict>
      </w:r>
    </w:p>
    <w:p w14:paraId="3A687540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18. TRAVERTINO</w:t>
      </w:r>
    </w:p>
    <w:p w14:paraId="5466EAE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O elemento visual particularmente importante no travertino é sua </w:t>
      </w:r>
      <w:r w:rsidRPr="001B6BAF">
        <w:rPr>
          <w:rFonts w:ascii="Arial Narrow" w:hAnsi="Arial Narrow"/>
          <w:b/>
          <w:bCs/>
        </w:rPr>
        <w:t>porosidade</w:t>
      </w:r>
      <w:r w:rsidRPr="001B6BAF">
        <w:rPr>
          <w:rFonts w:ascii="Arial Narrow" w:hAnsi="Arial Narrow"/>
        </w:rPr>
        <w:t>.</w:t>
      </w:r>
    </w:p>
    <w:p w14:paraId="0B4E5173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Deve apresentar</w:t>
      </w:r>
    </w:p>
    <w:p w14:paraId="56975EBA" w14:textId="77777777" w:rsidR="001B6BAF" w:rsidRPr="001B6BAF" w:rsidRDefault="001B6BAF">
      <w:pPr>
        <w:numPr>
          <w:ilvl w:val="0"/>
          <w:numId w:val="3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poros perceptíveis;</w:t>
      </w:r>
    </w:p>
    <w:p w14:paraId="0819D705" w14:textId="77777777" w:rsidR="001B6BAF" w:rsidRPr="001B6BAF" w:rsidRDefault="001B6BAF">
      <w:pPr>
        <w:numPr>
          <w:ilvl w:val="0"/>
          <w:numId w:val="3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irregularidades naturais;</w:t>
      </w:r>
    </w:p>
    <w:p w14:paraId="625A9F4D" w14:textId="77777777" w:rsidR="001B6BAF" w:rsidRPr="001B6BAF" w:rsidRDefault="001B6BAF">
      <w:pPr>
        <w:numPr>
          <w:ilvl w:val="0"/>
          <w:numId w:val="3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profundidade visual da superfície.</w:t>
      </w:r>
    </w:p>
    <w:p w14:paraId="499E2790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536089F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Transformá-lo em uma pedra perfeitamente lisa e uniforme.</w:t>
      </w:r>
    </w:p>
    <w:p w14:paraId="3998B91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8DD2A2B">
          <v:rect id="_x0000_i1043" style="width:0;height:1.5pt" o:hralign="center" o:hrstd="t" o:hr="t" fillcolor="#a0a0a0" stroked="f"/>
        </w:pict>
      </w:r>
    </w:p>
    <w:p w14:paraId="33019FB1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19. SILESTONE</w:t>
      </w:r>
    </w:p>
    <w:p w14:paraId="6058183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 xml:space="preserve">O catálogo caracteriza o </w:t>
      </w:r>
      <w:proofErr w:type="spellStart"/>
      <w:r w:rsidRPr="001B6BAF">
        <w:rPr>
          <w:rFonts w:ascii="Arial Narrow" w:hAnsi="Arial Narrow"/>
        </w:rPr>
        <w:t>Silestone</w:t>
      </w:r>
      <w:proofErr w:type="spellEnd"/>
      <w:r w:rsidRPr="001B6BAF">
        <w:rPr>
          <w:rFonts w:ascii="Arial Narrow" w:hAnsi="Arial Narrow"/>
        </w:rPr>
        <w:t xml:space="preserve"> como uma superfície:</w:t>
      </w:r>
    </w:p>
    <w:p w14:paraId="2EA540A2" w14:textId="77777777" w:rsidR="001B6BAF" w:rsidRPr="001B6BAF" w:rsidRDefault="001B6BAF">
      <w:pPr>
        <w:numPr>
          <w:ilvl w:val="0"/>
          <w:numId w:val="3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mais uniforme;</w:t>
      </w:r>
    </w:p>
    <w:p w14:paraId="14AD541B" w14:textId="77777777" w:rsidR="001B6BAF" w:rsidRPr="001B6BAF" w:rsidRDefault="001B6BAF">
      <w:pPr>
        <w:numPr>
          <w:ilvl w:val="0"/>
          <w:numId w:val="3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com brilho difuso.</w:t>
      </w:r>
    </w:p>
    <w:p w14:paraId="58804DB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Essa maior uniformidade não significa ausência total de comportamento material.</w:t>
      </w:r>
    </w:p>
    <w:p w14:paraId="4D31A73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brilho continua ajudando a diferenciar a superfície de uma simples cor chapada.</w:t>
      </w:r>
    </w:p>
    <w:p w14:paraId="04E8C4F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17A78539">
          <v:rect id="_x0000_i1044" style="width:0;height:1.5pt" o:hralign="center" o:hrstd="t" o:hr="t" fillcolor="#a0a0a0" stroked="f"/>
        </w:pict>
      </w:r>
    </w:p>
    <w:p w14:paraId="70DA2035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20. CONCRETO QUEIMADO</w:t>
      </w:r>
    </w:p>
    <w:p w14:paraId="7B128C9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concreto queimado deve possuir caráter predominantemente fosco.</w:t>
      </w:r>
    </w:p>
    <w:p w14:paraId="11A82FBC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</w:t>
      </w:r>
    </w:p>
    <w:p w14:paraId="7C3BFFA8" w14:textId="77777777" w:rsidR="001B6BAF" w:rsidRPr="001B6BAF" w:rsidRDefault="001B6BAF">
      <w:pPr>
        <w:numPr>
          <w:ilvl w:val="0"/>
          <w:numId w:val="3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marcas naturais;</w:t>
      </w:r>
    </w:p>
    <w:p w14:paraId="24CBD15C" w14:textId="77777777" w:rsidR="001B6BAF" w:rsidRPr="001B6BAF" w:rsidRDefault="001B6BAF">
      <w:pPr>
        <w:numPr>
          <w:ilvl w:val="0"/>
          <w:numId w:val="3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pequenas diferenças de tonalidade;</w:t>
      </w:r>
    </w:p>
    <w:p w14:paraId="3A2B7DAE" w14:textId="77777777" w:rsidR="001B6BAF" w:rsidRPr="001B6BAF" w:rsidRDefault="001B6BAF">
      <w:pPr>
        <w:numPr>
          <w:ilvl w:val="0"/>
          <w:numId w:val="3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aparência mineral;</w:t>
      </w:r>
    </w:p>
    <w:p w14:paraId="31814C16" w14:textId="77777777" w:rsidR="001B6BAF" w:rsidRPr="001B6BAF" w:rsidRDefault="001B6BAF">
      <w:pPr>
        <w:numPr>
          <w:ilvl w:val="0"/>
          <w:numId w:val="3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acabamento não perfeitamente uniforme.</w:t>
      </w:r>
    </w:p>
    <w:p w14:paraId="4850B398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5B06B29F" w14:textId="77777777" w:rsidR="001B6BAF" w:rsidRPr="001B6BAF" w:rsidRDefault="001B6BAF">
      <w:pPr>
        <w:numPr>
          <w:ilvl w:val="0"/>
          <w:numId w:val="4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superfície completamente lisa e digital;</w:t>
      </w:r>
    </w:p>
    <w:p w14:paraId="2AFF66E3" w14:textId="77777777" w:rsidR="001B6BAF" w:rsidRPr="001B6BAF" w:rsidRDefault="001B6BAF">
      <w:pPr>
        <w:numPr>
          <w:ilvl w:val="0"/>
          <w:numId w:val="4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plástico;</w:t>
      </w:r>
    </w:p>
    <w:p w14:paraId="231AE63D" w14:textId="77777777" w:rsidR="001B6BAF" w:rsidRPr="001B6BAF" w:rsidRDefault="001B6BAF">
      <w:pPr>
        <w:numPr>
          <w:ilvl w:val="0"/>
          <w:numId w:val="4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uniformidade absoluta.</w:t>
      </w:r>
    </w:p>
    <w:p w14:paraId="59FF687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10AE87C5">
          <v:rect id="_x0000_i1045" style="width:0;height:1.5pt" o:hralign="center" o:hrstd="t" o:hr="t" fillcolor="#a0a0a0" stroked="f"/>
        </w:pict>
      </w:r>
    </w:p>
    <w:p w14:paraId="36582AF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21. CONCRETO APARENTE</w:t>
      </w:r>
    </w:p>
    <w:p w14:paraId="6F7568B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concreto aparente é citado como possibilidade para superfícies arquitetônicas externas.</w:t>
      </w:r>
    </w:p>
    <w:p w14:paraId="063E777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Sua representação deve preservar a leitura de material mineral e evitar aparência plástica.</w:t>
      </w:r>
    </w:p>
    <w:p w14:paraId="257AD5F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O MATERIAL 02, porém, </w:t>
      </w:r>
      <w:r w:rsidRPr="001B6BAF">
        <w:rPr>
          <w:rFonts w:ascii="Arial Narrow" w:hAnsi="Arial Narrow"/>
          <w:b/>
          <w:bCs/>
        </w:rPr>
        <w:t>não estabelece parâmetros técnicos detalhados ou numéricos específicos para concreto aparente</w:t>
      </w:r>
      <w:r w:rsidRPr="001B6BAF">
        <w:rPr>
          <w:rFonts w:ascii="Arial Narrow" w:hAnsi="Arial Narrow"/>
        </w:rPr>
        <w:t>.</w:t>
      </w:r>
    </w:p>
    <w:p w14:paraId="746E6F1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129B3C8D">
          <v:rect id="_x0000_i1046" style="width:0;height:1.5pt" o:hralign="center" o:hrstd="t" o:hr="t" fillcolor="#a0a0a0" stroked="f"/>
        </w:pict>
      </w:r>
    </w:p>
    <w:p w14:paraId="4BA8BED0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22. CERÂMICAS E PORCELANATOS</w:t>
      </w:r>
    </w:p>
    <w:p w14:paraId="23AD1C5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Podem aparecer em:</w:t>
      </w:r>
    </w:p>
    <w:p w14:paraId="4324E2DD" w14:textId="77777777" w:rsidR="001B6BAF" w:rsidRPr="001B6BAF" w:rsidRDefault="001B6BAF">
      <w:pPr>
        <w:numPr>
          <w:ilvl w:val="0"/>
          <w:numId w:val="4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pisos;</w:t>
      </w:r>
    </w:p>
    <w:p w14:paraId="79200708" w14:textId="77777777" w:rsidR="001B6BAF" w:rsidRPr="001B6BAF" w:rsidRDefault="001B6BAF">
      <w:pPr>
        <w:numPr>
          <w:ilvl w:val="0"/>
          <w:numId w:val="4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paredes;</w:t>
      </w:r>
    </w:p>
    <w:p w14:paraId="5CBABA70" w14:textId="77777777" w:rsidR="001B6BAF" w:rsidRPr="001B6BAF" w:rsidRDefault="001B6BAF">
      <w:pPr>
        <w:numPr>
          <w:ilvl w:val="0"/>
          <w:numId w:val="4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bancadas.</w:t>
      </w:r>
    </w:p>
    <w:p w14:paraId="028F305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acabamento pode ser:</w:t>
      </w:r>
    </w:p>
    <w:p w14:paraId="4A3DF7F5" w14:textId="77777777" w:rsidR="001B6BAF" w:rsidRPr="001B6BAF" w:rsidRDefault="001B6BAF">
      <w:pPr>
        <w:numPr>
          <w:ilvl w:val="0"/>
          <w:numId w:val="4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fosco;</w:t>
      </w:r>
    </w:p>
    <w:p w14:paraId="465E4BFF" w14:textId="77777777" w:rsidR="001B6BAF" w:rsidRPr="001B6BAF" w:rsidRDefault="001B6BAF">
      <w:pPr>
        <w:numPr>
          <w:ilvl w:val="0"/>
          <w:numId w:val="4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polido.</w:t>
      </w:r>
    </w:p>
    <w:p w14:paraId="2A9645E3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 importantes</w:t>
      </w:r>
    </w:p>
    <w:p w14:paraId="6203DD8B" w14:textId="77777777" w:rsidR="001B6BAF" w:rsidRPr="001B6BAF" w:rsidRDefault="001B6BAF">
      <w:pPr>
        <w:numPr>
          <w:ilvl w:val="0"/>
          <w:numId w:val="4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variação natural entre peças;</w:t>
      </w:r>
    </w:p>
    <w:p w14:paraId="495713A8" w14:textId="77777777" w:rsidR="001B6BAF" w:rsidRPr="001B6BAF" w:rsidRDefault="001B6BAF">
      <w:pPr>
        <w:numPr>
          <w:ilvl w:val="0"/>
          <w:numId w:val="4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diferenças sutis de tonalidade;</w:t>
      </w:r>
    </w:p>
    <w:p w14:paraId="2C99FF08" w14:textId="77777777" w:rsidR="001B6BAF" w:rsidRPr="001B6BAF" w:rsidRDefault="001B6BAF">
      <w:pPr>
        <w:numPr>
          <w:ilvl w:val="0"/>
          <w:numId w:val="4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variação de brilho;</w:t>
      </w:r>
    </w:p>
    <w:p w14:paraId="2AD99812" w14:textId="77777777" w:rsidR="001B6BAF" w:rsidRPr="001B6BAF" w:rsidRDefault="001B6BAF">
      <w:pPr>
        <w:numPr>
          <w:ilvl w:val="0"/>
          <w:numId w:val="4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textura;</w:t>
      </w:r>
    </w:p>
    <w:p w14:paraId="78ABACEC" w14:textId="77777777" w:rsidR="001B6BAF" w:rsidRPr="001B6BAF" w:rsidRDefault="001B6BAF">
      <w:pPr>
        <w:numPr>
          <w:ilvl w:val="0"/>
          <w:numId w:val="4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rejunte visível;</w:t>
      </w:r>
    </w:p>
    <w:p w14:paraId="6D15D763" w14:textId="77777777" w:rsidR="001B6BAF" w:rsidRPr="001B6BAF" w:rsidRDefault="001B6BAF">
      <w:pPr>
        <w:numPr>
          <w:ilvl w:val="0"/>
          <w:numId w:val="4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alinhamento coerente.</w:t>
      </w:r>
    </w:p>
    <w:p w14:paraId="79F4E254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429BA9F9" w14:textId="77777777" w:rsidR="001B6BAF" w:rsidRPr="001B6BAF" w:rsidRDefault="001B6BAF">
      <w:pPr>
        <w:numPr>
          <w:ilvl w:val="0"/>
          <w:numId w:val="4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todas as peças absolutamente idênticas;</w:t>
      </w:r>
    </w:p>
    <w:p w14:paraId="68D4A03A" w14:textId="77777777" w:rsidR="001B6BAF" w:rsidRPr="001B6BAF" w:rsidRDefault="001B6BAF">
      <w:pPr>
        <w:numPr>
          <w:ilvl w:val="0"/>
          <w:numId w:val="4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desaparecimento completo dos rejuntes;</w:t>
      </w:r>
    </w:p>
    <w:p w14:paraId="4013CB0E" w14:textId="77777777" w:rsidR="001B6BAF" w:rsidRPr="001B6BAF" w:rsidRDefault="001B6BAF">
      <w:pPr>
        <w:numPr>
          <w:ilvl w:val="0"/>
          <w:numId w:val="4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reflexos incompatíveis com o acabamento;</w:t>
      </w:r>
    </w:p>
    <w:p w14:paraId="5261A6D6" w14:textId="77777777" w:rsidR="001B6BAF" w:rsidRPr="001B6BAF" w:rsidRDefault="001B6BAF">
      <w:pPr>
        <w:numPr>
          <w:ilvl w:val="0"/>
          <w:numId w:val="4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aspecto de uma única superfície contínua quando existem placas.</w:t>
      </w:r>
    </w:p>
    <w:p w14:paraId="074A35E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686EB899">
          <v:rect id="_x0000_i1047" style="width:0;height:1.5pt" o:hralign="center" o:hrstd="t" o:hr="t" fillcolor="#a0a0a0" stroked="f"/>
        </w:pict>
      </w:r>
    </w:p>
    <w:p w14:paraId="45030123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23. PISOS</w:t>
      </w:r>
    </w:p>
    <w:p w14:paraId="1F4F7F3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catálogo contempla diferentes possibilidades:</w:t>
      </w:r>
    </w:p>
    <w:p w14:paraId="47D06993" w14:textId="77777777" w:rsidR="001B6BAF" w:rsidRPr="001B6BAF" w:rsidRDefault="001B6BAF">
      <w:pPr>
        <w:numPr>
          <w:ilvl w:val="0"/>
          <w:numId w:val="4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madeira natural;</w:t>
      </w:r>
    </w:p>
    <w:p w14:paraId="216F0B44" w14:textId="77777777" w:rsidR="001B6BAF" w:rsidRPr="001B6BAF" w:rsidRDefault="001B6BAF">
      <w:pPr>
        <w:numPr>
          <w:ilvl w:val="0"/>
          <w:numId w:val="4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porcelanato;</w:t>
      </w:r>
    </w:p>
    <w:p w14:paraId="3C0FE188" w14:textId="77777777" w:rsidR="001B6BAF" w:rsidRPr="001B6BAF" w:rsidRDefault="001B6BAF">
      <w:pPr>
        <w:numPr>
          <w:ilvl w:val="0"/>
          <w:numId w:val="4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cimento queimado;</w:t>
      </w:r>
    </w:p>
    <w:p w14:paraId="484BF03A" w14:textId="77777777" w:rsidR="001B6BAF" w:rsidRPr="001B6BAF" w:rsidRDefault="001B6BAF">
      <w:pPr>
        <w:numPr>
          <w:ilvl w:val="0"/>
          <w:numId w:val="4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ladrilho hidráulico;</w:t>
      </w:r>
    </w:p>
    <w:p w14:paraId="244BC866" w14:textId="77777777" w:rsidR="001B6BAF" w:rsidRPr="001B6BAF" w:rsidRDefault="001B6BAF">
      <w:pPr>
        <w:numPr>
          <w:ilvl w:val="0"/>
          <w:numId w:val="4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tapetes.</w:t>
      </w:r>
    </w:p>
    <w:p w14:paraId="0A53B70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Cada piso deve preservar sua identidade.</w:t>
      </w:r>
    </w:p>
    <w:p w14:paraId="48A1C72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No ladrilho hidráulico, por exemplo, o rejunte deve permanecer perceptível.</w:t>
      </w:r>
    </w:p>
    <w:p w14:paraId="01614EA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Nos pisos de madeira, os veios e o acabamento precisam continuar legíveis.</w:t>
      </w:r>
    </w:p>
    <w:p w14:paraId="0D13145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Nos porcelanatos, a variação entre peças contribui para o realismo.</w:t>
      </w:r>
    </w:p>
    <w:p w14:paraId="300025E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7AACBB71">
          <v:rect id="_x0000_i1048" style="width:0;height:1.5pt" o:hralign="center" o:hrstd="t" o:hr="t" fillcolor="#a0a0a0" stroked="f"/>
        </w:pict>
      </w:r>
    </w:p>
    <w:p w14:paraId="10B9C04E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24. TECIDOS</w:t>
      </w:r>
    </w:p>
    <w:p w14:paraId="41133BD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Tecidos devem apresentar informação de superfície suficiente para serem reconhecidos como fibras e não como plástico.</w:t>
      </w:r>
    </w:p>
    <w:p w14:paraId="19EAFAC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Exemplos:</w:t>
      </w:r>
    </w:p>
    <w:p w14:paraId="66A3CD2E" w14:textId="77777777" w:rsidR="001B6BAF" w:rsidRPr="001B6BAF" w:rsidRDefault="001B6BAF">
      <w:pPr>
        <w:numPr>
          <w:ilvl w:val="0"/>
          <w:numId w:val="4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algodão;</w:t>
      </w:r>
    </w:p>
    <w:p w14:paraId="35034796" w14:textId="77777777" w:rsidR="001B6BAF" w:rsidRPr="001B6BAF" w:rsidRDefault="001B6BAF">
      <w:pPr>
        <w:numPr>
          <w:ilvl w:val="0"/>
          <w:numId w:val="4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linho;</w:t>
      </w:r>
    </w:p>
    <w:p w14:paraId="59DE1238" w14:textId="77777777" w:rsidR="001B6BAF" w:rsidRPr="001B6BAF" w:rsidRDefault="001B6BAF">
      <w:pPr>
        <w:numPr>
          <w:ilvl w:val="0"/>
          <w:numId w:val="4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veludo.</w:t>
      </w:r>
    </w:p>
    <w:p w14:paraId="376DC82F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Algodão e linho</w:t>
      </w:r>
    </w:p>
    <w:p w14:paraId="09A584C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trama deve permanecer perceptível.</w:t>
      </w:r>
    </w:p>
    <w:p w14:paraId="2DE26CC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Veludo</w:t>
      </w:r>
    </w:p>
    <w:p w14:paraId="6273DC8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O catálogo destaca sua </w:t>
      </w:r>
      <w:r w:rsidRPr="001B6BAF">
        <w:rPr>
          <w:rFonts w:ascii="Arial Narrow" w:hAnsi="Arial Narrow"/>
          <w:b/>
          <w:bCs/>
        </w:rPr>
        <w:t>reflexão direcional</w:t>
      </w:r>
      <w:r w:rsidRPr="001B6BAF">
        <w:rPr>
          <w:rFonts w:ascii="Arial Narrow" w:hAnsi="Arial Narrow"/>
        </w:rPr>
        <w:t>.</w:t>
      </w:r>
    </w:p>
    <w:p w14:paraId="11DFA61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Isso significa que sua aparência luminosa não deve ser completamente uniforme.</w:t>
      </w:r>
    </w:p>
    <w:p w14:paraId="4BF2CC84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3C9CC4D6" w14:textId="77777777" w:rsidR="001B6BAF" w:rsidRPr="001B6BAF" w:rsidRDefault="001B6BAF">
      <w:pPr>
        <w:numPr>
          <w:ilvl w:val="0"/>
          <w:numId w:val="4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tecido perfeitamente liso;</w:t>
      </w:r>
    </w:p>
    <w:p w14:paraId="65381A42" w14:textId="77777777" w:rsidR="001B6BAF" w:rsidRPr="001B6BAF" w:rsidRDefault="001B6BAF">
      <w:pPr>
        <w:numPr>
          <w:ilvl w:val="0"/>
          <w:numId w:val="4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plástico;</w:t>
      </w:r>
    </w:p>
    <w:p w14:paraId="345451FC" w14:textId="77777777" w:rsidR="001B6BAF" w:rsidRPr="001B6BAF" w:rsidRDefault="001B6BAF">
      <w:pPr>
        <w:numPr>
          <w:ilvl w:val="0"/>
          <w:numId w:val="4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ausência completa de fibras ou trama.</w:t>
      </w:r>
    </w:p>
    <w:p w14:paraId="21D9FBA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pict w14:anchorId="4F9FD38A">
          <v:rect id="_x0000_i1049" style="width:0;height:1.5pt" o:hralign="center" o:hrstd="t" o:hr="t" fillcolor="#a0a0a0" stroked="f"/>
        </w:pict>
      </w:r>
    </w:p>
    <w:p w14:paraId="4297031D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25. COURO</w:t>
      </w:r>
    </w:p>
    <w:p w14:paraId="365F4F2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Couro natural ou sintético deve apresentar:</w:t>
      </w:r>
    </w:p>
    <w:p w14:paraId="016C0F98" w14:textId="77777777" w:rsidR="001B6BAF" w:rsidRPr="001B6BAF" w:rsidRDefault="001B6BAF">
      <w:pPr>
        <w:numPr>
          <w:ilvl w:val="0"/>
          <w:numId w:val="4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leve;</w:t>
      </w:r>
    </w:p>
    <w:p w14:paraId="299EE2D5" w14:textId="77777777" w:rsidR="001B6BAF" w:rsidRPr="001B6BAF" w:rsidRDefault="001B6BAF">
      <w:pPr>
        <w:numPr>
          <w:ilvl w:val="0"/>
          <w:numId w:val="4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pequenas marcas de uso;</w:t>
      </w:r>
    </w:p>
    <w:p w14:paraId="4F70CA17" w14:textId="77777777" w:rsidR="001B6BAF" w:rsidRPr="001B6BAF" w:rsidRDefault="001B6BAF">
      <w:pPr>
        <w:numPr>
          <w:ilvl w:val="0"/>
          <w:numId w:val="4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variações discretas.</w:t>
      </w:r>
    </w:p>
    <w:p w14:paraId="3505A8F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Essas características devem permanecer sutis.</w:t>
      </w:r>
    </w:p>
    <w:p w14:paraId="3530BEC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objetivo é quebrar a perfeição artificial sem transformar uma peça nova em uma superfície excessivamente envelhecida.</w:t>
      </w:r>
    </w:p>
    <w:p w14:paraId="2A140CC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418327C7">
          <v:rect id="_x0000_i1050" style="width:0;height:1.5pt" o:hralign="center" o:hrstd="t" o:hr="t" fillcolor="#a0a0a0" stroked="f"/>
        </w:pict>
      </w:r>
    </w:p>
    <w:p w14:paraId="5E3BB78A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26. TAPETES</w:t>
      </w:r>
    </w:p>
    <w:p w14:paraId="33FD034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Tapetes precisam possuir volume visual.</w:t>
      </w:r>
    </w:p>
    <w:p w14:paraId="0C735B9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catálogo considera materiais como:</w:t>
      </w:r>
    </w:p>
    <w:p w14:paraId="408E5EF1" w14:textId="77777777" w:rsidR="001B6BAF" w:rsidRPr="001B6BAF" w:rsidRDefault="001B6BAF">
      <w:pPr>
        <w:numPr>
          <w:ilvl w:val="0"/>
          <w:numId w:val="4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sisal;</w:t>
      </w:r>
    </w:p>
    <w:p w14:paraId="30DD1347" w14:textId="77777777" w:rsidR="001B6BAF" w:rsidRPr="001B6BAF" w:rsidRDefault="001B6BAF">
      <w:pPr>
        <w:numPr>
          <w:ilvl w:val="0"/>
          <w:numId w:val="4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lã;</w:t>
      </w:r>
    </w:p>
    <w:p w14:paraId="2C394876" w14:textId="77777777" w:rsidR="001B6BAF" w:rsidRPr="001B6BAF" w:rsidRDefault="001B6BAF">
      <w:pPr>
        <w:numPr>
          <w:ilvl w:val="0"/>
          <w:numId w:val="4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algodão.</w:t>
      </w:r>
    </w:p>
    <w:p w14:paraId="2C9D9D2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</w:t>
      </w:r>
    </w:p>
    <w:p w14:paraId="35A2A32E" w14:textId="77777777" w:rsidR="001B6BAF" w:rsidRPr="001B6BAF" w:rsidRDefault="001B6BAF">
      <w:pPr>
        <w:numPr>
          <w:ilvl w:val="0"/>
          <w:numId w:val="5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textura;</w:t>
      </w:r>
    </w:p>
    <w:p w14:paraId="3B5AF686" w14:textId="77777777" w:rsidR="001B6BAF" w:rsidRPr="001B6BAF" w:rsidRDefault="001B6BAF">
      <w:pPr>
        <w:numPr>
          <w:ilvl w:val="0"/>
          <w:numId w:val="5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relevo;</w:t>
      </w:r>
    </w:p>
    <w:p w14:paraId="2BB05237" w14:textId="77777777" w:rsidR="001B6BAF" w:rsidRPr="001B6BAF" w:rsidRDefault="001B6BAF">
      <w:pPr>
        <w:numPr>
          <w:ilvl w:val="0"/>
          <w:numId w:val="5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variação de cor.</w:t>
      </w:r>
    </w:p>
    <w:p w14:paraId="264ED22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38E141F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Tapete representado como uma imagem plana colada sobre o piso.</w:t>
      </w:r>
    </w:p>
    <w:p w14:paraId="34AD719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5F99E48B">
          <v:rect id="_x0000_i1051" style="width:0;height:1.5pt" o:hralign="center" o:hrstd="t" o:hr="t" fillcolor="#a0a0a0" stroked="f"/>
        </w:pict>
      </w:r>
    </w:p>
    <w:p w14:paraId="7CEC3A52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27. ÁGUA</w:t>
      </w:r>
    </w:p>
    <w:p w14:paraId="0D86550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água precisa ser reconhecida simultaneamente por reflexão, transparência e comportamento óptico.</w:t>
      </w:r>
    </w:p>
    <w:p w14:paraId="75789D1F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 gerais</w:t>
      </w:r>
    </w:p>
    <w:p w14:paraId="2F309537" w14:textId="77777777" w:rsidR="001B6BAF" w:rsidRPr="001B6BAF" w:rsidRDefault="001B6BAF">
      <w:pPr>
        <w:numPr>
          <w:ilvl w:val="0"/>
          <w:numId w:val="5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do céu;</w:t>
      </w:r>
    </w:p>
    <w:p w14:paraId="75D928A2" w14:textId="77777777" w:rsidR="001B6BAF" w:rsidRPr="001B6BAF" w:rsidRDefault="001B6BAF">
      <w:pPr>
        <w:numPr>
          <w:ilvl w:val="0"/>
          <w:numId w:val="5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 de objetos próximos;</w:t>
      </w:r>
    </w:p>
    <w:p w14:paraId="26F8BDE6" w14:textId="77777777" w:rsidR="001B6BAF" w:rsidRPr="001B6BAF" w:rsidRDefault="001B6BAF">
      <w:pPr>
        <w:numPr>
          <w:ilvl w:val="0"/>
          <w:numId w:val="5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transparência;</w:t>
      </w:r>
    </w:p>
    <w:p w14:paraId="2F99DB86" w14:textId="77777777" w:rsidR="001B6BAF" w:rsidRPr="001B6BAF" w:rsidRDefault="001B6BAF">
      <w:pPr>
        <w:numPr>
          <w:ilvl w:val="0"/>
          <w:numId w:val="5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refração;</w:t>
      </w:r>
    </w:p>
    <w:p w14:paraId="3C877BA5" w14:textId="77777777" w:rsidR="001B6BAF" w:rsidRPr="001B6BAF" w:rsidRDefault="001B6BAF">
      <w:pPr>
        <w:numPr>
          <w:ilvl w:val="0"/>
          <w:numId w:val="5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ondulações suaves;</w:t>
      </w:r>
    </w:p>
    <w:p w14:paraId="349F4C39" w14:textId="77777777" w:rsidR="001B6BAF" w:rsidRPr="001B6BAF" w:rsidRDefault="001B6BAF">
      <w:pPr>
        <w:numPr>
          <w:ilvl w:val="0"/>
          <w:numId w:val="5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aparência fotográfica.</w:t>
      </w:r>
    </w:p>
    <w:p w14:paraId="5E3BF40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2DE18DE0">
          <v:rect id="_x0000_i1052" style="width:0;height:1.5pt" o:hralign="center" o:hrstd="t" o:hr="t" fillcolor="#a0a0a0" stroked="f"/>
        </w:pict>
      </w:r>
    </w:p>
    <w:p w14:paraId="3D0DC221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28. ÁGUA DE PISCINA</w:t>
      </w:r>
    </w:p>
    <w:p w14:paraId="53DD430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Quando houver um volume horizontal externo com profundidade azulada e geometria compatível com piscina, ele deve ser interpretado como água.</w:t>
      </w:r>
    </w:p>
    <w:p w14:paraId="6A624C78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</w:t>
      </w:r>
    </w:p>
    <w:p w14:paraId="581C965F" w14:textId="77777777" w:rsidR="001B6BAF" w:rsidRPr="001B6BAF" w:rsidRDefault="001B6BAF">
      <w:pPr>
        <w:numPr>
          <w:ilvl w:val="0"/>
          <w:numId w:val="5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reflexo suave do céu;</w:t>
      </w:r>
    </w:p>
    <w:p w14:paraId="5BC1A13D" w14:textId="77777777" w:rsidR="001B6BAF" w:rsidRPr="001B6BAF" w:rsidRDefault="001B6BAF">
      <w:pPr>
        <w:numPr>
          <w:ilvl w:val="0"/>
          <w:numId w:val="5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ondulação discreta;</w:t>
      </w:r>
    </w:p>
    <w:p w14:paraId="2E537C20" w14:textId="77777777" w:rsidR="001B6BAF" w:rsidRPr="001B6BAF" w:rsidRDefault="001B6BAF">
      <w:pPr>
        <w:numPr>
          <w:ilvl w:val="0"/>
          <w:numId w:val="5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 variável;</w:t>
      </w:r>
    </w:p>
    <w:p w14:paraId="53CD9EBB" w14:textId="77777777" w:rsidR="001B6BAF" w:rsidRPr="001B6BAF" w:rsidRDefault="001B6BAF">
      <w:pPr>
        <w:numPr>
          <w:ilvl w:val="0"/>
          <w:numId w:val="5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percepção de profundidade;</w:t>
      </w:r>
    </w:p>
    <w:p w14:paraId="124F543D" w14:textId="77777777" w:rsidR="001B6BAF" w:rsidRPr="001B6BAF" w:rsidRDefault="001B6BAF">
      <w:pPr>
        <w:numPr>
          <w:ilvl w:val="0"/>
          <w:numId w:val="5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interação luminosa nas bordas.</w:t>
      </w:r>
    </w:p>
    <w:p w14:paraId="085F55A5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4C65583B" w14:textId="77777777" w:rsidR="001B6BAF" w:rsidRPr="001B6BAF" w:rsidRDefault="001B6BAF">
      <w:pPr>
        <w:numPr>
          <w:ilvl w:val="0"/>
          <w:numId w:val="5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plano azul opaco;</w:t>
      </w:r>
    </w:p>
    <w:p w14:paraId="66F6BF99" w14:textId="77777777" w:rsidR="001B6BAF" w:rsidRPr="001B6BAF" w:rsidRDefault="001B6BAF">
      <w:pPr>
        <w:numPr>
          <w:ilvl w:val="0"/>
          <w:numId w:val="5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superfície semelhante a plástico;</w:t>
      </w:r>
    </w:p>
    <w:p w14:paraId="23214D91" w14:textId="77777777" w:rsidR="001B6BAF" w:rsidRPr="001B6BAF" w:rsidRDefault="001B6BAF">
      <w:pPr>
        <w:numPr>
          <w:ilvl w:val="0"/>
          <w:numId w:val="5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água excessivamente turbulenta sem justificativa;</w:t>
      </w:r>
    </w:p>
    <w:p w14:paraId="4FA96640" w14:textId="77777777" w:rsidR="001B6BAF" w:rsidRPr="001B6BAF" w:rsidRDefault="001B6BAF">
      <w:pPr>
        <w:numPr>
          <w:ilvl w:val="0"/>
          <w:numId w:val="5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aparência ilustrativa ou cartoon.</w:t>
      </w:r>
    </w:p>
    <w:p w14:paraId="30C4966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410C9B00">
          <v:rect id="_x0000_i1053" style="width:0;height:1.5pt" o:hralign="center" o:hrstd="t" o:hr="t" fillcolor="#a0a0a0" stroked="f"/>
        </w:pict>
      </w:r>
    </w:p>
    <w:p w14:paraId="00CA5ED0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29. VEGETAÇÃO</w:t>
      </w:r>
    </w:p>
    <w:p w14:paraId="6EA3F4E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Plantas devem apresentar:</w:t>
      </w:r>
    </w:p>
    <w:p w14:paraId="22F81E1D" w14:textId="77777777" w:rsidR="001B6BAF" w:rsidRPr="001B6BAF" w:rsidRDefault="001B6BAF">
      <w:pPr>
        <w:numPr>
          <w:ilvl w:val="0"/>
          <w:numId w:val="5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pequenas variações cromáticas;</w:t>
      </w:r>
    </w:p>
    <w:p w14:paraId="23A800D9" w14:textId="77777777" w:rsidR="001B6BAF" w:rsidRPr="001B6BAF" w:rsidRDefault="001B6BAF">
      <w:pPr>
        <w:numPr>
          <w:ilvl w:val="0"/>
          <w:numId w:val="5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interação realista com a iluminação;</w:t>
      </w:r>
    </w:p>
    <w:p w14:paraId="7F355527" w14:textId="77777777" w:rsidR="001B6BAF" w:rsidRPr="001B6BAF" w:rsidRDefault="001B6BAF">
      <w:pPr>
        <w:numPr>
          <w:ilvl w:val="0"/>
          <w:numId w:val="5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translucidez leve;</w:t>
      </w:r>
    </w:p>
    <w:p w14:paraId="3C10AE95" w14:textId="77777777" w:rsidR="001B6BAF" w:rsidRPr="001B6BAF" w:rsidRDefault="001B6BAF">
      <w:pPr>
        <w:numPr>
          <w:ilvl w:val="0"/>
          <w:numId w:val="5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sombras coerentes.</w:t>
      </w:r>
    </w:p>
    <w:p w14:paraId="670655E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translucidez das folhas contribui para que a vegetação não pareça formada por placas opacas.</w:t>
      </w:r>
    </w:p>
    <w:p w14:paraId="79198B1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1BA31390">
          <v:rect id="_x0000_i1054" style="width:0;height:1.5pt" o:hralign="center" o:hrstd="t" o:hr="t" fillcolor="#a0a0a0" stroked="f"/>
        </w:pict>
      </w:r>
    </w:p>
    <w:p w14:paraId="63F95F25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30. GRAMA</w:t>
      </w:r>
    </w:p>
    <w:p w14:paraId="70C4096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grama deve possuir:</w:t>
      </w:r>
    </w:p>
    <w:p w14:paraId="2BA96AAB" w14:textId="77777777" w:rsidR="001B6BAF" w:rsidRPr="001B6BAF" w:rsidRDefault="001B6BAF">
      <w:pPr>
        <w:numPr>
          <w:ilvl w:val="0"/>
          <w:numId w:val="5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variação de tonalidade;</w:t>
      </w:r>
    </w:p>
    <w:p w14:paraId="1D6DE915" w14:textId="77777777" w:rsidR="001B6BAF" w:rsidRPr="001B6BAF" w:rsidRDefault="001B6BAF">
      <w:pPr>
        <w:numPr>
          <w:ilvl w:val="0"/>
          <w:numId w:val="5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variação de densidade.</w:t>
      </w:r>
    </w:p>
    <w:p w14:paraId="1C937EA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Uniformidade excessiva reduz sua aparência natural.</w:t>
      </w:r>
    </w:p>
    <w:p w14:paraId="616DC29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5A323681">
          <v:rect id="_x0000_i1055" style="width:0;height:1.5pt" o:hralign="center" o:hrstd="t" o:hr="t" fillcolor="#a0a0a0" stroked="f"/>
        </w:pict>
      </w:r>
    </w:p>
    <w:p w14:paraId="4ACE644F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31. TERRA</w:t>
      </w:r>
    </w:p>
    <w:p w14:paraId="6AEAFB8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terra deve possuir caráter:</w:t>
      </w:r>
    </w:p>
    <w:p w14:paraId="53C10353" w14:textId="77777777" w:rsidR="001B6BAF" w:rsidRPr="001B6BAF" w:rsidRDefault="001B6BAF">
      <w:pPr>
        <w:numPr>
          <w:ilvl w:val="0"/>
          <w:numId w:val="5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rugoso;</w:t>
      </w:r>
    </w:p>
    <w:p w14:paraId="2EA95C7F" w14:textId="77777777" w:rsidR="001B6BAF" w:rsidRPr="001B6BAF" w:rsidRDefault="001B6BAF">
      <w:pPr>
        <w:numPr>
          <w:ilvl w:val="0"/>
          <w:numId w:val="5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irregular;</w:t>
      </w:r>
    </w:p>
    <w:p w14:paraId="324E49B5" w14:textId="77777777" w:rsidR="001B6BAF" w:rsidRPr="001B6BAF" w:rsidRDefault="001B6BAF">
      <w:pPr>
        <w:numPr>
          <w:ilvl w:val="0"/>
          <w:numId w:val="5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com </w:t>
      </w:r>
      <w:proofErr w:type="spellStart"/>
      <w:r w:rsidRPr="001B6BAF">
        <w:rPr>
          <w:rFonts w:ascii="Arial Narrow" w:hAnsi="Arial Narrow"/>
        </w:rPr>
        <w:t>microvariações</w:t>
      </w:r>
      <w:proofErr w:type="spellEnd"/>
      <w:r w:rsidRPr="001B6BAF">
        <w:rPr>
          <w:rFonts w:ascii="Arial Narrow" w:hAnsi="Arial Narrow"/>
        </w:rPr>
        <w:t xml:space="preserve"> cromáticas.</w:t>
      </w:r>
    </w:p>
    <w:p w14:paraId="006E68D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Uma superfície marrom completamente lisa não transmite adequadamente esse material.</w:t>
      </w:r>
    </w:p>
    <w:p w14:paraId="26B9C46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5361DFBC">
          <v:rect id="_x0000_i1056" style="width:0;height:1.5pt" o:hralign="center" o:hrstd="t" o:hr="t" fillcolor="#a0a0a0" stroked="f"/>
        </w:pict>
      </w:r>
    </w:p>
    <w:p w14:paraId="3FB035ED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32. PLÁSTICOS</w:t>
      </w:r>
    </w:p>
    <w:p w14:paraId="6611A54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Plásticos podem possuir acabamento:</w:t>
      </w:r>
    </w:p>
    <w:p w14:paraId="4DFE13E5" w14:textId="77777777" w:rsidR="001B6BAF" w:rsidRPr="001B6BAF" w:rsidRDefault="001B6BAF">
      <w:pPr>
        <w:numPr>
          <w:ilvl w:val="0"/>
          <w:numId w:val="5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fosco;</w:t>
      </w:r>
    </w:p>
    <w:p w14:paraId="274E0B24" w14:textId="77777777" w:rsidR="001B6BAF" w:rsidRPr="001B6BAF" w:rsidRDefault="001B6BAF">
      <w:pPr>
        <w:numPr>
          <w:ilvl w:val="0"/>
          <w:numId w:val="5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brilhante.</w:t>
      </w:r>
    </w:p>
    <w:p w14:paraId="780E1A7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Entretanto, mesmo superfícies plásticas não devem parecer digitalmente perfeitas.</w:t>
      </w:r>
    </w:p>
    <w:p w14:paraId="501A8F3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catálogo recomenda presença de:</w:t>
      </w:r>
    </w:p>
    <w:p w14:paraId="25F5032E" w14:textId="77777777" w:rsidR="001B6BAF" w:rsidRPr="001B6BAF" w:rsidRDefault="001B6BAF">
      <w:pPr>
        <w:numPr>
          <w:ilvl w:val="0"/>
          <w:numId w:val="5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textura leve; ou</w:t>
      </w:r>
    </w:p>
    <w:p w14:paraId="4387B927" w14:textId="77777777" w:rsidR="001B6BAF" w:rsidRPr="001B6BAF" w:rsidRDefault="001B6BAF">
      <w:pPr>
        <w:numPr>
          <w:ilvl w:val="0"/>
          <w:numId w:val="5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algum relevo compatível.</w:t>
      </w:r>
    </w:p>
    <w:p w14:paraId="48D6E4E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Evitar</w:t>
      </w:r>
    </w:p>
    <w:p w14:paraId="77188D0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Superfícies completamente lisas e artificiais.</w:t>
      </w:r>
    </w:p>
    <w:p w14:paraId="03E6D28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6CD10636">
          <v:rect id="_x0000_i1057" style="width:0;height:1.5pt" o:hralign="center" o:hrstd="t" o:hr="t" fillcolor="#a0a0a0" stroked="f"/>
        </w:pict>
      </w:r>
    </w:p>
    <w:p w14:paraId="49268909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33. PAPÉIS E IMPRESSOS</w:t>
      </w:r>
    </w:p>
    <w:p w14:paraId="666406D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Exemplos:</w:t>
      </w:r>
    </w:p>
    <w:p w14:paraId="2668625E" w14:textId="77777777" w:rsidR="001B6BAF" w:rsidRPr="001B6BAF" w:rsidRDefault="001B6BAF">
      <w:pPr>
        <w:numPr>
          <w:ilvl w:val="0"/>
          <w:numId w:val="5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sulfite fosco;</w:t>
      </w:r>
    </w:p>
    <w:p w14:paraId="0D928352" w14:textId="77777777" w:rsidR="001B6BAF" w:rsidRPr="001B6BAF" w:rsidRDefault="001B6BAF">
      <w:pPr>
        <w:numPr>
          <w:ilvl w:val="0"/>
          <w:numId w:val="5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cartolina opaca;</w:t>
      </w:r>
    </w:p>
    <w:p w14:paraId="48C4AC17" w14:textId="77777777" w:rsidR="001B6BAF" w:rsidRPr="001B6BAF" w:rsidRDefault="001B6BAF">
      <w:pPr>
        <w:numPr>
          <w:ilvl w:val="0"/>
          <w:numId w:val="5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pôster com brilho leve.</w:t>
      </w:r>
    </w:p>
    <w:p w14:paraId="3C0ADD40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Características</w:t>
      </w:r>
    </w:p>
    <w:p w14:paraId="07D6B380" w14:textId="77777777" w:rsidR="001B6BAF" w:rsidRPr="001B6BAF" w:rsidRDefault="001B6BAF">
      <w:pPr>
        <w:numPr>
          <w:ilvl w:val="0"/>
          <w:numId w:val="6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espessura;</w:t>
      </w:r>
    </w:p>
    <w:p w14:paraId="52B0E168" w14:textId="77777777" w:rsidR="001B6BAF" w:rsidRPr="001B6BAF" w:rsidRDefault="001B6BAF">
      <w:pPr>
        <w:numPr>
          <w:ilvl w:val="0"/>
          <w:numId w:val="6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textura;</w:t>
      </w:r>
    </w:p>
    <w:p w14:paraId="66C43D8D" w14:textId="77777777" w:rsidR="001B6BAF" w:rsidRPr="001B6BAF" w:rsidRDefault="001B6BAF">
      <w:pPr>
        <w:numPr>
          <w:ilvl w:val="0"/>
          <w:numId w:val="6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sombreamento;</w:t>
      </w:r>
    </w:p>
    <w:p w14:paraId="117A4436" w14:textId="77777777" w:rsidR="001B6BAF" w:rsidRPr="001B6BAF" w:rsidRDefault="001B6BAF">
      <w:pPr>
        <w:numPr>
          <w:ilvl w:val="0"/>
          <w:numId w:val="60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brilho correspondente ao tipo.</w:t>
      </w:r>
    </w:p>
    <w:p w14:paraId="1A97740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Mesmo uma folha fina precisa manter alguma presença física.</w:t>
      </w:r>
    </w:p>
    <w:p w14:paraId="3F4A208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29E83A6F">
          <v:rect id="_x0000_i1058" style="width:0;height:1.5pt" o:hralign="center" o:hrstd="t" o:hr="t" fillcolor="#a0a0a0" stroked="f"/>
        </w:pict>
      </w:r>
    </w:p>
    <w:p w14:paraId="19CED6E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34. RODAPÉS E GUARNIÇÕES</w:t>
      </w:r>
    </w:p>
    <w:p w14:paraId="2F17191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Podem ser representados como:</w:t>
      </w:r>
    </w:p>
    <w:p w14:paraId="242936AF" w14:textId="77777777" w:rsidR="001B6BAF" w:rsidRPr="001B6BAF" w:rsidRDefault="001B6BAF">
      <w:pPr>
        <w:numPr>
          <w:ilvl w:val="0"/>
          <w:numId w:val="6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MDF laqueado fosco;</w:t>
      </w:r>
    </w:p>
    <w:p w14:paraId="5C239012" w14:textId="77777777" w:rsidR="001B6BAF" w:rsidRPr="001B6BAF" w:rsidRDefault="001B6BAF">
      <w:pPr>
        <w:numPr>
          <w:ilvl w:val="0"/>
          <w:numId w:val="6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madeira envernizada;</w:t>
      </w:r>
    </w:p>
    <w:p w14:paraId="5B5ADABA" w14:textId="77777777" w:rsidR="001B6BAF" w:rsidRPr="001B6BAF" w:rsidRDefault="001B6BAF">
      <w:pPr>
        <w:numPr>
          <w:ilvl w:val="0"/>
          <w:numId w:val="61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acabamento branco acetinado.</w:t>
      </w:r>
    </w:p>
    <w:p w14:paraId="478609C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tratamento deve seguir a natureza correspondente.</w:t>
      </w:r>
    </w:p>
    <w:p w14:paraId="7C31187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Especialmente nos elementos brancos, é importante preservar sombras de contato e evitar branco absoluto.</w:t>
      </w:r>
    </w:p>
    <w:p w14:paraId="02836D0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4D166EB1">
          <v:rect id="_x0000_i1059" style="width:0;height:1.5pt" o:hralign="center" o:hrstd="t" o:hr="t" fillcolor="#a0a0a0" stroked="f"/>
        </w:pict>
      </w:r>
    </w:p>
    <w:p w14:paraId="06FABEED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35. REFLEXÃO</w:t>
      </w:r>
    </w:p>
    <w:p w14:paraId="5C7B369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Reflexão não é uma propriedade exclusiva dos espelhos.</w:t>
      </w:r>
    </w:p>
    <w:p w14:paraId="7DEAC51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Diferentes materiais apresentam diferentes comportamentos reflexivos.</w:t>
      </w:r>
    </w:p>
    <w:p w14:paraId="329810B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No contexto deste guia:</w:t>
      </w:r>
    </w:p>
    <w:p w14:paraId="0EC73FF0" w14:textId="77777777" w:rsidR="001B6BAF" w:rsidRPr="001B6BAF" w:rsidRDefault="001B6BAF">
      <w:pPr>
        <w:numPr>
          <w:ilvl w:val="0"/>
          <w:numId w:val="6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madeira → reflexão difusa;</w:t>
      </w:r>
    </w:p>
    <w:p w14:paraId="0CEC97C8" w14:textId="77777777" w:rsidR="001B6BAF" w:rsidRPr="001B6BAF" w:rsidRDefault="001B6BAF">
      <w:pPr>
        <w:numPr>
          <w:ilvl w:val="0"/>
          <w:numId w:val="6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metais → reflexão fortemente relacionada ao acabamento;</w:t>
      </w:r>
    </w:p>
    <w:p w14:paraId="6B8792F8" w14:textId="77777777" w:rsidR="001B6BAF" w:rsidRPr="001B6BAF" w:rsidRDefault="001B6BAF">
      <w:pPr>
        <w:numPr>
          <w:ilvl w:val="0"/>
          <w:numId w:val="6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vidro → reflexão combinada com transmissão;</w:t>
      </w:r>
    </w:p>
    <w:p w14:paraId="4B1E2097" w14:textId="77777777" w:rsidR="001B6BAF" w:rsidRPr="001B6BAF" w:rsidRDefault="001B6BAF">
      <w:pPr>
        <w:numPr>
          <w:ilvl w:val="0"/>
          <w:numId w:val="6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água → reflexão combinada com transparência/refração;</w:t>
      </w:r>
    </w:p>
    <w:p w14:paraId="5DD51B4B" w14:textId="77777777" w:rsidR="001B6BAF" w:rsidRPr="001B6BAF" w:rsidRDefault="001B6BAF">
      <w:pPr>
        <w:numPr>
          <w:ilvl w:val="0"/>
          <w:numId w:val="6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pedras → reflexão compatível com o acabamento;</w:t>
      </w:r>
    </w:p>
    <w:p w14:paraId="5384EF4D" w14:textId="77777777" w:rsidR="001B6BAF" w:rsidRPr="001B6BAF" w:rsidRDefault="001B6BAF">
      <w:pPr>
        <w:numPr>
          <w:ilvl w:val="0"/>
          <w:numId w:val="6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porcelanatos → reflexão fosca ou polida;</w:t>
      </w:r>
    </w:p>
    <w:p w14:paraId="2DDD3BC2" w14:textId="77777777" w:rsidR="001B6BAF" w:rsidRPr="001B6BAF" w:rsidRDefault="001B6BAF">
      <w:pPr>
        <w:numPr>
          <w:ilvl w:val="0"/>
          <w:numId w:val="62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veludo → comportamento direcional.</w:t>
      </w:r>
    </w:p>
    <w:p w14:paraId="1B4A52B4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Princípio</w:t>
      </w:r>
    </w:p>
    <w:p w14:paraId="0D5372F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O reflexo deve ajudar a explicar o material.</w:t>
      </w:r>
    </w:p>
    <w:p w14:paraId="556E7B0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Quando todos os materiais refletem da mesma forma, a cena perde credibilidade.</w:t>
      </w:r>
    </w:p>
    <w:p w14:paraId="0A7344D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70A1693E">
          <v:rect id="_x0000_i1060" style="width:0;height:1.5pt" o:hralign="center" o:hrstd="t" o:hr="t" fillcolor="#a0a0a0" stroked="f"/>
        </w:pict>
      </w:r>
    </w:p>
    <w:p w14:paraId="0325B365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36. REFRAÇÃO E TRANSMISSÃO</w:t>
      </w:r>
    </w:p>
    <w:p w14:paraId="585FECC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Essas propriedades são particularmente importantes em:</w:t>
      </w:r>
    </w:p>
    <w:p w14:paraId="730A7165" w14:textId="77777777" w:rsidR="001B6BAF" w:rsidRPr="001B6BAF" w:rsidRDefault="001B6BAF">
      <w:pPr>
        <w:numPr>
          <w:ilvl w:val="0"/>
          <w:numId w:val="6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vidro;</w:t>
      </w:r>
    </w:p>
    <w:p w14:paraId="72AD12E5" w14:textId="77777777" w:rsidR="001B6BAF" w:rsidRPr="001B6BAF" w:rsidRDefault="001B6BAF">
      <w:pPr>
        <w:numPr>
          <w:ilvl w:val="0"/>
          <w:numId w:val="6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acrílico;</w:t>
      </w:r>
    </w:p>
    <w:p w14:paraId="74BAC7E9" w14:textId="77777777" w:rsidR="001B6BAF" w:rsidRPr="001B6BAF" w:rsidRDefault="001B6BAF">
      <w:pPr>
        <w:numPr>
          <w:ilvl w:val="0"/>
          <w:numId w:val="63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água.</w:t>
      </w:r>
    </w:p>
    <w:p w14:paraId="3C94251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observador deve perceber que existe um meio físico entre a câmera e aquilo que está atrás da superfície.</w:t>
      </w:r>
    </w:p>
    <w:p w14:paraId="1A5EB48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No vidro fosco e no </w:t>
      </w:r>
      <w:proofErr w:type="spellStart"/>
      <w:r w:rsidRPr="001B6BAF">
        <w:rPr>
          <w:rFonts w:ascii="Arial Narrow" w:hAnsi="Arial Narrow"/>
        </w:rPr>
        <w:t>reflecta</w:t>
      </w:r>
      <w:proofErr w:type="spellEnd"/>
      <w:r w:rsidRPr="001B6BAF">
        <w:rPr>
          <w:rFonts w:ascii="Arial Narrow" w:hAnsi="Arial Narrow"/>
        </w:rPr>
        <w:t>, a transmissão do fundo é parcialmente reduzida.</w:t>
      </w:r>
    </w:p>
    <w:p w14:paraId="3E41419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Na água, transparência e refração ajudam a comunicar profundidade.</w:t>
      </w:r>
    </w:p>
    <w:p w14:paraId="687F0D4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7B4F73C5">
          <v:rect id="_x0000_i1061" style="width:0;height:1.5pt" o:hralign="center" o:hrstd="t" o:hr="t" fillcolor="#a0a0a0" stroked="f"/>
        </w:pict>
      </w:r>
    </w:p>
    <w:p w14:paraId="6D2E7167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37. RELEVO E MICROTEXTURA</w:t>
      </w:r>
    </w:p>
    <w:p w14:paraId="29C1773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Materiais reais possuem informação superficial em diferentes escalas.</w:t>
      </w:r>
    </w:p>
    <w:p w14:paraId="7E07BAD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No MATERIAL 02, essa necessidade aparece através de características como:</w:t>
      </w:r>
    </w:p>
    <w:p w14:paraId="0996E076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porosidade;</w:t>
      </w:r>
    </w:p>
    <w:p w14:paraId="7C2DBE25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rugosidade;</w:t>
      </w:r>
    </w:p>
    <w:p w14:paraId="01E482E3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veios;</w:t>
      </w:r>
    </w:p>
    <w:p w14:paraId="367DF23E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trama;</w:t>
      </w:r>
    </w:p>
    <w:p w14:paraId="18C2FBB6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microarranhões</w:t>
      </w:r>
      <w:proofErr w:type="spellEnd"/>
      <w:r w:rsidRPr="001B6BAF">
        <w:rPr>
          <w:rFonts w:ascii="Arial Narrow" w:hAnsi="Arial Narrow"/>
        </w:rPr>
        <w:t>;</w:t>
      </w:r>
    </w:p>
    <w:p w14:paraId="0B3F2EAA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ondulações;</w:t>
      </w:r>
    </w:p>
    <w:p w14:paraId="11EDF66B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relevo;</w:t>
      </w:r>
    </w:p>
    <w:p w14:paraId="7113255C" w14:textId="77777777" w:rsidR="001B6BAF" w:rsidRPr="001B6BAF" w:rsidRDefault="001B6BAF">
      <w:pPr>
        <w:numPr>
          <w:ilvl w:val="0"/>
          <w:numId w:val="64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marcas naturais.</w:t>
      </w:r>
    </w:p>
    <w:p w14:paraId="068D26F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Esses elementos impedem que diferentes materiais sejam reduzidos à combinação de </w:t>
      </w:r>
      <w:r w:rsidRPr="001B6BAF">
        <w:rPr>
          <w:rFonts w:ascii="Arial Narrow" w:hAnsi="Arial Narrow"/>
          <w:b/>
          <w:bCs/>
        </w:rPr>
        <w:t>cor + brilho</w:t>
      </w:r>
      <w:r w:rsidRPr="001B6BAF">
        <w:rPr>
          <w:rFonts w:ascii="Arial Narrow" w:hAnsi="Arial Narrow"/>
        </w:rPr>
        <w:t>.</w:t>
      </w:r>
    </w:p>
    <w:p w14:paraId="701DBFC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2193D56">
          <v:rect id="_x0000_i1062" style="width:0;height:1.5pt" o:hralign="center" o:hrstd="t" o:hr="t" fillcolor="#a0a0a0" stroked="f"/>
        </w:pict>
      </w:r>
    </w:p>
    <w:p w14:paraId="40523504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38. RELAÇÃO ENTRE MATERIAL E ILUMINAÇÃO</w:t>
      </w:r>
    </w:p>
    <w:p w14:paraId="2CC8B57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Nenhum material pode ser avaliado isoladamente da luz.</w:t>
      </w:r>
    </w:p>
    <w:p w14:paraId="2AE770D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iluminação revela:</w:t>
      </w:r>
    </w:p>
    <w:p w14:paraId="0BE11904" w14:textId="77777777" w:rsidR="001B6BAF" w:rsidRPr="001B6BAF" w:rsidRDefault="001B6BAF">
      <w:pPr>
        <w:numPr>
          <w:ilvl w:val="0"/>
          <w:numId w:val="6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textura;</w:t>
      </w:r>
    </w:p>
    <w:p w14:paraId="55895C4F" w14:textId="77777777" w:rsidR="001B6BAF" w:rsidRPr="001B6BAF" w:rsidRDefault="001B6BAF">
      <w:pPr>
        <w:numPr>
          <w:ilvl w:val="0"/>
          <w:numId w:val="6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relevo;</w:t>
      </w:r>
    </w:p>
    <w:p w14:paraId="11A722D6" w14:textId="77777777" w:rsidR="001B6BAF" w:rsidRPr="001B6BAF" w:rsidRDefault="001B6BAF">
      <w:pPr>
        <w:numPr>
          <w:ilvl w:val="0"/>
          <w:numId w:val="6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reflexão;</w:t>
      </w:r>
    </w:p>
    <w:p w14:paraId="53F020F1" w14:textId="77777777" w:rsidR="001B6BAF" w:rsidRPr="001B6BAF" w:rsidRDefault="001B6BAF">
      <w:pPr>
        <w:numPr>
          <w:ilvl w:val="0"/>
          <w:numId w:val="6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transparência;</w:t>
      </w:r>
    </w:p>
    <w:p w14:paraId="3E2C960B" w14:textId="77777777" w:rsidR="001B6BAF" w:rsidRPr="001B6BAF" w:rsidRDefault="001B6BAF">
      <w:pPr>
        <w:numPr>
          <w:ilvl w:val="0"/>
          <w:numId w:val="6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espessura;</w:t>
      </w:r>
    </w:p>
    <w:p w14:paraId="4F84EB54" w14:textId="77777777" w:rsidR="001B6BAF" w:rsidRPr="001B6BAF" w:rsidRDefault="001B6BAF">
      <w:pPr>
        <w:numPr>
          <w:ilvl w:val="0"/>
          <w:numId w:val="6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irregularidades;</w:t>
      </w:r>
    </w:p>
    <w:p w14:paraId="3944CC5C" w14:textId="77777777" w:rsidR="001B6BAF" w:rsidRPr="001B6BAF" w:rsidRDefault="001B6BAF">
      <w:pPr>
        <w:numPr>
          <w:ilvl w:val="0"/>
          <w:numId w:val="65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contato entre superfícies.</w:t>
      </w:r>
    </w:p>
    <w:p w14:paraId="1F60ACE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Um material tecnicamente detalhado pode parecer artificial se a iluminação eliminar todas essas características.</w:t>
      </w:r>
    </w:p>
    <w:p w14:paraId="5AD5FEB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Da mesma forma, uma iluminação forte demais pode destruir a leitura de superfícies claras.</w:t>
      </w:r>
    </w:p>
    <w:p w14:paraId="5E98D84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0D52CDF5">
          <v:rect id="_x0000_i1063" style="width:0;height:1.5pt" o:hralign="center" o:hrstd="t" o:hr="t" fillcolor="#a0a0a0" stroked="f"/>
        </w:pict>
      </w:r>
    </w:p>
    <w:p w14:paraId="28AD8E3C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39. CONTROLE DE ALTAS LUZES</w:t>
      </w:r>
    </w:p>
    <w:p w14:paraId="25364BF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Materiais claros precisam preservar informação mesmo quando recebem iluminação intensa.</w:t>
      </w:r>
    </w:p>
    <w:p w14:paraId="2F0E31F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Especialmente em superfícies brancas, deve-se evitar:</w:t>
      </w:r>
    </w:p>
    <w:p w14:paraId="4E9F3FF2" w14:textId="77777777" w:rsidR="001B6BAF" w:rsidRPr="001B6BAF" w:rsidRDefault="001B6BAF">
      <w:pPr>
        <w:numPr>
          <w:ilvl w:val="0"/>
          <w:numId w:val="6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perda completa de textura;</w:t>
      </w:r>
    </w:p>
    <w:p w14:paraId="4E650CBE" w14:textId="77777777" w:rsidR="001B6BAF" w:rsidRPr="001B6BAF" w:rsidRDefault="001B6BAF">
      <w:pPr>
        <w:numPr>
          <w:ilvl w:val="0"/>
          <w:numId w:val="6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desaparecimento das quinas;</w:t>
      </w:r>
    </w:p>
    <w:p w14:paraId="15A6A919" w14:textId="77777777" w:rsidR="001B6BAF" w:rsidRPr="001B6BAF" w:rsidRDefault="001B6BAF">
      <w:pPr>
        <w:numPr>
          <w:ilvl w:val="0"/>
          <w:numId w:val="66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fusão visual entre diferentes planos.</w:t>
      </w:r>
    </w:p>
    <w:p w14:paraId="35B1CFE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leitura tridimensional deve permanecer.</w:t>
      </w:r>
    </w:p>
    <w:p w14:paraId="018227D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CB3EEF2">
          <v:rect id="_x0000_i1064" style="width:0;height:1.5pt" o:hralign="center" o:hrstd="t" o:hr="t" fillcolor="#a0a0a0" stroked="f"/>
        </w:pict>
      </w:r>
    </w:p>
    <w:p w14:paraId="793E2E4D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40. INTERPRETAÇÃO DE MATERIAIS TRANSLÚCIDOS</w:t>
      </w:r>
    </w:p>
    <w:p w14:paraId="618334B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Quando uma superfície aparece parcialmente transparente, a análise deve seguir esta lógica:</w:t>
      </w:r>
    </w:p>
    <w:p w14:paraId="018A0F5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Primeiro:</w:t>
      </w:r>
      <w:r w:rsidRPr="001B6BAF">
        <w:rPr>
          <w:rFonts w:ascii="Arial Narrow" w:hAnsi="Arial Narrow"/>
        </w:rPr>
        <w:t xml:space="preserve"> observar geometria e posição.</w:t>
      </w:r>
    </w:p>
    <w:p w14:paraId="287B8C0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Segundo:</w:t>
      </w:r>
      <w:r w:rsidRPr="001B6BAF">
        <w:rPr>
          <w:rFonts w:ascii="Arial Narrow" w:hAnsi="Arial Narrow"/>
        </w:rPr>
        <w:t xml:space="preserve"> observar tonalidade.</w:t>
      </w:r>
    </w:p>
    <w:p w14:paraId="26B7689F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Terceiro:</w:t>
      </w:r>
      <w:r w:rsidRPr="001B6BAF">
        <w:rPr>
          <w:rFonts w:ascii="Arial Narrow" w:hAnsi="Arial Narrow"/>
        </w:rPr>
        <w:t xml:space="preserve"> determinar a função provável.</w:t>
      </w:r>
    </w:p>
    <w:p w14:paraId="653561B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Quarto:</w:t>
      </w:r>
      <w:r w:rsidRPr="001B6BAF">
        <w:rPr>
          <w:rFonts w:ascii="Arial Narrow" w:hAnsi="Arial Narrow"/>
        </w:rPr>
        <w:t xml:space="preserve"> associar a superfície a um material físico.</w:t>
      </w:r>
    </w:p>
    <w:p w14:paraId="4BF238F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Exemplos derivados diretamente da lógica do catálogo:</w:t>
      </w:r>
    </w:p>
    <w:p w14:paraId="267FC2DB" w14:textId="77777777" w:rsidR="001B6BAF" w:rsidRPr="001B6BAF" w:rsidRDefault="001B6BAF">
      <w:pPr>
        <w:numPr>
          <w:ilvl w:val="0"/>
          <w:numId w:val="6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painel vertical translúcido em mobiliário → possível vidro </w:t>
      </w:r>
      <w:proofErr w:type="spellStart"/>
      <w:r w:rsidRPr="001B6BAF">
        <w:rPr>
          <w:rFonts w:ascii="Arial Narrow" w:hAnsi="Arial Narrow"/>
        </w:rPr>
        <w:t>reflecta</w:t>
      </w:r>
      <w:proofErr w:type="spellEnd"/>
      <w:r w:rsidRPr="001B6BAF">
        <w:rPr>
          <w:rFonts w:ascii="Arial Narrow" w:hAnsi="Arial Narrow"/>
        </w:rPr>
        <w:t>;</w:t>
      </w:r>
    </w:p>
    <w:p w14:paraId="0E6319B6" w14:textId="77777777" w:rsidR="001B6BAF" w:rsidRPr="001B6BAF" w:rsidRDefault="001B6BAF">
      <w:pPr>
        <w:numPr>
          <w:ilvl w:val="0"/>
          <w:numId w:val="6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fechamento arquitetônico transparente → vidro;</w:t>
      </w:r>
    </w:p>
    <w:p w14:paraId="0ADE1FE8" w14:textId="77777777" w:rsidR="001B6BAF" w:rsidRPr="001B6BAF" w:rsidRDefault="001B6BAF">
      <w:pPr>
        <w:numPr>
          <w:ilvl w:val="0"/>
          <w:numId w:val="6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fechamento difuso → possível vidro fosco;</w:t>
      </w:r>
    </w:p>
    <w:p w14:paraId="067AB105" w14:textId="77777777" w:rsidR="001B6BAF" w:rsidRPr="001B6BAF" w:rsidRDefault="001B6BAF">
      <w:pPr>
        <w:numPr>
          <w:ilvl w:val="0"/>
          <w:numId w:val="67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volume horizontal azulado externo → possível água de piscina.</w:t>
      </w:r>
    </w:p>
    <w:p w14:paraId="2BE5C6F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translucidez nunca deve ser automaticamente interpretada como ausência de material.</w:t>
      </w:r>
    </w:p>
    <w:p w14:paraId="290EA36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5DE28391">
          <v:rect id="_x0000_i1065" style="width:0;height:1.5pt" o:hralign="center" o:hrstd="t" o:hr="t" fillcolor="#a0a0a0" stroked="f"/>
        </w:pict>
      </w:r>
    </w:p>
    <w:p w14:paraId="319FB708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41. HIERARQUIA PARA INTERPRETAÇÃO VISUAL</w:t>
      </w:r>
    </w:p>
    <w:p w14:paraId="573D771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Uma interpretação segura pode seguir:</w:t>
      </w:r>
    </w:p>
    <w:p w14:paraId="6C0F58C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Geometria → posição → função → transparência → tonalidade → acabamento.</w:t>
      </w:r>
    </w:p>
    <w:p w14:paraId="23CD511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Essa sequência reduz erros causados pela análise baseada apenas em cor.</w:t>
      </w:r>
    </w:p>
    <w:p w14:paraId="16AD8D6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55DE40B8">
          <v:rect id="_x0000_i1066" style="width:0;height:1.5pt" o:hralign="center" o:hrstd="t" o:hr="t" fillcolor="#a0a0a0" stroked="f"/>
        </w:pict>
      </w:r>
    </w:p>
    <w:p w14:paraId="1B161696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42. ERROS GERAIS A EVITAR</w:t>
      </w:r>
    </w:p>
    <w:p w14:paraId="396D497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Durante a transformação de uma modelagem simplificada para aparência fotográfica, devem ser evitados principalmente:</w:t>
      </w:r>
    </w:p>
    <w:p w14:paraId="30A927D0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transformar transparência em vazio;</w:t>
      </w:r>
    </w:p>
    <w:p w14:paraId="64692383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tratar todos os materiais como superfícies lisas;</w:t>
      </w:r>
    </w:p>
    <w:p w14:paraId="30844756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produzir madeira sem veios;</w:t>
      </w:r>
    </w:p>
    <w:p w14:paraId="5DB1738D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produzir tecido sem trama;</w:t>
      </w:r>
    </w:p>
    <w:p w14:paraId="7BAAC2BC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produzir metal sem comportamento reflexivo;</w:t>
      </w:r>
    </w:p>
    <w:p w14:paraId="60FD9052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transformar material fosco em espelho;</w:t>
      </w:r>
    </w:p>
    <w:p w14:paraId="7A967486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eliminar porosidade de materiais que dependem dela;</w:t>
      </w:r>
    </w:p>
    <w:p w14:paraId="7901379B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transformar água em plano azul;</w:t>
      </w:r>
    </w:p>
    <w:p w14:paraId="3EBF2A1F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eliminar rejuntes de revestimentos;</w:t>
      </w:r>
    </w:p>
    <w:p w14:paraId="46BFC7FE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usar branco absoluto;</w:t>
      </w:r>
    </w:p>
    <w:p w14:paraId="46684838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remover variações naturais entre peças;</w:t>
      </w:r>
    </w:p>
    <w:p w14:paraId="29A76A3B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produzir superfícies perfeitamente uniformes;</w:t>
      </w:r>
    </w:p>
    <w:p w14:paraId="16A323C4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ignorar espessura visual do vidro;</w:t>
      </w:r>
    </w:p>
    <w:p w14:paraId="0B9FD0E0" w14:textId="77777777" w:rsidR="001B6BAF" w:rsidRPr="001B6BAF" w:rsidRDefault="001B6BAF">
      <w:pPr>
        <w:numPr>
          <w:ilvl w:val="0"/>
          <w:numId w:val="68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eliminar pequenas características físicas que identificam cada material.</w:t>
      </w:r>
    </w:p>
    <w:p w14:paraId="0D1CDD7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4A65B407">
          <v:rect id="_x0000_i1067" style="width:0;height:1.5pt" o:hralign="center" o:hrstd="t" o:hr="t" fillcolor="#a0a0a0" stroked="f"/>
        </w:pict>
      </w:r>
    </w:p>
    <w:p w14:paraId="276911FF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43. CONVERSÃO DE MODELAGEM SIMPLIFICADA PARA APARÊNCIA FOTOGRÁFICA</w:t>
      </w:r>
    </w:p>
    <w:p w14:paraId="04E42F7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Uma superfície simplificada deve ser interpretada, e não redesenhada.</w:t>
      </w:r>
    </w:p>
    <w:p w14:paraId="40FDBB2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transformação conceitual pode ser resumida como:</w:t>
      </w:r>
    </w:p>
    <w:p w14:paraId="61028A1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representação simplificada → identificação do material → recuperação de suas propriedades físicas visuais → interação coerente com a iluminação → aparência fotográfica.</w:t>
      </w:r>
    </w:p>
    <w:p w14:paraId="3979291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Por exemplo:</w:t>
      </w:r>
    </w:p>
    <w:p w14:paraId="7829434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Madeira simplificada</w:t>
      </w:r>
    </w:p>
    <w:p w14:paraId="6207977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Cor marrom → veios + acabamento acetinado + reflexão difusa.</w:t>
      </w:r>
    </w:p>
    <w:p w14:paraId="5849CC5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Metal simplificado</w:t>
      </w:r>
    </w:p>
    <w:p w14:paraId="22316DA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Cor cinza → acabamento metálico correspondente + reflexão física + microtextura.</w:t>
      </w:r>
    </w:p>
    <w:p w14:paraId="5D48EBD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Vidro simplificado</w:t>
      </w:r>
    </w:p>
    <w:p w14:paraId="518CBC8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Transparência → espessura visual + reflexão + transmissão + refração adequada.</w:t>
      </w:r>
    </w:p>
    <w:p w14:paraId="1F2A231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Pedra simplificada</w:t>
      </w:r>
    </w:p>
    <w:p w14:paraId="2E91409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Textura plana → veios/porosidade + relevo + reflexão correspondente.</w:t>
      </w:r>
    </w:p>
    <w:p w14:paraId="15669CE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Tecido simplificado</w:t>
      </w:r>
    </w:p>
    <w:p w14:paraId="1C9EBD9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Cor uniforme → trama + relevo + resposta luminosa apropriada.</w:t>
      </w:r>
    </w:p>
    <w:p w14:paraId="10DBF1A5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Água simplificada</w:t>
      </w:r>
    </w:p>
    <w:p w14:paraId="60D20BB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Plano azulado → transparência + reflexão + refração + ondulação suave + profundidade.</w:t>
      </w:r>
    </w:p>
    <w:p w14:paraId="7518AEAA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3AB83A93">
          <v:rect id="_x0000_i1068" style="width:0;height:1.5pt" o:hralign="center" o:hrstd="t" o:hr="t" fillcolor="#a0a0a0" stroked="f"/>
        </w:pict>
      </w:r>
    </w:p>
    <w:p w14:paraId="4EF1B6A1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44. PRINCÍPIO DE FIDELIDADE</w:t>
      </w:r>
    </w:p>
    <w:p w14:paraId="29F8168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 melhoria de materialidade não deve ser confundida com substituição de materiais.</w:t>
      </w:r>
    </w:p>
    <w:p w14:paraId="2D85234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Se uma superfície foi projetada como madeira, o objetivo é produzir </w:t>
      </w:r>
      <w:r w:rsidRPr="001B6BAF">
        <w:rPr>
          <w:rFonts w:ascii="Arial Narrow" w:hAnsi="Arial Narrow"/>
          <w:b/>
          <w:bCs/>
        </w:rPr>
        <w:t>madeira convincente</w:t>
      </w:r>
      <w:r w:rsidRPr="001B6BAF">
        <w:rPr>
          <w:rFonts w:ascii="Arial Narrow" w:hAnsi="Arial Narrow"/>
        </w:rPr>
        <w:t>.</w:t>
      </w:r>
    </w:p>
    <w:p w14:paraId="67A7BD7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Não </w:t>
      </w:r>
      <w:proofErr w:type="gramStart"/>
      <w:r w:rsidRPr="001B6BAF">
        <w:rPr>
          <w:rFonts w:ascii="Arial Narrow" w:hAnsi="Arial Narrow"/>
        </w:rPr>
        <w:t>substituí-la</w:t>
      </w:r>
      <w:proofErr w:type="gramEnd"/>
      <w:r w:rsidRPr="001B6BAF">
        <w:rPr>
          <w:rFonts w:ascii="Arial Narrow" w:hAnsi="Arial Narrow"/>
        </w:rPr>
        <w:t xml:space="preserve"> por mármore porque mármore pareceria mais sofisticado.</w:t>
      </w:r>
    </w:p>
    <w:p w14:paraId="291BD060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Se existe vidro fumê, deve-se aprimorar o comportamento do vidro fumê, e não </w:t>
      </w:r>
      <w:proofErr w:type="gramStart"/>
      <w:r w:rsidRPr="001B6BAF">
        <w:rPr>
          <w:rFonts w:ascii="Arial Narrow" w:hAnsi="Arial Narrow"/>
        </w:rPr>
        <w:t>transformá-lo</w:t>
      </w:r>
      <w:proofErr w:type="gramEnd"/>
      <w:r w:rsidRPr="001B6BAF">
        <w:rPr>
          <w:rFonts w:ascii="Arial Narrow" w:hAnsi="Arial Narrow"/>
        </w:rPr>
        <w:t xml:space="preserve"> em vidro transparente.</w:t>
      </w:r>
    </w:p>
    <w:p w14:paraId="2B15C66C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O realismo deve reforçar a intenção material existente.</w:t>
      </w:r>
    </w:p>
    <w:p w14:paraId="7D69E50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48ABDE90">
          <v:rect id="_x0000_i1069" style="width:0;height:1.5pt" o:hralign="center" o:hrstd="t" o:hr="t" fillcolor="#a0a0a0" stroked="f"/>
        </w:pict>
      </w:r>
    </w:p>
    <w:p w14:paraId="6283A4BD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45. CHECKLIST DE MATERIALIDADE</w:t>
      </w:r>
    </w:p>
    <w:p w14:paraId="6F53E237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Antes de considerar um render satisfatório, verificar: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6645"/>
      </w:tblGrid>
      <w:tr w:rsidR="001B6BAF" w:rsidRPr="001B6BAF" w14:paraId="66D8F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A45FB" w14:textId="77777777" w:rsidR="001B6BAF" w:rsidRPr="001B6BAF" w:rsidRDefault="001B6BAF" w:rsidP="001B6BAF">
            <w:pPr>
              <w:rPr>
                <w:rFonts w:ascii="Arial Narrow" w:hAnsi="Arial Narrow"/>
                <w:b/>
                <w:bCs/>
              </w:rPr>
            </w:pPr>
            <w:r w:rsidRPr="001B6BAF">
              <w:rPr>
                <w:rFonts w:ascii="Arial Narrow" w:hAnsi="Arial Narrow"/>
                <w:b/>
                <w:bCs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0AFB542D" w14:textId="77777777" w:rsidR="001B6BAF" w:rsidRPr="001B6BAF" w:rsidRDefault="001B6BAF" w:rsidP="001B6BAF">
            <w:pPr>
              <w:rPr>
                <w:rFonts w:ascii="Arial Narrow" w:hAnsi="Arial Narrow"/>
                <w:b/>
                <w:bCs/>
              </w:rPr>
            </w:pPr>
            <w:r w:rsidRPr="001B6BAF">
              <w:rPr>
                <w:rFonts w:ascii="Arial Narrow" w:hAnsi="Arial Narrow"/>
                <w:b/>
                <w:bCs/>
              </w:rPr>
              <w:t>Pergunta</w:t>
            </w:r>
          </w:p>
        </w:tc>
      </w:tr>
      <w:tr w:rsidR="001B6BAF" w:rsidRPr="001B6BAF" w14:paraId="1B682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99A0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Identidade</w:t>
            </w:r>
          </w:p>
        </w:tc>
        <w:tc>
          <w:tcPr>
            <w:tcW w:w="0" w:type="auto"/>
            <w:vAlign w:val="center"/>
            <w:hideMark/>
          </w:tcPr>
          <w:p w14:paraId="0C2C5290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Cada superfície continua representando o material original?</w:t>
            </w:r>
          </w:p>
        </w:tc>
      </w:tr>
      <w:tr w:rsidR="001B6BAF" w:rsidRPr="001B6BAF" w14:paraId="7355D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A481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Textura</w:t>
            </w:r>
          </w:p>
        </w:tc>
        <w:tc>
          <w:tcPr>
            <w:tcW w:w="0" w:type="auto"/>
            <w:vAlign w:val="center"/>
            <w:hideMark/>
          </w:tcPr>
          <w:p w14:paraId="027F93CD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Existe informação superficial compatível com o material?</w:t>
            </w:r>
          </w:p>
        </w:tc>
      </w:tr>
      <w:tr w:rsidR="001B6BAF" w:rsidRPr="001B6BAF" w14:paraId="709C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60A6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Reflexão</w:t>
            </w:r>
          </w:p>
        </w:tc>
        <w:tc>
          <w:tcPr>
            <w:tcW w:w="0" w:type="auto"/>
            <w:vAlign w:val="center"/>
            <w:hideMark/>
          </w:tcPr>
          <w:p w14:paraId="0C88A131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O comportamento reflexivo corresponde ao acabamento?</w:t>
            </w:r>
          </w:p>
        </w:tc>
      </w:tr>
      <w:tr w:rsidR="001B6BAF" w:rsidRPr="001B6BAF" w14:paraId="1010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C6A6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Transparência</w:t>
            </w:r>
          </w:p>
        </w:tc>
        <w:tc>
          <w:tcPr>
            <w:tcW w:w="0" w:type="auto"/>
            <w:vAlign w:val="center"/>
            <w:hideMark/>
          </w:tcPr>
          <w:p w14:paraId="4BC99975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Superfícies transparentes/translúcidas foram corretamente interpretadas?</w:t>
            </w:r>
          </w:p>
        </w:tc>
      </w:tr>
      <w:tr w:rsidR="001B6BAF" w:rsidRPr="001B6BAF" w14:paraId="1E989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D05A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Vidro</w:t>
            </w:r>
          </w:p>
        </w:tc>
        <w:tc>
          <w:tcPr>
            <w:tcW w:w="0" w:type="auto"/>
            <w:vAlign w:val="center"/>
            <w:hideMark/>
          </w:tcPr>
          <w:p w14:paraId="288C0495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Possui presença física em vez de parecer vazio?</w:t>
            </w:r>
          </w:p>
        </w:tc>
      </w:tr>
      <w:tr w:rsidR="001B6BAF" w:rsidRPr="001B6BAF" w14:paraId="53DD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9198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Madeira</w:t>
            </w:r>
          </w:p>
        </w:tc>
        <w:tc>
          <w:tcPr>
            <w:tcW w:w="0" w:type="auto"/>
            <w:vAlign w:val="center"/>
            <w:hideMark/>
          </w:tcPr>
          <w:p w14:paraId="06786597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Os veios permanecem perceptíveis?</w:t>
            </w:r>
          </w:p>
        </w:tc>
      </w:tr>
      <w:tr w:rsidR="001B6BAF" w:rsidRPr="001B6BAF" w14:paraId="229C3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CB53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0979D991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Reflexos e microtextura ajudam a identificar o acabamento?</w:t>
            </w:r>
          </w:p>
        </w:tc>
      </w:tr>
      <w:tr w:rsidR="001B6BAF" w:rsidRPr="001B6BAF" w14:paraId="019F4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4D83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Pedra</w:t>
            </w:r>
          </w:p>
        </w:tc>
        <w:tc>
          <w:tcPr>
            <w:tcW w:w="0" w:type="auto"/>
            <w:vAlign w:val="center"/>
            <w:hideMark/>
          </w:tcPr>
          <w:p w14:paraId="063D8837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Veios, porosidade ou características minerais estão presentes quando aplicáveis?</w:t>
            </w:r>
          </w:p>
        </w:tc>
      </w:tr>
      <w:tr w:rsidR="001B6BAF" w:rsidRPr="001B6BAF" w14:paraId="5CF6C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6060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Tecidos</w:t>
            </w:r>
          </w:p>
        </w:tc>
        <w:tc>
          <w:tcPr>
            <w:tcW w:w="0" w:type="auto"/>
            <w:vAlign w:val="center"/>
            <w:hideMark/>
          </w:tcPr>
          <w:p w14:paraId="7DB32747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Trama/relevo impedem aparência plástica?</w:t>
            </w:r>
          </w:p>
        </w:tc>
      </w:tr>
      <w:tr w:rsidR="001B6BAF" w:rsidRPr="001B6BAF" w14:paraId="09AEE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525C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Água</w:t>
            </w:r>
          </w:p>
        </w:tc>
        <w:tc>
          <w:tcPr>
            <w:tcW w:w="0" w:type="auto"/>
            <w:vAlign w:val="center"/>
            <w:hideMark/>
          </w:tcPr>
          <w:p w14:paraId="310E390A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Existem reflexão, transparência/refração e ondulação coerentes?</w:t>
            </w:r>
          </w:p>
        </w:tc>
      </w:tr>
      <w:tr w:rsidR="001B6BAF" w:rsidRPr="001B6BAF" w14:paraId="3F78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96B1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Cerâmica</w:t>
            </w:r>
          </w:p>
        </w:tc>
        <w:tc>
          <w:tcPr>
            <w:tcW w:w="0" w:type="auto"/>
            <w:vAlign w:val="center"/>
            <w:hideMark/>
          </w:tcPr>
          <w:p w14:paraId="4BB6D0E1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Há variação entre peças e rejunte quando aplicável?</w:t>
            </w:r>
          </w:p>
        </w:tc>
      </w:tr>
      <w:tr w:rsidR="001B6BAF" w:rsidRPr="001B6BAF" w14:paraId="254B3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547D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Brancos</w:t>
            </w:r>
          </w:p>
        </w:tc>
        <w:tc>
          <w:tcPr>
            <w:tcW w:w="0" w:type="auto"/>
            <w:vAlign w:val="center"/>
            <w:hideMark/>
          </w:tcPr>
          <w:p w14:paraId="2E343E6A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Continuam brancos sem atingir aparência estourada?</w:t>
            </w:r>
          </w:p>
        </w:tc>
      </w:tr>
      <w:tr w:rsidR="001B6BAF" w:rsidRPr="001B6BAF" w14:paraId="71F34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A9C3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Iluminação</w:t>
            </w:r>
          </w:p>
        </w:tc>
        <w:tc>
          <w:tcPr>
            <w:tcW w:w="0" w:type="auto"/>
            <w:vAlign w:val="center"/>
            <w:hideMark/>
          </w:tcPr>
          <w:p w14:paraId="12CD8851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A luz revela a materialidade em vez de apagá-la?</w:t>
            </w:r>
          </w:p>
        </w:tc>
      </w:tr>
      <w:tr w:rsidR="001B6BAF" w:rsidRPr="001B6BAF" w14:paraId="0177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CE39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  <w:b/>
                <w:bCs/>
              </w:rPr>
              <w:t>Uniformidade</w:t>
            </w:r>
          </w:p>
        </w:tc>
        <w:tc>
          <w:tcPr>
            <w:tcW w:w="0" w:type="auto"/>
            <w:vAlign w:val="center"/>
            <w:hideMark/>
          </w:tcPr>
          <w:p w14:paraId="62480F16" w14:textId="77777777" w:rsidR="001B6BAF" w:rsidRPr="001B6BAF" w:rsidRDefault="001B6BAF" w:rsidP="001B6BAF">
            <w:pPr>
              <w:rPr>
                <w:rFonts w:ascii="Arial Narrow" w:hAnsi="Arial Narrow"/>
              </w:rPr>
            </w:pPr>
            <w:r w:rsidRPr="001B6BAF">
              <w:rPr>
                <w:rFonts w:ascii="Arial Narrow" w:hAnsi="Arial Narrow"/>
              </w:rPr>
              <w:t>Pequenas variações naturais evitam aparência digital?</w:t>
            </w:r>
          </w:p>
        </w:tc>
      </w:tr>
    </w:tbl>
    <w:p w14:paraId="66AFF836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048606E5">
          <v:rect id="_x0000_i1070" style="width:0;height:1.5pt" o:hralign="center" o:hrstd="t" o:hr="t" fillcolor="#a0a0a0" stroked="f"/>
        </w:pict>
      </w:r>
    </w:p>
    <w:p w14:paraId="07D20ABC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46. LIMITES TÉCNICOS DESTE GUIA</w:t>
      </w:r>
    </w:p>
    <w:p w14:paraId="1FF28872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O MATERIAL 02 funciona principalmente como um </w:t>
      </w:r>
      <w:r w:rsidRPr="001B6BAF">
        <w:rPr>
          <w:rFonts w:ascii="Arial Narrow" w:hAnsi="Arial Narrow"/>
          <w:b/>
          <w:bCs/>
        </w:rPr>
        <w:t>catálogo de interpretação visual e comportamento esperado dos materiais</w:t>
      </w:r>
      <w:r w:rsidRPr="001B6BAF">
        <w:rPr>
          <w:rFonts w:ascii="Arial Narrow" w:hAnsi="Arial Narrow"/>
        </w:rPr>
        <w:t xml:space="preserve">. Ele não estabelece valores técnicos numéricos para vários parâmetros de renderização. </w:t>
      </w:r>
    </w:p>
    <w:p w14:paraId="36692F18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Portanto, este guia deliberadamente </w:t>
      </w:r>
      <w:r w:rsidRPr="001B6BAF">
        <w:rPr>
          <w:rFonts w:ascii="Arial Narrow" w:hAnsi="Arial Narrow"/>
          <w:b/>
          <w:bCs/>
        </w:rPr>
        <w:t>não determina valores universais</w:t>
      </w:r>
      <w:r w:rsidRPr="001B6BAF">
        <w:rPr>
          <w:rFonts w:ascii="Arial Narrow" w:hAnsi="Arial Narrow"/>
        </w:rPr>
        <w:t xml:space="preserve"> para:</w:t>
      </w:r>
    </w:p>
    <w:p w14:paraId="7C406F9A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IOR;</w:t>
      </w:r>
    </w:p>
    <w:p w14:paraId="4F065683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roughness</w:t>
      </w:r>
      <w:proofErr w:type="spellEnd"/>
      <w:r w:rsidRPr="001B6BAF">
        <w:rPr>
          <w:rFonts w:ascii="Arial Narrow" w:hAnsi="Arial Narrow"/>
        </w:rPr>
        <w:t xml:space="preserve"> numérico;</w:t>
      </w:r>
    </w:p>
    <w:p w14:paraId="4131CB43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metallic</w:t>
      </w:r>
      <w:proofErr w:type="spellEnd"/>
      <w:r w:rsidRPr="001B6BAF">
        <w:rPr>
          <w:rFonts w:ascii="Arial Narrow" w:hAnsi="Arial Narrow"/>
        </w:rPr>
        <w:t>;</w:t>
      </w:r>
    </w:p>
    <w:p w14:paraId="2E4FA3DB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normal</w:t>
      </w:r>
      <w:proofErr w:type="spellEnd"/>
      <w:r w:rsidRPr="001B6BAF">
        <w:rPr>
          <w:rFonts w:ascii="Arial Narrow" w:hAnsi="Arial Narrow"/>
        </w:rPr>
        <w:t xml:space="preserve"> </w:t>
      </w:r>
      <w:proofErr w:type="spellStart"/>
      <w:r w:rsidRPr="001B6BAF">
        <w:rPr>
          <w:rFonts w:ascii="Arial Narrow" w:hAnsi="Arial Narrow"/>
        </w:rPr>
        <w:t>strength</w:t>
      </w:r>
      <w:proofErr w:type="spellEnd"/>
      <w:r w:rsidRPr="001B6BAF">
        <w:rPr>
          <w:rFonts w:ascii="Arial Narrow" w:hAnsi="Arial Narrow"/>
        </w:rPr>
        <w:t>;</w:t>
      </w:r>
    </w:p>
    <w:p w14:paraId="404DCC38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displacement</w:t>
      </w:r>
      <w:proofErr w:type="spellEnd"/>
      <w:r w:rsidRPr="001B6BAF">
        <w:rPr>
          <w:rFonts w:ascii="Arial Narrow" w:hAnsi="Arial Narrow"/>
        </w:rPr>
        <w:t>;</w:t>
      </w:r>
    </w:p>
    <w:p w14:paraId="03A05B03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proofErr w:type="spellStart"/>
      <w:r w:rsidRPr="001B6BAF">
        <w:rPr>
          <w:rFonts w:ascii="Arial Narrow" w:hAnsi="Arial Narrow"/>
        </w:rPr>
        <w:t>bump</w:t>
      </w:r>
      <w:proofErr w:type="spellEnd"/>
      <w:r w:rsidRPr="001B6BAF">
        <w:rPr>
          <w:rFonts w:ascii="Arial Narrow" w:hAnsi="Arial Narrow"/>
        </w:rPr>
        <w:t xml:space="preserve"> </w:t>
      </w:r>
      <w:proofErr w:type="spellStart"/>
      <w:r w:rsidRPr="001B6BAF">
        <w:rPr>
          <w:rFonts w:ascii="Arial Narrow" w:hAnsi="Arial Narrow"/>
        </w:rPr>
        <w:t>strength</w:t>
      </w:r>
      <w:proofErr w:type="spellEnd"/>
      <w:r w:rsidRPr="001B6BAF">
        <w:rPr>
          <w:rFonts w:ascii="Arial Narrow" w:hAnsi="Arial Narrow"/>
        </w:rPr>
        <w:t>;</w:t>
      </w:r>
    </w:p>
    <w:p w14:paraId="39D02D53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dimensões exatas das texturas;</w:t>
      </w:r>
    </w:p>
    <w:p w14:paraId="02679B94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intensidade física de reflexão;</w:t>
      </w:r>
    </w:p>
    <w:p w14:paraId="5BC828BF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>transmissão numérica;</w:t>
      </w:r>
    </w:p>
    <w:p w14:paraId="28D01922" w14:textId="77777777" w:rsidR="001B6BAF" w:rsidRPr="001B6BAF" w:rsidRDefault="001B6BAF">
      <w:pPr>
        <w:numPr>
          <w:ilvl w:val="0"/>
          <w:numId w:val="69"/>
        </w:num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parâmetros específicos de motores como V-Ray, Corona, </w:t>
      </w:r>
      <w:proofErr w:type="spellStart"/>
      <w:r w:rsidRPr="001B6BAF">
        <w:rPr>
          <w:rFonts w:ascii="Arial Narrow" w:hAnsi="Arial Narrow"/>
        </w:rPr>
        <w:t>Cycles</w:t>
      </w:r>
      <w:proofErr w:type="spellEnd"/>
      <w:r w:rsidRPr="001B6BAF">
        <w:rPr>
          <w:rFonts w:ascii="Arial Narrow" w:hAnsi="Arial Narrow"/>
        </w:rPr>
        <w:t xml:space="preserve"> ou </w:t>
      </w:r>
      <w:proofErr w:type="spellStart"/>
      <w:r w:rsidRPr="001B6BAF">
        <w:rPr>
          <w:rFonts w:ascii="Arial Narrow" w:hAnsi="Arial Narrow"/>
        </w:rPr>
        <w:t>Enscape</w:t>
      </w:r>
      <w:proofErr w:type="spellEnd"/>
      <w:r w:rsidRPr="001B6BAF">
        <w:rPr>
          <w:rFonts w:ascii="Arial Narrow" w:hAnsi="Arial Narrow"/>
        </w:rPr>
        <w:t>.</w:t>
      </w:r>
    </w:p>
    <w:p w14:paraId="5260ED7D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lastRenderedPageBreak/>
        <w:t>Esses valores não devem ser apresentados como se fossem provenientes do MATERIAL 02.</w:t>
      </w:r>
    </w:p>
    <w:p w14:paraId="6B83C0D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24C324BC">
          <v:rect id="_x0000_i1071" style="width:0;height:1.5pt" o:hralign="center" o:hrstd="t" o:hr="t" fillcolor="#a0a0a0" stroked="f"/>
        </w:pict>
      </w:r>
    </w:p>
    <w:p w14:paraId="38897EDA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47. REGRA-MESTRA</w:t>
      </w:r>
    </w:p>
    <w:p w14:paraId="0DD4322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Todo o sistema pode ser condensado em uma única diretriz:</w:t>
      </w:r>
    </w:p>
    <w:p w14:paraId="209514E1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 xml:space="preserve">Preservar a identidade do material originalmente representado e substituir sua aparência digital simplificada por uma leitura física convincente, utilizando textura, </w:t>
      </w:r>
      <w:proofErr w:type="spellStart"/>
      <w:r w:rsidRPr="001B6BAF">
        <w:rPr>
          <w:rFonts w:ascii="Arial Narrow" w:hAnsi="Arial Narrow"/>
          <w:b/>
          <w:bCs/>
        </w:rPr>
        <w:t>microvariação</w:t>
      </w:r>
      <w:proofErr w:type="spellEnd"/>
      <w:r w:rsidRPr="001B6BAF">
        <w:rPr>
          <w:rFonts w:ascii="Arial Narrow" w:hAnsi="Arial Narrow"/>
          <w:b/>
          <w:bCs/>
        </w:rPr>
        <w:t>, reflexão, relevo, transparência, refração, espessura e interação com a iluminação apenas na medida apropriada para cada categoria.</w:t>
      </w:r>
    </w:p>
    <w:p w14:paraId="124EC83E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>O resultado desejado não é um material “mais chamativo”.</w:t>
      </w:r>
    </w:p>
    <w:p w14:paraId="7364B774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t xml:space="preserve">É um material </w:t>
      </w:r>
      <w:r w:rsidRPr="001B6BAF">
        <w:rPr>
          <w:rFonts w:ascii="Arial Narrow" w:hAnsi="Arial Narrow"/>
          <w:b/>
          <w:bCs/>
        </w:rPr>
        <w:t>mais crível</w:t>
      </w:r>
      <w:r w:rsidRPr="001B6BAF">
        <w:rPr>
          <w:rFonts w:ascii="Arial Narrow" w:hAnsi="Arial Narrow"/>
        </w:rPr>
        <w:t>.</w:t>
      </w:r>
    </w:p>
    <w:p w14:paraId="79DEE189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</w:rPr>
        <w:pict w14:anchorId="6D64F3D8">
          <v:rect id="_x0000_i1072" style="width:0;height:1.5pt" o:hralign="center" o:hrstd="t" o:hr="t" fillcolor="#a0a0a0" stroked="f"/>
        </w:pict>
      </w:r>
    </w:p>
    <w:p w14:paraId="767F4378" w14:textId="77777777" w:rsidR="001B6BAF" w:rsidRPr="001B6BAF" w:rsidRDefault="001B6BAF" w:rsidP="001B6BAF">
      <w:pPr>
        <w:rPr>
          <w:rFonts w:ascii="Arial Narrow" w:hAnsi="Arial Narrow"/>
          <w:b/>
          <w:bCs/>
        </w:rPr>
      </w:pPr>
      <w:r w:rsidRPr="001B6BAF">
        <w:rPr>
          <w:rFonts w:ascii="Arial Narrow" w:hAnsi="Arial Narrow"/>
          <w:b/>
          <w:bCs/>
        </w:rPr>
        <w:t>RESUMO OPERACIONAL</w:t>
      </w:r>
    </w:p>
    <w:p w14:paraId="0B4C58CB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Madeira:</w:t>
      </w:r>
      <w:r w:rsidRPr="001B6BAF">
        <w:rPr>
          <w:rFonts w:ascii="Arial Narrow" w:hAnsi="Arial Narrow"/>
        </w:rPr>
        <w:t xml:space="preserve"> veios + acabamento acetinado + reflexão difusa.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Metal:</w:t>
      </w:r>
      <w:r w:rsidRPr="001B6BAF">
        <w:rPr>
          <w:rFonts w:ascii="Arial Narrow" w:hAnsi="Arial Narrow"/>
        </w:rPr>
        <w:t xml:space="preserve"> acabamento correspondente + reflexos físicos + </w:t>
      </w:r>
      <w:proofErr w:type="spellStart"/>
      <w:r w:rsidRPr="001B6BAF">
        <w:rPr>
          <w:rFonts w:ascii="Arial Narrow" w:hAnsi="Arial Narrow"/>
        </w:rPr>
        <w:t>microarranhões</w:t>
      </w:r>
      <w:proofErr w:type="spellEnd"/>
      <w:r w:rsidRPr="001B6BAF">
        <w:rPr>
          <w:rFonts w:ascii="Arial Narrow" w:hAnsi="Arial Narrow"/>
        </w:rPr>
        <w:t xml:space="preserve"> discretos.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Vidro:</w:t>
      </w:r>
      <w:r w:rsidRPr="001B6BAF">
        <w:rPr>
          <w:rFonts w:ascii="Arial Narrow" w:hAnsi="Arial Narrow"/>
        </w:rPr>
        <w:t xml:space="preserve"> presença física + espessura visual + reflexão/transmissão/refração conforme o tipo.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Pedra:</w:t>
      </w:r>
      <w:r w:rsidRPr="001B6BAF">
        <w:rPr>
          <w:rFonts w:ascii="Arial Narrow" w:hAnsi="Arial Narrow"/>
        </w:rPr>
        <w:t xml:space="preserve"> características minerais + veios/porosidade + relevo + reflexão coerente.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Concreto:</w:t>
      </w:r>
      <w:r w:rsidRPr="001B6BAF">
        <w:rPr>
          <w:rFonts w:ascii="Arial Narrow" w:hAnsi="Arial Narrow"/>
        </w:rPr>
        <w:t xml:space="preserve"> aparência mineral + caráter fosco + variações naturais quando aplicáveis.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Porcelanato:</w:t>
      </w:r>
      <w:r w:rsidRPr="001B6BAF">
        <w:rPr>
          <w:rFonts w:ascii="Arial Narrow" w:hAnsi="Arial Narrow"/>
        </w:rPr>
        <w:t xml:space="preserve"> variação entre peças + rejunte + reflexão correspondente ao acabamento.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Tecido:</w:t>
      </w:r>
      <w:r w:rsidRPr="001B6BAF">
        <w:rPr>
          <w:rFonts w:ascii="Arial Narrow" w:hAnsi="Arial Narrow"/>
        </w:rPr>
        <w:t xml:space="preserve"> trama + relevo + resposta luminosa própria.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Couro:</w:t>
      </w:r>
      <w:r w:rsidRPr="001B6BAF">
        <w:rPr>
          <w:rFonts w:ascii="Arial Narrow" w:hAnsi="Arial Narrow"/>
        </w:rPr>
        <w:t xml:space="preserve"> leve brilho + pequenas variações/marcas.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Água:</w:t>
      </w:r>
      <w:r w:rsidRPr="001B6BAF">
        <w:rPr>
          <w:rFonts w:ascii="Arial Narrow" w:hAnsi="Arial Narrow"/>
        </w:rPr>
        <w:t xml:space="preserve"> reflexão + transparência + refração + ondulação + profundidade.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Vegetação:</w:t>
      </w:r>
      <w:r w:rsidRPr="001B6BAF">
        <w:rPr>
          <w:rFonts w:ascii="Arial Narrow" w:hAnsi="Arial Narrow"/>
        </w:rPr>
        <w:t xml:space="preserve"> variação + translucidez + sombras naturais.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Plástico:</w:t>
      </w:r>
      <w:r w:rsidRPr="001B6BAF">
        <w:rPr>
          <w:rFonts w:ascii="Arial Narrow" w:hAnsi="Arial Narrow"/>
        </w:rPr>
        <w:t xml:space="preserve"> acabamento fosco/brilhante + textura suficiente para evitar artificialidade.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Papel:</w:t>
      </w:r>
      <w:r w:rsidRPr="001B6BAF">
        <w:rPr>
          <w:rFonts w:ascii="Arial Narrow" w:hAnsi="Arial Narrow"/>
        </w:rPr>
        <w:t xml:space="preserve"> textura + espessura + sombreamento.</w:t>
      </w:r>
      <w:r w:rsidRPr="001B6BAF">
        <w:rPr>
          <w:rFonts w:ascii="Arial Narrow" w:hAnsi="Arial Narrow"/>
        </w:rPr>
        <w:br/>
      </w:r>
      <w:r w:rsidRPr="001B6BAF">
        <w:rPr>
          <w:rFonts w:ascii="Arial Narrow" w:hAnsi="Arial Narrow"/>
          <w:b/>
          <w:bCs/>
        </w:rPr>
        <w:t>Brancos:</w:t>
      </w:r>
      <w:r w:rsidRPr="001B6BAF">
        <w:rPr>
          <w:rFonts w:ascii="Arial Narrow" w:hAnsi="Arial Narrow"/>
        </w:rPr>
        <w:t xml:space="preserve"> nunca branco absoluto; preservar tonalidade, volume, sombras e leitura material.</w:t>
      </w:r>
    </w:p>
    <w:p w14:paraId="0AF72383" w14:textId="77777777" w:rsidR="001B6BAF" w:rsidRPr="001B6BAF" w:rsidRDefault="001B6BAF" w:rsidP="001B6BAF">
      <w:pPr>
        <w:rPr>
          <w:rFonts w:ascii="Arial Narrow" w:hAnsi="Arial Narrow"/>
        </w:rPr>
      </w:pPr>
      <w:r w:rsidRPr="001B6BAF">
        <w:rPr>
          <w:rFonts w:ascii="Arial Narrow" w:hAnsi="Arial Narrow"/>
          <w:b/>
          <w:bCs/>
        </w:rPr>
        <w:t>Princípio final:</w:t>
      </w:r>
      <w:r w:rsidRPr="001B6BAF">
        <w:rPr>
          <w:rFonts w:ascii="Arial Narrow" w:hAnsi="Arial Narrow"/>
        </w:rPr>
        <w:t xml:space="preserve"> </w:t>
      </w:r>
      <w:r w:rsidRPr="001B6BAF">
        <w:rPr>
          <w:rFonts w:ascii="Arial Narrow" w:hAnsi="Arial Narrow"/>
          <w:i/>
          <w:iCs/>
        </w:rPr>
        <w:t>não redesenhar o material; revelar fotograficamente aquilo que ele deveria ser.</w:t>
      </w:r>
    </w:p>
    <w:p w14:paraId="233347DC" w14:textId="746D51CA" w:rsidR="00E41456" w:rsidRPr="001B6BAF" w:rsidRDefault="00E41456" w:rsidP="001B6BAF"/>
    <w:sectPr w:rsidR="00E41456" w:rsidRPr="001B6BAF" w:rsidSect="00CC5C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4C7"/>
    <w:multiLevelType w:val="multilevel"/>
    <w:tmpl w:val="721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56C2"/>
    <w:multiLevelType w:val="multilevel"/>
    <w:tmpl w:val="265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250D"/>
    <w:multiLevelType w:val="multilevel"/>
    <w:tmpl w:val="2D72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39E6"/>
    <w:multiLevelType w:val="multilevel"/>
    <w:tmpl w:val="D92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062F"/>
    <w:multiLevelType w:val="multilevel"/>
    <w:tmpl w:val="E81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32045"/>
    <w:multiLevelType w:val="multilevel"/>
    <w:tmpl w:val="6A2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82ED6"/>
    <w:multiLevelType w:val="multilevel"/>
    <w:tmpl w:val="F6C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B256E"/>
    <w:multiLevelType w:val="multilevel"/>
    <w:tmpl w:val="3FA2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D2C2C"/>
    <w:multiLevelType w:val="multilevel"/>
    <w:tmpl w:val="A0F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5689A"/>
    <w:multiLevelType w:val="multilevel"/>
    <w:tmpl w:val="356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6600C"/>
    <w:multiLevelType w:val="multilevel"/>
    <w:tmpl w:val="F38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02879"/>
    <w:multiLevelType w:val="multilevel"/>
    <w:tmpl w:val="E55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A4E00"/>
    <w:multiLevelType w:val="multilevel"/>
    <w:tmpl w:val="211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43F07"/>
    <w:multiLevelType w:val="multilevel"/>
    <w:tmpl w:val="57D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70204"/>
    <w:multiLevelType w:val="multilevel"/>
    <w:tmpl w:val="207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239DA"/>
    <w:multiLevelType w:val="multilevel"/>
    <w:tmpl w:val="41B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27507"/>
    <w:multiLevelType w:val="multilevel"/>
    <w:tmpl w:val="AFB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D306E"/>
    <w:multiLevelType w:val="multilevel"/>
    <w:tmpl w:val="432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C2016"/>
    <w:multiLevelType w:val="multilevel"/>
    <w:tmpl w:val="286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A24FC"/>
    <w:multiLevelType w:val="multilevel"/>
    <w:tmpl w:val="213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C7C28"/>
    <w:multiLevelType w:val="multilevel"/>
    <w:tmpl w:val="9CE0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D7FEA"/>
    <w:multiLevelType w:val="multilevel"/>
    <w:tmpl w:val="1C1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D639E"/>
    <w:multiLevelType w:val="multilevel"/>
    <w:tmpl w:val="BD1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706C5"/>
    <w:multiLevelType w:val="multilevel"/>
    <w:tmpl w:val="DF0EC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56240B"/>
    <w:multiLevelType w:val="multilevel"/>
    <w:tmpl w:val="0262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C15A8"/>
    <w:multiLevelType w:val="multilevel"/>
    <w:tmpl w:val="06C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C3213"/>
    <w:multiLevelType w:val="multilevel"/>
    <w:tmpl w:val="A5A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23DED"/>
    <w:multiLevelType w:val="multilevel"/>
    <w:tmpl w:val="FB1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107D3F"/>
    <w:multiLevelType w:val="multilevel"/>
    <w:tmpl w:val="76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74DCB"/>
    <w:multiLevelType w:val="multilevel"/>
    <w:tmpl w:val="63D6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24541"/>
    <w:multiLevelType w:val="multilevel"/>
    <w:tmpl w:val="10E2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348D1"/>
    <w:multiLevelType w:val="multilevel"/>
    <w:tmpl w:val="96C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21C80"/>
    <w:multiLevelType w:val="multilevel"/>
    <w:tmpl w:val="385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A7DDE"/>
    <w:multiLevelType w:val="multilevel"/>
    <w:tmpl w:val="218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50947"/>
    <w:multiLevelType w:val="multilevel"/>
    <w:tmpl w:val="425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52435"/>
    <w:multiLevelType w:val="multilevel"/>
    <w:tmpl w:val="86B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52DB0"/>
    <w:multiLevelType w:val="multilevel"/>
    <w:tmpl w:val="073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F1F16"/>
    <w:multiLevelType w:val="multilevel"/>
    <w:tmpl w:val="AC4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361F72"/>
    <w:multiLevelType w:val="multilevel"/>
    <w:tmpl w:val="0A8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D0266"/>
    <w:multiLevelType w:val="multilevel"/>
    <w:tmpl w:val="5C6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290D10"/>
    <w:multiLevelType w:val="multilevel"/>
    <w:tmpl w:val="BCDC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D2211"/>
    <w:multiLevelType w:val="multilevel"/>
    <w:tmpl w:val="4BF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7C1EAC"/>
    <w:multiLevelType w:val="multilevel"/>
    <w:tmpl w:val="B804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6A5494"/>
    <w:multiLevelType w:val="multilevel"/>
    <w:tmpl w:val="E09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5171A"/>
    <w:multiLevelType w:val="multilevel"/>
    <w:tmpl w:val="DA4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386F26"/>
    <w:multiLevelType w:val="multilevel"/>
    <w:tmpl w:val="877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AF41B7"/>
    <w:multiLevelType w:val="multilevel"/>
    <w:tmpl w:val="714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85186"/>
    <w:multiLevelType w:val="multilevel"/>
    <w:tmpl w:val="8E5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680763"/>
    <w:multiLevelType w:val="multilevel"/>
    <w:tmpl w:val="145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064760"/>
    <w:multiLevelType w:val="multilevel"/>
    <w:tmpl w:val="CFAE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C43AE6"/>
    <w:multiLevelType w:val="multilevel"/>
    <w:tmpl w:val="7D8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4485C"/>
    <w:multiLevelType w:val="multilevel"/>
    <w:tmpl w:val="5DE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A479F"/>
    <w:multiLevelType w:val="multilevel"/>
    <w:tmpl w:val="CCC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B9752B"/>
    <w:multiLevelType w:val="multilevel"/>
    <w:tmpl w:val="7CF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37A0C"/>
    <w:multiLevelType w:val="multilevel"/>
    <w:tmpl w:val="DAB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360279"/>
    <w:multiLevelType w:val="multilevel"/>
    <w:tmpl w:val="1B1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58198F"/>
    <w:multiLevelType w:val="multilevel"/>
    <w:tmpl w:val="870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8C1E07"/>
    <w:multiLevelType w:val="multilevel"/>
    <w:tmpl w:val="332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162444"/>
    <w:multiLevelType w:val="multilevel"/>
    <w:tmpl w:val="DA4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C432C5"/>
    <w:multiLevelType w:val="multilevel"/>
    <w:tmpl w:val="ECB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B1FC4"/>
    <w:multiLevelType w:val="multilevel"/>
    <w:tmpl w:val="AF96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CD6C39"/>
    <w:multiLevelType w:val="multilevel"/>
    <w:tmpl w:val="1E7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120630"/>
    <w:multiLevelType w:val="multilevel"/>
    <w:tmpl w:val="1AB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3D657D"/>
    <w:multiLevelType w:val="multilevel"/>
    <w:tmpl w:val="765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0F4196"/>
    <w:multiLevelType w:val="multilevel"/>
    <w:tmpl w:val="C46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5643B1"/>
    <w:multiLevelType w:val="multilevel"/>
    <w:tmpl w:val="5AC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24F88"/>
    <w:multiLevelType w:val="multilevel"/>
    <w:tmpl w:val="DAA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880777"/>
    <w:multiLevelType w:val="multilevel"/>
    <w:tmpl w:val="2AB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8A2797"/>
    <w:multiLevelType w:val="multilevel"/>
    <w:tmpl w:val="2DB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74121">
    <w:abstractNumId w:val="40"/>
  </w:num>
  <w:num w:numId="2" w16cid:durableId="1940333601">
    <w:abstractNumId w:val="18"/>
  </w:num>
  <w:num w:numId="3" w16cid:durableId="1851795554">
    <w:abstractNumId w:val="36"/>
  </w:num>
  <w:num w:numId="4" w16cid:durableId="503471139">
    <w:abstractNumId w:val="56"/>
  </w:num>
  <w:num w:numId="5" w16cid:durableId="1164468710">
    <w:abstractNumId w:val="2"/>
  </w:num>
  <w:num w:numId="6" w16cid:durableId="291136045">
    <w:abstractNumId w:val="64"/>
  </w:num>
  <w:num w:numId="7" w16cid:durableId="460002943">
    <w:abstractNumId w:val="11"/>
  </w:num>
  <w:num w:numId="8" w16cid:durableId="1861778104">
    <w:abstractNumId w:val="38"/>
  </w:num>
  <w:num w:numId="9" w16cid:durableId="1929659456">
    <w:abstractNumId w:val="29"/>
  </w:num>
  <w:num w:numId="10" w16cid:durableId="717776085">
    <w:abstractNumId w:val="14"/>
  </w:num>
  <w:num w:numId="11" w16cid:durableId="430276312">
    <w:abstractNumId w:val="4"/>
  </w:num>
  <w:num w:numId="12" w16cid:durableId="1767310943">
    <w:abstractNumId w:val="6"/>
  </w:num>
  <w:num w:numId="13" w16cid:durableId="1010789257">
    <w:abstractNumId w:val="10"/>
  </w:num>
  <w:num w:numId="14" w16cid:durableId="1902323018">
    <w:abstractNumId w:val="26"/>
  </w:num>
  <w:num w:numId="15" w16cid:durableId="185019368">
    <w:abstractNumId w:val="47"/>
  </w:num>
  <w:num w:numId="16" w16cid:durableId="860630162">
    <w:abstractNumId w:val="20"/>
  </w:num>
  <w:num w:numId="17" w16cid:durableId="2121562281">
    <w:abstractNumId w:val="17"/>
  </w:num>
  <w:num w:numId="18" w16cid:durableId="1551310388">
    <w:abstractNumId w:val="41"/>
  </w:num>
  <w:num w:numId="19" w16cid:durableId="119149922">
    <w:abstractNumId w:val="61"/>
  </w:num>
  <w:num w:numId="20" w16cid:durableId="668216264">
    <w:abstractNumId w:val="8"/>
  </w:num>
  <w:num w:numId="21" w16cid:durableId="836044668">
    <w:abstractNumId w:val="45"/>
  </w:num>
  <w:num w:numId="22" w16cid:durableId="2089885964">
    <w:abstractNumId w:val="37"/>
  </w:num>
  <w:num w:numId="23" w16cid:durableId="1220629546">
    <w:abstractNumId w:val="63"/>
  </w:num>
  <w:num w:numId="24" w16cid:durableId="95366104">
    <w:abstractNumId w:val="19"/>
  </w:num>
  <w:num w:numId="25" w16cid:durableId="787428031">
    <w:abstractNumId w:val="21"/>
  </w:num>
  <w:num w:numId="26" w16cid:durableId="591861579">
    <w:abstractNumId w:val="66"/>
  </w:num>
  <w:num w:numId="27" w16cid:durableId="1591425423">
    <w:abstractNumId w:val="51"/>
  </w:num>
  <w:num w:numId="28" w16cid:durableId="1825194771">
    <w:abstractNumId w:val="59"/>
  </w:num>
  <w:num w:numId="29" w16cid:durableId="1318218417">
    <w:abstractNumId w:val="53"/>
  </w:num>
  <w:num w:numId="30" w16cid:durableId="1893929952">
    <w:abstractNumId w:val="46"/>
  </w:num>
  <w:num w:numId="31" w16cid:durableId="954676081">
    <w:abstractNumId w:val="30"/>
  </w:num>
  <w:num w:numId="32" w16cid:durableId="398552520">
    <w:abstractNumId w:val="32"/>
  </w:num>
  <w:num w:numId="33" w16cid:durableId="678847984">
    <w:abstractNumId w:val="60"/>
  </w:num>
  <w:num w:numId="34" w16cid:durableId="935987904">
    <w:abstractNumId w:val="68"/>
  </w:num>
  <w:num w:numId="35" w16cid:durableId="572543467">
    <w:abstractNumId w:val="12"/>
  </w:num>
  <w:num w:numId="36" w16cid:durableId="644504421">
    <w:abstractNumId w:val="50"/>
  </w:num>
  <w:num w:numId="37" w16cid:durableId="1830053558">
    <w:abstractNumId w:val="54"/>
  </w:num>
  <w:num w:numId="38" w16cid:durableId="526796095">
    <w:abstractNumId w:val="22"/>
  </w:num>
  <w:num w:numId="39" w16cid:durableId="443505028">
    <w:abstractNumId w:val="39"/>
  </w:num>
  <w:num w:numId="40" w16cid:durableId="882786352">
    <w:abstractNumId w:val="58"/>
  </w:num>
  <w:num w:numId="41" w16cid:durableId="860431767">
    <w:abstractNumId w:val="33"/>
  </w:num>
  <w:num w:numId="42" w16cid:durableId="570308798">
    <w:abstractNumId w:val="43"/>
  </w:num>
  <w:num w:numId="43" w16cid:durableId="626666139">
    <w:abstractNumId w:val="67"/>
  </w:num>
  <w:num w:numId="44" w16cid:durableId="159853115">
    <w:abstractNumId w:val="24"/>
  </w:num>
  <w:num w:numId="45" w16cid:durableId="360864268">
    <w:abstractNumId w:val="48"/>
  </w:num>
  <w:num w:numId="46" w16cid:durableId="1581719192">
    <w:abstractNumId w:val="42"/>
  </w:num>
  <w:num w:numId="47" w16cid:durableId="660887573">
    <w:abstractNumId w:val="52"/>
  </w:num>
  <w:num w:numId="48" w16cid:durableId="493565498">
    <w:abstractNumId w:val="49"/>
  </w:num>
  <w:num w:numId="49" w16cid:durableId="224075931">
    <w:abstractNumId w:val="16"/>
  </w:num>
  <w:num w:numId="50" w16cid:durableId="1813594712">
    <w:abstractNumId w:val="5"/>
  </w:num>
  <w:num w:numId="51" w16cid:durableId="938102705">
    <w:abstractNumId w:val="57"/>
  </w:num>
  <w:num w:numId="52" w16cid:durableId="238096292">
    <w:abstractNumId w:val="7"/>
  </w:num>
  <w:num w:numId="53" w16cid:durableId="2020303416">
    <w:abstractNumId w:val="28"/>
  </w:num>
  <w:num w:numId="54" w16cid:durableId="1430856293">
    <w:abstractNumId w:val="31"/>
  </w:num>
  <w:num w:numId="55" w16cid:durableId="669649127">
    <w:abstractNumId w:val="27"/>
  </w:num>
  <w:num w:numId="56" w16cid:durableId="2041318120">
    <w:abstractNumId w:val="34"/>
  </w:num>
  <w:num w:numId="57" w16cid:durableId="884440851">
    <w:abstractNumId w:val="13"/>
  </w:num>
  <w:num w:numId="58" w16cid:durableId="1642996781">
    <w:abstractNumId w:val="44"/>
  </w:num>
  <w:num w:numId="59" w16cid:durableId="1744376805">
    <w:abstractNumId w:val="1"/>
  </w:num>
  <w:num w:numId="60" w16cid:durableId="825586679">
    <w:abstractNumId w:val="62"/>
  </w:num>
  <w:num w:numId="61" w16cid:durableId="1930656702">
    <w:abstractNumId w:val="15"/>
  </w:num>
  <w:num w:numId="62" w16cid:durableId="1529299329">
    <w:abstractNumId w:val="3"/>
  </w:num>
  <w:num w:numId="63" w16cid:durableId="1235430824">
    <w:abstractNumId w:val="35"/>
  </w:num>
  <w:num w:numId="64" w16cid:durableId="523634427">
    <w:abstractNumId w:val="25"/>
  </w:num>
  <w:num w:numId="65" w16cid:durableId="1183394187">
    <w:abstractNumId w:val="0"/>
  </w:num>
  <w:num w:numId="66" w16cid:durableId="611014754">
    <w:abstractNumId w:val="55"/>
  </w:num>
  <w:num w:numId="67" w16cid:durableId="1990867979">
    <w:abstractNumId w:val="65"/>
  </w:num>
  <w:num w:numId="68" w16cid:durableId="1329599808">
    <w:abstractNumId w:val="23"/>
  </w:num>
  <w:num w:numId="69" w16cid:durableId="1721661889">
    <w:abstractNumId w:val="9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C7"/>
    <w:rsid w:val="000E5FF3"/>
    <w:rsid w:val="001B6BAF"/>
    <w:rsid w:val="00903CC5"/>
    <w:rsid w:val="00BD627D"/>
    <w:rsid w:val="00C121A0"/>
    <w:rsid w:val="00CC5CC7"/>
    <w:rsid w:val="00E4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FBAA"/>
  <w15:chartTrackingRefBased/>
  <w15:docId w15:val="{6D7F18BB-6A75-4F80-AD75-098F0D62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C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C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C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C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C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C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C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C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C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C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3425</Words>
  <Characters>18497</Characters>
  <Application>Microsoft Office Word</Application>
  <DocSecurity>0</DocSecurity>
  <Lines>154</Lines>
  <Paragraphs>43</Paragraphs>
  <ScaleCrop>false</ScaleCrop>
  <Company/>
  <LinksUpToDate>false</LinksUpToDate>
  <CharactersWithSpaces>21879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lessa lopes</dc:creator>
  <cp:keywords/>
  <dc:description/>
  <cp:lastModifiedBy>larissa lessa lopes</cp:lastModifiedBy>
  <cp:revision>2</cp:revision>
  <dcterms:created xsi:type="dcterms:W3CDTF">2026-09-30T11:36:00Z</dcterms:created>
  <dcterms:modified xsi:type="dcterms:W3CDTF">2026-09-30T11:36:00Z</dcterms:modified>
</cp:coreProperties>
</file>