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65" w:rsidRDefault="005E2006" w:rsidP="00C927C3">
      <w:pPr>
        <w:jc w:val="center"/>
        <w:rPr>
          <w:rFonts w:ascii="Comic Sans MS" w:hAnsi="Comic Sans MS"/>
          <w:color w:val="3366FF"/>
        </w:rPr>
      </w:pPr>
      <w:r>
        <w:rPr>
          <w:rFonts w:ascii="Comic Sans MS" w:hAnsi="Comic Sans MS"/>
          <w:noProof/>
          <w:color w:val="3366FF"/>
          <w:lang w:eastAsia="pt-BR"/>
        </w:rPr>
        <w:drawing>
          <wp:inline distT="0" distB="0" distL="0" distR="0">
            <wp:extent cx="4665626" cy="3611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62" cy="362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3366FF"/>
          <w:lang w:eastAsia="pt-BR"/>
        </w:rPr>
        <w:drawing>
          <wp:inline distT="0" distB="0" distL="0" distR="0">
            <wp:extent cx="5850450" cy="1435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39" cy="144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26" w:rsidRDefault="000D7C26" w:rsidP="00C927C3">
      <w:pPr>
        <w:jc w:val="center"/>
        <w:rPr>
          <w:rFonts w:ascii="Comic Sans MS" w:hAnsi="Comic Sans MS"/>
          <w:color w:val="3366FF"/>
        </w:rPr>
      </w:pPr>
    </w:p>
    <w:p w:rsidR="000D7C26" w:rsidRDefault="005E2006" w:rsidP="00C927C3">
      <w:pPr>
        <w:jc w:val="center"/>
        <w:rPr>
          <w:rFonts w:ascii="Comic Sans MS" w:hAnsi="Comic Sans MS"/>
          <w:color w:val="3366FF"/>
        </w:rPr>
      </w:pPr>
      <w:r>
        <w:rPr>
          <w:rFonts w:ascii="Comic Sans MS" w:hAnsi="Comic Sans MS"/>
          <w:noProof/>
          <w:color w:val="3366FF"/>
          <w:lang w:eastAsia="pt-BR"/>
        </w:rPr>
        <w:drawing>
          <wp:inline distT="0" distB="0" distL="0" distR="0">
            <wp:extent cx="5871260" cy="19032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70" cy="191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C3" w:rsidRDefault="005E2006" w:rsidP="00C927C3">
      <w:pPr>
        <w:jc w:val="center"/>
        <w:rPr>
          <w:rFonts w:ascii="Comic Sans MS" w:hAnsi="Comic Sans MS"/>
          <w:color w:val="3366FF"/>
        </w:rPr>
      </w:pPr>
      <w:r>
        <w:rPr>
          <w:rFonts w:ascii="Comic Sans MS" w:hAnsi="Comic Sans MS"/>
          <w:noProof/>
          <w:color w:val="3366FF"/>
          <w:lang w:eastAsia="pt-BR"/>
        </w:rPr>
        <w:lastRenderedPageBreak/>
        <w:drawing>
          <wp:inline distT="0" distB="0" distL="0" distR="0">
            <wp:extent cx="4293235" cy="7465759"/>
            <wp:effectExtent l="0" t="0" r="0" b="0"/>
            <wp:docPr id="4" name="Imagem 4" descr="Livro%2099%204-4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vro%2099%204-4%20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423" b="7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49" cy="747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C3" w:rsidRDefault="00C927C3" w:rsidP="00C927C3">
      <w:pPr>
        <w:jc w:val="center"/>
        <w:rPr>
          <w:rFonts w:ascii="Comic Sans MS" w:hAnsi="Comic Sans MS"/>
          <w:color w:val="3366FF"/>
        </w:rPr>
      </w:pPr>
    </w:p>
    <w:p w:rsidR="00C927C3" w:rsidRDefault="005E2006" w:rsidP="00C927C3">
      <w:pPr>
        <w:jc w:val="center"/>
        <w:rPr>
          <w:rFonts w:ascii="Comic Sans MS" w:hAnsi="Comic Sans MS"/>
          <w:color w:val="3366FF"/>
        </w:rPr>
      </w:pPr>
      <w:r>
        <w:rPr>
          <w:rFonts w:ascii="Comic Sans MS" w:hAnsi="Comic Sans MS"/>
          <w:noProof/>
          <w:color w:val="3366FF"/>
          <w:lang w:eastAsia="pt-BR"/>
        </w:rPr>
        <w:lastRenderedPageBreak/>
        <w:drawing>
          <wp:inline distT="0" distB="0" distL="0" distR="0">
            <wp:extent cx="3670300" cy="4241165"/>
            <wp:effectExtent l="19050" t="0" r="6350" b="0"/>
            <wp:docPr id="5" name="Imagem 5" descr="Livro%2099%20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vro%2099%204-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24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83" w:rsidRDefault="005E2006" w:rsidP="00C8254A">
      <w:pPr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>
            <wp:extent cx="5142865" cy="3158490"/>
            <wp:effectExtent l="1905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C3" w:rsidRDefault="005E2006" w:rsidP="00C8254A">
      <w:pPr>
        <w:rPr>
          <w:szCs w:val="20"/>
        </w:rPr>
      </w:pPr>
      <w:r>
        <w:rPr>
          <w:noProof/>
          <w:szCs w:val="20"/>
          <w:lang w:eastAsia="pt-BR"/>
        </w:rPr>
        <w:lastRenderedPageBreak/>
        <w:drawing>
          <wp:inline distT="0" distB="0" distL="0" distR="0">
            <wp:extent cx="4987290" cy="2969895"/>
            <wp:effectExtent l="1905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76" w:rsidRDefault="003D6B76" w:rsidP="00C8254A">
      <w:pPr>
        <w:rPr>
          <w:szCs w:val="20"/>
        </w:rPr>
      </w:pPr>
    </w:p>
    <w:p w:rsidR="003D6B76" w:rsidRDefault="003D6B76" w:rsidP="00C8254A">
      <w:pPr>
        <w:rPr>
          <w:szCs w:val="20"/>
        </w:rPr>
      </w:pPr>
      <w:r>
        <w:rPr>
          <w:szCs w:val="20"/>
        </w:rPr>
        <w:t>Respostas:</w:t>
      </w:r>
    </w:p>
    <w:p w:rsidR="003D6B76" w:rsidRDefault="002E26E8" w:rsidP="00C8254A">
      <w:pPr>
        <w:rPr>
          <w:szCs w:val="20"/>
        </w:rPr>
      </w:pPr>
      <w:r>
        <w:rPr>
          <w:szCs w:val="20"/>
        </w:rPr>
        <w:t>3.32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2245"/>
      </w:tblGrid>
      <w:tr w:rsidR="001C17D9" w:rsidRPr="00EA1CB1" w:rsidTr="005256F7">
        <w:tc>
          <w:tcPr>
            <w:tcW w:w="456" w:type="dxa"/>
          </w:tcPr>
          <w:p w:rsidR="001C17D9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T</w:t>
            </w:r>
          </w:p>
        </w:tc>
        <w:tc>
          <w:tcPr>
            <w:tcW w:w="456" w:type="dxa"/>
          </w:tcPr>
          <w:p w:rsidR="001C17D9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P</w:t>
            </w:r>
          </w:p>
        </w:tc>
        <w:tc>
          <w:tcPr>
            <w:tcW w:w="456" w:type="dxa"/>
          </w:tcPr>
          <w:p w:rsidR="001C17D9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R</w:t>
            </w:r>
          </w:p>
        </w:tc>
        <w:tc>
          <w:tcPr>
            <w:tcW w:w="2245" w:type="dxa"/>
          </w:tcPr>
          <w:p w:rsidR="001C17D9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W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  <w:tr w:rsidR="005256F7" w:rsidRPr="00EA1CB1" w:rsidTr="005256F7"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456" w:type="dxa"/>
          </w:tcPr>
          <w:p w:rsidR="005256F7" w:rsidRPr="00EA1CB1" w:rsidRDefault="005256F7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5256F7" w:rsidRPr="00EA1CB1" w:rsidRDefault="005256F7" w:rsidP="00C8254A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</w:tbl>
    <w:p w:rsidR="003D6B76" w:rsidRDefault="003D6B76" w:rsidP="00C8254A">
      <w:pPr>
        <w:rPr>
          <w:szCs w:val="20"/>
        </w:rPr>
      </w:pPr>
    </w:p>
    <w:p w:rsidR="002E26E8" w:rsidRDefault="002E26E8" w:rsidP="00C8254A">
      <w:pPr>
        <w:rPr>
          <w:szCs w:val="20"/>
        </w:rPr>
      </w:pPr>
      <w:r>
        <w:rPr>
          <w:szCs w:val="20"/>
        </w:rPr>
        <w:t>4.23</w:t>
      </w:r>
      <w:r w:rsidR="00EA1CB1">
        <w:rPr>
          <w:szCs w:val="20"/>
        </w:rPr>
        <w:t xml:space="preserve"> </w:t>
      </w:r>
    </w:p>
    <w:p w:rsidR="00EA1CB1" w:rsidRPr="00312678" w:rsidRDefault="00312678" w:rsidP="00C8254A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BF7928" w:rsidRPr="00312678">
        <w:rPr>
          <w:sz w:val="20"/>
          <w:szCs w:val="20"/>
        </w:rPr>
        <w:t>= A3A2+A3A1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630"/>
        <w:gridCol w:w="2245"/>
      </w:tblGrid>
      <w:tr w:rsidR="002E26E8" w:rsidRPr="00EA1CB1" w:rsidTr="002E26E8">
        <w:tc>
          <w:tcPr>
            <w:tcW w:w="510" w:type="dxa"/>
          </w:tcPr>
          <w:p w:rsidR="002E26E8" w:rsidRPr="00EA1CB1" w:rsidRDefault="002E26E8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A3</w:t>
            </w:r>
          </w:p>
        </w:tc>
        <w:tc>
          <w:tcPr>
            <w:tcW w:w="510" w:type="dxa"/>
          </w:tcPr>
          <w:p w:rsidR="002E26E8" w:rsidRPr="00EA1CB1" w:rsidRDefault="002E26E8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A2</w:t>
            </w:r>
          </w:p>
        </w:tc>
        <w:tc>
          <w:tcPr>
            <w:tcW w:w="510" w:type="dxa"/>
          </w:tcPr>
          <w:p w:rsidR="002E26E8" w:rsidRPr="00EA1CB1" w:rsidRDefault="002E26E8" w:rsidP="002E26E8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A1</w:t>
            </w:r>
          </w:p>
        </w:tc>
        <w:tc>
          <w:tcPr>
            <w:tcW w:w="630" w:type="dxa"/>
          </w:tcPr>
          <w:p w:rsidR="002E26E8" w:rsidRPr="00EA1CB1" w:rsidRDefault="002E26E8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A0</w:t>
            </w:r>
          </w:p>
        </w:tc>
        <w:tc>
          <w:tcPr>
            <w:tcW w:w="2245" w:type="dxa"/>
          </w:tcPr>
          <w:p w:rsidR="002E26E8" w:rsidRPr="00EA1CB1" w:rsidRDefault="002E26E8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E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936880" w:rsidRPr="00EA1CB1" w:rsidRDefault="00EA1CB1" w:rsidP="00075B9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936880" w:rsidRPr="00EA1CB1" w:rsidRDefault="00EA1CB1" w:rsidP="00075B9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936880" w:rsidRPr="00EA1CB1" w:rsidRDefault="00EA1CB1" w:rsidP="00075B9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936880" w:rsidRPr="00EA1CB1" w:rsidRDefault="00EA1CB1" w:rsidP="00075B9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936880" w:rsidRPr="00EA1CB1" w:rsidTr="002E26E8"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936880" w:rsidRPr="00EA1CB1" w:rsidRDefault="00936880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936880" w:rsidRPr="00EA1CB1" w:rsidRDefault="00EA1CB1" w:rsidP="00075B9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EA1CB1" w:rsidRPr="00EA1CB1" w:rsidTr="002E26E8"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  <w:tr w:rsidR="00EA1CB1" w:rsidRPr="00EA1CB1" w:rsidTr="002E26E8"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  <w:tr w:rsidR="00EA1CB1" w:rsidRPr="00EA1CB1" w:rsidTr="002E26E8"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  <w:tr w:rsidR="00EA1CB1" w:rsidRPr="00EA1CB1" w:rsidTr="002E26E8"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63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  <w:tr w:rsidR="00EA1CB1" w:rsidRPr="00EA1CB1" w:rsidTr="002E26E8"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0</w:t>
            </w:r>
          </w:p>
        </w:tc>
        <w:tc>
          <w:tcPr>
            <w:tcW w:w="2245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  <w:tr w:rsidR="00EA1CB1" w:rsidRPr="00EA1CB1" w:rsidTr="002E26E8"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51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630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  <w:tc>
          <w:tcPr>
            <w:tcW w:w="2245" w:type="dxa"/>
          </w:tcPr>
          <w:p w:rsidR="00EA1CB1" w:rsidRPr="00EA1CB1" w:rsidRDefault="00EA1CB1" w:rsidP="00075B90">
            <w:pPr>
              <w:rPr>
                <w:sz w:val="18"/>
                <w:szCs w:val="20"/>
              </w:rPr>
            </w:pPr>
            <w:r w:rsidRPr="00EA1CB1">
              <w:rPr>
                <w:sz w:val="18"/>
                <w:szCs w:val="20"/>
              </w:rPr>
              <w:t>1</w:t>
            </w:r>
          </w:p>
        </w:tc>
      </w:tr>
    </w:tbl>
    <w:p w:rsidR="002E26E8" w:rsidRDefault="002E26E8" w:rsidP="00C8254A">
      <w:pPr>
        <w:rPr>
          <w:szCs w:val="20"/>
        </w:rPr>
      </w:pPr>
    </w:p>
    <w:p w:rsidR="00623BAB" w:rsidRDefault="00623BAB" w:rsidP="00C8254A">
      <w:pPr>
        <w:rPr>
          <w:szCs w:val="20"/>
        </w:rPr>
      </w:pPr>
    </w:p>
    <w:p w:rsidR="006E7F65" w:rsidRDefault="006E7F65" w:rsidP="00C8254A">
      <w:pPr>
        <w:rPr>
          <w:szCs w:val="20"/>
        </w:rPr>
      </w:pPr>
    </w:p>
    <w:p w:rsidR="006E7F65" w:rsidRDefault="00623BAB" w:rsidP="00C8254A">
      <w:pPr>
        <w:rPr>
          <w:szCs w:val="20"/>
        </w:rPr>
      </w:pPr>
      <w:r>
        <w:rPr>
          <w:szCs w:val="20"/>
        </w:rPr>
        <w:lastRenderedPageBreak/>
        <w:t>4.4</w:t>
      </w:r>
    </w:p>
    <w:p w:rsidR="00623BAB" w:rsidRDefault="0041011E" w:rsidP="00C8254A">
      <w:pPr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</m:acc>
          <m:r>
            <w:rPr>
              <w:rFonts w:ascii="Cambria Math" w:hAnsi="Cambria Math"/>
              <w:szCs w:val="20"/>
            </w:rPr>
            <m:t>+BC+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</m:acc>
          <m:r>
            <w:rPr>
              <w:rFonts w:ascii="Cambria Math" w:hAnsi="Cambria Math"/>
              <w:szCs w:val="20"/>
            </w:rPr>
            <m:t>B</m:t>
          </m:r>
        </m:oMath>
      </m:oMathPara>
    </w:p>
    <w:p w:rsidR="006E7F65" w:rsidRDefault="006E7F65" w:rsidP="00C8254A">
      <w:pPr>
        <w:rPr>
          <w:szCs w:val="20"/>
        </w:rPr>
      </w:pPr>
    </w:p>
    <w:p w:rsidR="006E7F65" w:rsidRDefault="00623BAB" w:rsidP="00C8254A">
      <w:pPr>
        <w:rPr>
          <w:szCs w:val="20"/>
        </w:rPr>
      </w:pPr>
      <w:r>
        <w:rPr>
          <w:szCs w:val="20"/>
        </w:rPr>
        <w:t>4.5</w:t>
      </w:r>
    </w:p>
    <w:p w:rsidR="006E7F65" w:rsidRDefault="006E7F65" w:rsidP="00C8254A">
      <w:pPr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Cs w:val="2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</m:acc>
          <m:r>
            <w:rPr>
              <w:rFonts w:ascii="Cambria Math" w:hAnsi="Cambria Math"/>
              <w:szCs w:val="2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</m:acc>
        </m:oMath>
      </m:oMathPara>
    </w:p>
    <w:p w:rsidR="006E7F65" w:rsidRDefault="006E7F65" w:rsidP="00C8254A">
      <w:pPr>
        <w:rPr>
          <w:szCs w:val="20"/>
        </w:rPr>
      </w:pPr>
    </w:p>
    <w:p w:rsidR="00623BAB" w:rsidRDefault="00623BAB" w:rsidP="00C8254A">
      <w:pPr>
        <w:rPr>
          <w:szCs w:val="20"/>
        </w:rPr>
      </w:pPr>
      <w:r>
        <w:rPr>
          <w:szCs w:val="20"/>
        </w:rPr>
        <w:t>4.6</w:t>
      </w:r>
    </w:p>
    <w:p w:rsidR="006E7F65" w:rsidRDefault="00A73428" w:rsidP="00C8254A">
      <w:pPr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Cs w:val="20"/>
            </w:rPr>
            <m:t>CD</m:t>
          </m:r>
          <m:r>
            <w:rPr>
              <w:rFonts w:ascii="Cambria Math" w:hAnsi="Cambria Math"/>
              <w:szCs w:val="20"/>
            </w:rPr>
            <m:t>+</m:t>
          </m:r>
          <m:r>
            <w:rPr>
              <w:rFonts w:ascii="Cambria Math" w:hAnsi="Cambria Math"/>
              <w:szCs w:val="20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acc>
        </m:oMath>
      </m:oMathPara>
    </w:p>
    <w:p w:rsidR="00A73428" w:rsidRDefault="00A73428" w:rsidP="00C8254A">
      <w:pPr>
        <w:rPr>
          <w:szCs w:val="20"/>
        </w:rPr>
      </w:pPr>
    </w:p>
    <w:p w:rsidR="00623BAB" w:rsidRDefault="00623BAB" w:rsidP="00C8254A">
      <w:pPr>
        <w:rPr>
          <w:szCs w:val="20"/>
        </w:rPr>
      </w:pPr>
      <w:r>
        <w:rPr>
          <w:szCs w:val="20"/>
        </w:rPr>
        <w:t>4.7</w:t>
      </w:r>
    </w:p>
    <w:p w:rsidR="00A73428" w:rsidRDefault="00A73428" w:rsidP="00C8254A">
      <w:pPr>
        <w:rPr>
          <w:szCs w:val="20"/>
        </w:rPr>
      </w:pPr>
    </w:p>
    <w:p w:rsidR="00A73428" w:rsidRDefault="00A73428" w:rsidP="00C8254A">
      <w:pPr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A3</m:t>
              </m:r>
            </m:e>
          </m:acc>
          <m:r>
            <w:rPr>
              <w:rFonts w:ascii="Cambria Math" w:hAnsi="Cambria Math"/>
              <w:szCs w:val="20"/>
            </w:rPr>
            <m:t xml:space="preserve"> (A2+A1A0)</m:t>
          </m:r>
        </m:oMath>
      </m:oMathPara>
    </w:p>
    <w:p w:rsidR="000A32C5" w:rsidRDefault="000A32C5" w:rsidP="00C8254A">
      <w:pPr>
        <w:rPr>
          <w:szCs w:val="20"/>
        </w:rPr>
      </w:pPr>
    </w:p>
    <w:p w:rsidR="000A32C5" w:rsidRDefault="000A32C5" w:rsidP="000A32C5">
      <w:pPr>
        <w:rPr>
          <w:szCs w:val="20"/>
        </w:rPr>
      </w:pPr>
      <w:r>
        <w:rPr>
          <w:szCs w:val="20"/>
        </w:rPr>
        <w:t>4.14</w:t>
      </w:r>
      <w:bookmarkStart w:id="0" w:name="_GoBack"/>
      <w:bookmarkEnd w:id="0"/>
    </w:p>
    <w:p w:rsidR="000A32C5" w:rsidRPr="00C8254A" w:rsidRDefault="000A32C5" w:rsidP="000A32C5">
      <w:pPr>
        <w:rPr>
          <w:szCs w:val="20"/>
        </w:rPr>
      </w:pPr>
      <w:proofErr w:type="gramStart"/>
      <w:r>
        <w:rPr>
          <w:szCs w:val="20"/>
        </w:rPr>
        <w:t>a )</w:t>
      </w:r>
      <w:proofErr w:type="gramEnd"/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</m:e>
        </m:acc>
        <m:r>
          <w:rPr>
            <w:rFonts w:ascii="Cambria Math" w:hAnsi="Cambria Math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C+AC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</m:oMath>
    </w:p>
    <w:p w:rsidR="000A32C5" w:rsidRPr="00D55FCA" w:rsidRDefault="000A32C5" w:rsidP="000A32C5">
      <w:pPr>
        <w:rPr>
          <w:szCs w:val="20"/>
        </w:rPr>
      </w:pPr>
      <w:proofErr w:type="gramStart"/>
      <w:r w:rsidRPr="00D55FCA">
        <w:rPr>
          <w:szCs w:val="20"/>
        </w:rPr>
        <w:t>b )</w:t>
      </w:r>
      <w:proofErr w:type="gramEnd"/>
      <w:r w:rsidRPr="00D55FCA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  <m:r>
          <w:rPr>
            <w:rFonts w:ascii="Cambria Math" w:hAnsi="Cambria Math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</m:oMath>
    </w:p>
    <w:p w:rsidR="000A32C5" w:rsidRPr="001B4530" w:rsidRDefault="000A32C5" w:rsidP="000A32C5">
      <w:pPr>
        <w:rPr>
          <w:szCs w:val="20"/>
          <w:lang w:val="en-US"/>
        </w:rPr>
      </w:pPr>
      <w:proofErr w:type="gramStart"/>
      <w:r w:rsidRPr="001B4530">
        <w:rPr>
          <w:szCs w:val="20"/>
          <w:lang w:val="en-US"/>
        </w:rPr>
        <w:t>c )</w:t>
      </w:r>
      <w:proofErr w:type="gramEnd"/>
      <w:r w:rsidRPr="001B4530">
        <w:rPr>
          <w:szCs w:val="20"/>
          <w:lang w:val="en-US"/>
        </w:rPr>
        <w:t xml:space="preserve"> </w:t>
      </w:r>
      <m:oMath>
        <m:r>
          <w:rPr>
            <w:rFonts w:ascii="Cambria Math" w:hAnsi="Cambria Math"/>
            <w:szCs w:val="20"/>
          </w:rPr>
          <m:t>x</m:t>
        </m:r>
        <m:r>
          <w:rPr>
            <w:rFonts w:ascii="Cambria Math" w:hAnsi="Cambria Math"/>
            <w:szCs w:val="20"/>
            <w:lang w:val="en-US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</m:e>
        </m:acc>
        <m:r>
          <w:rPr>
            <w:rFonts w:ascii="Cambria Math" w:hAnsi="Cambria Math"/>
            <w:szCs w:val="20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</m:oMath>
    </w:p>
    <w:p w:rsidR="000A32C5" w:rsidRPr="001B4530" w:rsidRDefault="000A32C5" w:rsidP="00C8254A">
      <w:pPr>
        <w:rPr>
          <w:szCs w:val="20"/>
          <w:lang w:val="en-US"/>
        </w:rPr>
      </w:pPr>
    </w:p>
    <w:p w:rsidR="000A32C5" w:rsidRDefault="00E54A29" w:rsidP="00C8254A">
      <w:pPr>
        <w:rPr>
          <w:szCs w:val="20"/>
          <w:lang w:val="en-US"/>
        </w:rPr>
      </w:pPr>
      <w:r>
        <w:rPr>
          <w:szCs w:val="20"/>
          <w:lang w:val="en-US"/>
        </w:rPr>
        <w:t>4)</w:t>
      </w:r>
    </w:p>
    <w:p w:rsidR="00E54A29" w:rsidRDefault="00E54A29" w:rsidP="00C8254A">
      <w:pPr>
        <w:rPr>
          <w:szCs w:val="20"/>
          <w:lang w:val="en-US"/>
        </w:rPr>
      </w:pPr>
    </w:p>
    <w:p w:rsidR="00E54A29" w:rsidRDefault="00E54A29" w:rsidP="00E54A29">
      <w:pPr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f1=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</m:acc>
          <m:r>
            <w:rPr>
              <w:rFonts w:ascii="Cambria Math" w:hAnsi="Cambria Math"/>
              <w:szCs w:val="2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</m:acc>
          <m:r>
            <w:rPr>
              <w:rFonts w:ascii="Cambria Math" w:hAnsi="Cambria Math"/>
              <w:szCs w:val="20"/>
            </w:rPr>
            <m:t>C</m:t>
          </m:r>
        </m:oMath>
      </m:oMathPara>
    </w:p>
    <w:p w:rsidR="00E54A29" w:rsidRDefault="00E54A29" w:rsidP="00E54A29">
      <w:pPr>
        <w:rPr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f2=A+B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</m:acc>
        </m:oMath>
      </m:oMathPara>
    </w:p>
    <w:p w:rsidR="00455312" w:rsidRPr="001B4530" w:rsidRDefault="00455312" w:rsidP="00E54A29">
      <w:pPr>
        <w:rPr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f3=AB+A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0"/>
                </w:rPr>
              </m:ctrlPr>
            </m:accPr>
            <m:e>
              <m:r>
                <w:rPr>
                  <w:rFonts w:ascii="Cambria Math" w:hAnsi="Cambria Math"/>
                  <w:szCs w:val="20"/>
                </w:rPr>
                <m:t>D</m:t>
              </m:r>
            </m:e>
          </m:acc>
        </m:oMath>
      </m:oMathPara>
    </w:p>
    <w:sectPr w:rsidR="00455312" w:rsidRPr="001B4530" w:rsidSect="008106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A53" w:rsidRDefault="00E94A53" w:rsidP="007B7ACC">
      <w:pPr>
        <w:pStyle w:val="Ttulo3-Aula"/>
      </w:pPr>
      <w:r>
        <w:separator/>
      </w:r>
    </w:p>
  </w:endnote>
  <w:endnote w:type="continuationSeparator" w:id="0">
    <w:p w:rsidR="00E94A53" w:rsidRDefault="00E94A53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D74505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0628" w:rsidRDefault="00380628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D74505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8062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4ACA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380628" w:rsidRDefault="005E2006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9" name="Imagem 9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73ED6" w:rsidRDefault="00073ED6" w:rsidP="00073ED6">
    <w:pPr>
      <w:pStyle w:val="Rodap"/>
    </w:pPr>
    <w:r>
      <w:t>Técnicas Digitais</w:t>
    </w:r>
  </w:p>
  <w:p w:rsidR="00380628" w:rsidRDefault="00380628" w:rsidP="00073ED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ED6" w:rsidRDefault="00073E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A53" w:rsidRDefault="00E94A53" w:rsidP="007B7ACC">
      <w:pPr>
        <w:pStyle w:val="Ttulo3-Aula"/>
      </w:pPr>
      <w:r>
        <w:separator/>
      </w:r>
    </w:p>
  </w:footnote>
  <w:footnote w:type="continuationSeparator" w:id="0">
    <w:p w:rsidR="00E94A53" w:rsidRDefault="00E94A53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ED6" w:rsidRDefault="00073ED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380628" w:rsidP="00CC0737">
    <w:pPr>
      <w:pStyle w:val="Cabealho"/>
      <w:ind w:right="360" w:firstLine="708"/>
    </w:pPr>
    <w:r>
      <w:t>UERGS – Adriane Parraga</w:t>
    </w:r>
  </w:p>
  <w:p w:rsidR="00380628" w:rsidRDefault="00380628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5E2006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8" name="Imagem 8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ED6" w:rsidRDefault="00073E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E83"/>
    <w:rsid w:val="00021E97"/>
    <w:rsid w:val="0004164A"/>
    <w:rsid w:val="00073ED6"/>
    <w:rsid w:val="00093626"/>
    <w:rsid w:val="000A32C5"/>
    <w:rsid w:val="000D7C26"/>
    <w:rsid w:val="0011137D"/>
    <w:rsid w:val="00126ED5"/>
    <w:rsid w:val="00146D7E"/>
    <w:rsid w:val="001A021E"/>
    <w:rsid w:val="001B4530"/>
    <w:rsid w:val="001B6005"/>
    <w:rsid w:val="001C17D9"/>
    <w:rsid w:val="00217DC4"/>
    <w:rsid w:val="002201A1"/>
    <w:rsid w:val="00231100"/>
    <w:rsid w:val="00233252"/>
    <w:rsid w:val="00236872"/>
    <w:rsid w:val="00280A16"/>
    <w:rsid w:val="002D1F79"/>
    <w:rsid w:val="002E26E8"/>
    <w:rsid w:val="00312678"/>
    <w:rsid w:val="0033010C"/>
    <w:rsid w:val="003402C7"/>
    <w:rsid w:val="0036271A"/>
    <w:rsid w:val="00380628"/>
    <w:rsid w:val="003A55E6"/>
    <w:rsid w:val="003D6B76"/>
    <w:rsid w:val="0041011E"/>
    <w:rsid w:val="00455312"/>
    <w:rsid w:val="004B7145"/>
    <w:rsid w:val="00506C7E"/>
    <w:rsid w:val="00511E29"/>
    <w:rsid w:val="005256F7"/>
    <w:rsid w:val="0055105C"/>
    <w:rsid w:val="005D3E83"/>
    <w:rsid w:val="005E0605"/>
    <w:rsid w:val="005E2006"/>
    <w:rsid w:val="00607ADF"/>
    <w:rsid w:val="00623BAB"/>
    <w:rsid w:val="00684ACA"/>
    <w:rsid w:val="006A06B9"/>
    <w:rsid w:val="006E7F65"/>
    <w:rsid w:val="007152A3"/>
    <w:rsid w:val="007608F5"/>
    <w:rsid w:val="00763C5D"/>
    <w:rsid w:val="00764029"/>
    <w:rsid w:val="00782CED"/>
    <w:rsid w:val="007B7ACC"/>
    <w:rsid w:val="00810655"/>
    <w:rsid w:val="0082127E"/>
    <w:rsid w:val="00857010"/>
    <w:rsid w:val="00930FA8"/>
    <w:rsid w:val="00936880"/>
    <w:rsid w:val="00972C36"/>
    <w:rsid w:val="009877BE"/>
    <w:rsid w:val="009909E4"/>
    <w:rsid w:val="00A105F5"/>
    <w:rsid w:val="00A24446"/>
    <w:rsid w:val="00A5745A"/>
    <w:rsid w:val="00A73428"/>
    <w:rsid w:val="00A8395F"/>
    <w:rsid w:val="00AC2E50"/>
    <w:rsid w:val="00B27DF4"/>
    <w:rsid w:val="00B35B80"/>
    <w:rsid w:val="00B65D7D"/>
    <w:rsid w:val="00BF7928"/>
    <w:rsid w:val="00C66777"/>
    <w:rsid w:val="00C7212D"/>
    <w:rsid w:val="00C8254A"/>
    <w:rsid w:val="00C927C3"/>
    <w:rsid w:val="00CC0737"/>
    <w:rsid w:val="00D55C7A"/>
    <w:rsid w:val="00D55FCA"/>
    <w:rsid w:val="00D62B2C"/>
    <w:rsid w:val="00D63B11"/>
    <w:rsid w:val="00D74505"/>
    <w:rsid w:val="00D821F5"/>
    <w:rsid w:val="00D9236E"/>
    <w:rsid w:val="00DE7B39"/>
    <w:rsid w:val="00DE7BAE"/>
    <w:rsid w:val="00E04BF0"/>
    <w:rsid w:val="00E1162C"/>
    <w:rsid w:val="00E54A29"/>
    <w:rsid w:val="00E74B4A"/>
    <w:rsid w:val="00E94A53"/>
    <w:rsid w:val="00EA1CB1"/>
    <w:rsid w:val="00EA343B"/>
    <w:rsid w:val="00EA6638"/>
    <w:rsid w:val="00EE0668"/>
    <w:rsid w:val="00EE0A19"/>
    <w:rsid w:val="00F51F65"/>
    <w:rsid w:val="00F60071"/>
    <w:rsid w:val="00F6022D"/>
    <w:rsid w:val="00F823EC"/>
    <w:rsid w:val="00F900A3"/>
    <w:rsid w:val="00FD5E4C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F77DE7-D2E4-454F-B0C1-AB83F06D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505"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763C5D"/>
    <w:rPr>
      <w:color w:val="0000FF"/>
      <w:u w:val="single"/>
    </w:rPr>
  </w:style>
  <w:style w:type="character" w:styleId="HiperlinkVisitado">
    <w:name w:val="FollowedHyperlink"/>
    <w:basedOn w:val="Fontepargpadro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073ED6"/>
    <w:rPr>
      <w:sz w:val="24"/>
      <w:szCs w:val="24"/>
      <w:lang w:eastAsia="ko-KR"/>
    </w:rPr>
  </w:style>
  <w:style w:type="paragraph" w:styleId="Textodebalo">
    <w:name w:val="Balloon Text"/>
    <w:basedOn w:val="Normal"/>
    <w:link w:val="TextodebaloChar"/>
    <w:rsid w:val="004101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011E"/>
    <w:rPr>
      <w:rFonts w:ascii="Tahoma" w:hAnsi="Tahoma" w:cs="Tahoma"/>
      <w:sz w:val="16"/>
      <w:szCs w:val="16"/>
      <w:lang w:eastAsia="ko-KR"/>
    </w:rPr>
  </w:style>
  <w:style w:type="character" w:styleId="TextodoEspaoReservado">
    <w:name w:val="Placeholder Text"/>
    <w:basedOn w:val="Fontepargpadro"/>
    <w:uiPriority w:val="99"/>
    <w:semiHidden/>
    <w:rsid w:val="00410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Aula.dot</Template>
  <TotalTime>18</TotalTime>
  <Pages>5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>Parraga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Adriane</cp:lastModifiedBy>
  <cp:revision>14</cp:revision>
  <cp:lastPrinted>2013-09-13T16:57:00Z</cp:lastPrinted>
  <dcterms:created xsi:type="dcterms:W3CDTF">2012-09-04T21:27:00Z</dcterms:created>
  <dcterms:modified xsi:type="dcterms:W3CDTF">2013-09-13T17:18:00Z</dcterms:modified>
</cp:coreProperties>
</file>