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9C" w:rsidRDefault="001E389C" w:rsidP="002374E5">
      <w:pPr>
        <w:pStyle w:val="Subttulo"/>
        <w:spacing w:after="0"/>
        <w:ind w:left="1080"/>
        <w:jc w:val="left"/>
        <w:rPr>
          <w:rFonts w:ascii="Courier New" w:hAnsi="Courier New" w:cs="Courier New"/>
          <w:szCs w:val="18"/>
          <w:lang w:val="pt-BR"/>
        </w:rPr>
      </w:pPr>
      <w:r w:rsidRPr="002255F3">
        <w:rPr>
          <w:rFonts w:ascii="Courier New" w:hAnsi="Courier New" w:cs="Courier New"/>
          <w:b/>
          <w:szCs w:val="18"/>
          <w:u w:val="single"/>
          <w:lang w:val="pt-BR"/>
        </w:rPr>
        <w:t xml:space="preserve">Laboratório </w:t>
      </w:r>
      <w:r w:rsidR="00CF35CD" w:rsidRPr="002255F3">
        <w:rPr>
          <w:rFonts w:ascii="Courier New" w:hAnsi="Courier New" w:cs="Courier New"/>
          <w:b/>
          <w:szCs w:val="18"/>
          <w:u w:val="single"/>
          <w:lang w:val="pt-BR"/>
        </w:rPr>
        <w:t>2</w:t>
      </w:r>
      <w:r w:rsidRPr="002255F3">
        <w:rPr>
          <w:rFonts w:ascii="Courier New" w:hAnsi="Courier New" w:cs="Courier New"/>
          <w:szCs w:val="18"/>
          <w:lang w:val="pt-BR"/>
        </w:rPr>
        <w:t xml:space="preserve">: </w:t>
      </w:r>
      <w:r w:rsidR="002374E5" w:rsidRPr="002255F3">
        <w:rPr>
          <w:rFonts w:ascii="Courier New" w:hAnsi="Courier New" w:cs="Courier New"/>
          <w:szCs w:val="18"/>
          <w:lang w:val="pt-BR"/>
        </w:rPr>
        <w:t xml:space="preserve">Circuitos Integrados </w:t>
      </w:r>
      <w:r w:rsidR="002374E5">
        <w:rPr>
          <w:rFonts w:ascii="Courier New" w:hAnsi="Courier New" w:cs="Courier New"/>
          <w:szCs w:val="18"/>
          <w:lang w:val="pt-BR"/>
        </w:rPr>
        <w:t>de portas Lógicas</w:t>
      </w:r>
    </w:p>
    <w:p w:rsidR="002374E5" w:rsidRPr="002374E5" w:rsidRDefault="002374E5" w:rsidP="002374E5">
      <w:pPr>
        <w:pStyle w:val="Subttulo"/>
        <w:spacing w:after="0"/>
        <w:ind w:left="1080"/>
        <w:jc w:val="left"/>
        <w:rPr>
          <w:rFonts w:ascii="Courier New" w:hAnsi="Courier New" w:cs="Courier New"/>
          <w:szCs w:val="18"/>
          <w:lang w:val="pt-BR"/>
        </w:rPr>
      </w:pPr>
    </w:p>
    <w:p w:rsidR="001E389C" w:rsidRPr="002255F3" w:rsidRDefault="001E389C" w:rsidP="001E389C">
      <w:pPr>
        <w:pStyle w:val="Subttulo"/>
        <w:spacing w:after="0"/>
        <w:jc w:val="left"/>
        <w:rPr>
          <w:rFonts w:ascii="Courier New" w:hAnsi="Courier New" w:cs="Courier New"/>
          <w:szCs w:val="18"/>
          <w:lang w:val="pt-BR"/>
        </w:rPr>
      </w:pPr>
      <w:r w:rsidRPr="002255F3">
        <w:rPr>
          <w:rFonts w:ascii="Courier New" w:hAnsi="Courier New" w:cs="Courier New"/>
          <w:szCs w:val="18"/>
          <w:u w:val="single"/>
          <w:lang w:val="pt-BR"/>
        </w:rPr>
        <w:t>Roteiro</w:t>
      </w:r>
      <w:r w:rsidRPr="002255F3">
        <w:rPr>
          <w:rFonts w:ascii="Courier New" w:hAnsi="Courier New" w:cs="Courier New"/>
          <w:szCs w:val="18"/>
          <w:lang w:val="pt-BR"/>
        </w:rPr>
        <w:t>:</w:t>
      </w:r>
      <w:bookmarkStart w:id="0" w:name="_GoBack"/>
      <w:bookmarkEnd w:id="0"/>
    </w:p>
    <w:p w:rsidR="001E389C" w:rsidRPr="002255F3" w:rsidRDefault="001E389C" w:rsidP="003509BA">
      <w:pPr>
        <w:pStyle w:val="Subttulo"/>
        <w:numPr>
          <w:ilvl w:val="0"/>
          <w:numId w:val="9"/>
        </w:numPr>
        <w:spacing w:after="0"/>
        <w:jc w:val="left"/>
        <w:rPr>
          <w:rFonts w:ascii="Courier New" w:hAnsi="Courier New" w:cs="Courier New"/>
          <w:szCs w:val="18"/>
          <w:lang w:val="pt-BR"/>
        </w:rPr>
      </w:pPr>
      <w:r w:rsidRPr="002255F3">
        <w:rPr>
          <w:rFonts w:ascii="Courier New" w:hAnsi="Courier New" w:cs="Courier New"/>
          <w:szCs w:val="18"/>
          <w:lang w:val="pt-BR"/>
        </w:rPr>
        <w:t>Apresentação do</w:t>
      </w:r>
      <w:r w:rsidR="009374F9" w:rsidRPr="002255F3">
        <w:rPr>
          <w:rFonts w:ascii="Courier New" w:hAnsi="Courier New" w:cs="Courier New"/>
          <w:szCs w:val="18"/>
          <w:lang w:val="pt-BR"/>
        </w:rPr>
        <w:t>s</w:t>
      </w:r>
      <w:r w:rsidRPr="002255F3">
        <w:rPr>
          <w:rFonts w:ascii="Courier New" w:hAnsi="Courier New" w:cs="Courier New"/>
          <w:szCs w:val="18"/>
          <w:lang w:val="pt-BR"/>
        </w:rPr>
        <w:t xml:space="preserve"> </w:t>
      </w:r>
      <w:r w:rsidR="009374F9" w:rsidRPr="002255F3">
        <w:rPr>
          <w:rFonts w:ascii="Courier New" w:hAnsi="Courier New" w:cs="Courier New"/>
          <w:szCs w:val="18"/>
          <w:lang w:val="pt-BR"/>
        </w:rPr>
        <w:t>Componentes</w:t>
      </w:r>
    </w:p>
    <w:p w:rsidR="003509BA" w:rsidRPr="002255F3" w:rsidRDefault="00F64350" w:rsidP="003509BA">
      <w:pPr>
        <w:pStyle w:val="Subttulo"/>
        <w:numPr>
          <w:ilvl w:val="1"/>
          <w:numId w:val="9"/>
        </w:numPr>
        <w:spacing w:after="0"/>
        <w:jc w:val="left"/>
        <w:rPr>
          <w:rFonts w:ascii="Courier New" w:hAnsi="Courier New" w:cs="Courier New"/>
          <w:szCs w:val="18"/>
          <w:lang w:val="pt-BR"/>
        </w:rPr>
      </w:pPr>
      <w:r w:rsidRPr="002255F3">
        <w:rPr>
          <w:rFonts w:ascii="Courier New" w:hAnsi="Courier New" w:cs="Courier New"/>
          <w:szCs w:val="18"/>
          <w:lang w:val="pt-BR"/>
        </w:rPr>
        <w:t>Circuitos Integrados</w:t>
      </w:r>
      <w:r w:rsidR="008B6E59" w:rsidRPr="002255F3">
        <w:rPr>
          <w:rFonts w:ascii="Courier New" w:hAnsi="Courier New" w:cs="Courier New"/>
          <w:szCs w:val="18"/>
          <w:lang w:val="pt-BR"/>
        </w:rPr>
        <w:t xml:space="preserve"> </w:t>
      </w:r>
    </w:p>
    <w:p w:rsidR="001E389C" w:rsidRPr="002255F3" w:rsidRDefault="003509BA" w:rsidP="003509BA">
      <w:pPr>
        <w:pStyle w:val="Subttulo"/>
        <w:numPr>
          <w:ilvl w:val="0"/>
          <w:numId w:val="9"/>
        </w:numPr>
        <w:spacing w:after="0"/>
        <w:jc w:val="left"/>
        <w:rPr>
          <w:rFonts w:ascii="Courier New" w:hAnsi="Courier New" w:cs="Courier New"/>
          <w:szCs w:val="18"/>
          <w:lang w:val="pt-BR"/>
        </w:rPr>
      </w:pPr>
      <w:r w:rsidRPr="002255F3">
        <w:rPr>
          <w:rFonts w:ascii="Courier New" w:hAnsi="Courier New" w:cs="Courier New"/>
          <w:szCs w:val="18"/>
          <w:lang w:val="pt-BR"/>
        </w:rPr>
        <w:t>Montagem do Circuito.</w:t>
      </w:r>
      <w:r w:rsidR="001E389C" w:rsidRPr="002255F3">
        <w:rPr>
          <w:rFonts w:ascii="Courier New" w:hAnsi="Courier New" w:cs="Courier New"/>
          <w:szCs w:val="18"/>
          <w:lang w:val="pt-BR"/>
        </w:rPr>
        <w:t xml:space="preserve"> </w:t>
      </w:r>
    </w:p>
    <w:p w:rsidR="001E389C" w:rsidRPr="002255F3" w:rsidRDefault="001E389C" w:rsidP="005D4A4A">
      <w:pPr>
        <w:pStyle w:val="Subttulo"/>
        <w:tabs>
          <w:tab w:val="left" w:pos="2217"/>
        </w:tabs>
        <w:spacing w:before="240" w:after="0"/>
        <w:jc w:val="left"/>
        <w:rPr>
          <w:rFonts w:ascii="Courier New" w:hAnsi="Courier New" w:cs="Courier New"/>
          <w:szCs w:val="18"/>
          <w:lang w:val="pt-BR"/>
        </w:rPr>
      </w:pPr>
      <w:r w:rsidRPr="002255F3">
        <w:rPr>
          <w:rFonts w:ascii="Courier New" w:hAnsi="Courier New" w:cs="Courier New"/>
          <w:szCs w:val="18"/>
          <w:u w:val="single"/>
          <w:lang w:val="pt-BR"/>
        </w:rPr>
        <w:t>Objetivos</w:t>
      </w:r>
      <w:r w:rsidRPr="002255F3">
        <w:rPr>
          <w:rFonts w:ascii="Courier New" w:hAnsi="Courier New" w:cs="Courier New"/>
          <w:szCs w:val="18"/>
          <w:lang w:val="pt-BR"/>
        </w:rPr>
        <w:t>:</w:t>
      </w:r>
      <w:r w:rsidR="005D4A4A" w:rsidRPr="002255F3">
        <w:rPr>
          <w:rFonts w:ascii="Courier New" w:hAnsi="Courier New" w:cs="Courier New"/>
          <w:szCs w:val="18"/>
          <w:lang w:val="pt-BR"/>
        </w:rPr>
        <w:tab/>
      </w:r>
    </w:p>
    <w:p w:rsidR="001E389C" w:rsidRPr="002255F3" w:rsidRDefault="00573F03" w:rsidP="00FA5CB5">
      <w:pPr>
        <w:pStyle w:val="Subttulo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Cs w:val="18"/>
          <w:lang w:val="pt-BR"/>
        </w:rPr>
      </w:pPr>
      <w:r w:rsidRPr="002255F3">
        <w:rPr>
          <w:rFonts w:ascii="Courier New" w:hAnsi="Courier New" w:cs="Courier New"/>
          <w:szCs w:val="18"/>
          <w:lang w:val="pt-BR"/>
        </w:rPr>
        <w:t>Familiarizar os a</w:t>
      </w:r>
      <w:r w:rsidR="00FA5CB5" w:rsidRPr="002255F3">
        <w:rPr>
          <w:rFonts w:ascii="Courier New" w:hAnsi="Courier New" w:cs="Courier New"/>
          <w:szCs w:val="18"/>
          <w:lang w:val="pt-BR"/>
        </w:rPr>
        <w:t xml:space="preserve">lunos com </w:t>
      </w:r>
      <w:r w:rsidR="001E389C" w:rsidRPr="002255F3">
        <w:rPr>
          <w:rFonts w:ascii="Courier New" w:hAnsi="Courier New" w:cs="Courier New"/>
          <w:szCs w:val="18"/>
          <w:lang w:val="pt-BR"/>
        </w:rPr>
        <w:t xml:space="preserve">funcionamento </w:t>
      </w:r>
      <w:r w:rsidR="00FA5CB5" w:rsidRPr="002255F3">
        <w:rPr>
          <w:rFonts w:ascii="Courier New" w:hAnsi="Courier New" w:cs="Courier New"/>
          <w:szCs w:val="18"/>
          <w:lang w:val="pt-BR"/>
        </w:rPr>
        <w:t xml:space="preserve">e montagem de circuitos digitais. </w:t>
      </w:r>
    </w:p>
    <w:p w:rsidR="00EC0415" w:rsidRPr="002255F3" w:rsidRDefault="00EC0415" w:rsidP="00CF35CD">
      <w:pPr>
        <w:spacing w:line="360" w:lineRule="auto"/>
        <w:jc w:val="both"/>
        <w:rPr>
          <w:rFonts w:ascii="Courier New" w:hAnsi="Courier New" w:cs="Courier New"/>
          <w:sz w:val="28"/>
        </w:rPr>
      </w:pPr>
    </w:p>
    <w:p w:rsidR="002374E5" w:rsidRDefault="002374E5" w:rsidP="002374E5">
      <w:pPr>
        <w:pStyle w:val="Ttulo2-Aula"/>
        <w:jc w:val="center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Introdução</w:t>
      </w:r>
    </w:p>
    <w:p w:rsidR="00B769D7" w:rsidRPr="002374E5" w:rsidRDefault="00B769D7" w:rsidP="00B769D7">
      <w:pPr>
        <w:pStyle w:val="Ttulo2-Aula"/>
        <w:rPr>
          <w:rFonts w:ascii="Courier New" w:hAnsi="Courier New" w:cs="Courier New"/>
        </w:rPr>
      </w:pPr>
      <w:r w:rsidRPr="002374E5">
        <w:rPr>
          <w:rFonts w:ascii="Courier New" w:hAnsi="Courier New" w:cs="Courier New"/>
        </w:rPr>
        <w:t>Avisos de Segurança</w:t>
      </w:r>
    </w:p>
    <w:p w:rsidR="00B769D7" w:rsidRPr="002255F3" w:rsidRDefault="00B769D7" w:rsidP="00B769D7">
      <w:pPr>
        <w:pStyle w:val="NormalAula"/>
        <w:rPr>
          <w:rFonts w:ascii="Courier New" w:hAnsi="Courier New" w:cs="Courier New"/>
          <w:b/>
        </w:rPr>
      </w:pPr>
    </w:p>
    <w:p w:rsidR="00B769D7" w:rsidRPr="002255F3" w:rsidRDefault="00B769D7" w:rsidP="00B769D7">
      <w:pPr>
        <w:pStyle w:val="NormalAula"/>
        <w:rPr>
          <w:rFonts w:ascii="Courier New" w:hAnsi="Courier New" w:cs="Courier New"/>
        </w:rPr>
      </w:pPr>
      <w:r w:rsidRPr="002255F3">
        <w:rPr>
          <w:rFonts w:ascii="Courier New" w:hAnsi="Courier New" w:cs="Courier New"/>
          <w:b/>
        </w:rPr>
        <w:t xml:space="preserve">Precauções no manuseio de CIs CMOS </w:t>
      </w:r>
      <w:r w:rsidRPr="002255F3">
        <w:rPr>
          <w:rFonts w:ascii="Courier New" w:hAnsi="Courier New" w:cs="Courier New"/>
        </w:rPr>
        <w:t>Deve-se tomar muito cuidado no manuseio de CIs  CMOS, visto que eles podem ser danificados a partir de tensão estática excessiva aplicada entre os pinos. Estas orientações devem ser seguidas:</w:t>
      </w:r>
    </w:p>
    <w:p w:rsidR="00FD0B5F" w:rsidRDefault="00B769D7" w:rsidP="00026196">
      <w:pPr>
        <w:pStyle w:val="NormalAula"/>
        <w:numPr>
          <w:ilvl w:val="0"/>
          <w:numId w:val="12"/>
        </w:numPr>
        <w:ind w:left="1077" w:hanging="357"/>
        <w:rPr>
          <w:rFonts w:ascii="Courier New" w:hAnsi="Courier New" w:cs="Courier New"/>
        </w:rPr>
      </w:pPr>
      <w:r w:rsidRPr="00FD0B5F">
        <w:rPr>
          <w:rFonts w:ascii="Courier New" w:hAnsi="Courier New" w:cs="Courier New"/>
        </w:rPr>
        <w:t xml:space="preserve">Armazene os CIs CMOS em tubos plásticos antiestáticos ou em espuma preta condutiva. </w:t>
      </w:r>
    </w:p>
    <w:p w:rsidR="00B769D7" w:rsidRPr="00FD0B5F" w:rsidRDefault="00B769D7" w:rsidP="00026196">
      <w:pPr>
        <w:pStyle w:val="NormalAula"/>
        <w:numPr>
          <w:ilvl w:val="0"/>
          <w:numId w:val="12"/>
        </w:numPr>
        <w:ind w:left="1077" w:hanging="357"/>
        <w:rPr>
          <w:rFonts w:ascii="Courier New" w:hAnsi="Courier New" w:cs="Courier New"/>
        </w:rPr>
      </w:pPr>
      <w:r w:rsidRPr="00FD0B5F">
        <w:rPr>
          <w:rFonts w:ascii="Courier New" w:hAnsi="Courier New" w:cs="Courier New"/>
        </w:rPr>
        <w:t>Em ambientes de baixa umidade, onde cargas elétricas estáticas se acumulam, é um problema; evite tocar nos pinos de um CI CMOS quando eles são removidos da embalagem de armazenamento, a não ser que tenham sido tomadas precauções para drenar a carga estática. Pulseiras condutivas conectadas ao terra por meio de um resistor é um método usado.</w:t>
      </w:r>
    </w:p>
    <w:p w:rsidR="00B769D7" w:rsidRPr="002255F3" w:rsidRDefault="00B769D7" w:rsidP="00B769D7">
      <w:pPr>
        <w:pStyle w:val="NormalAula"/>
        <w:numPr>
          <w:ilvl w:val="0"/>
          <w:numId w:val="12"/>
        </w:numPr>
        <w:ind w:left="1077" w:hanging="357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Alimente com tensão cc o circuito CMOS antes que os sinais sejam aplicados.</w:t>
      </w:r>
    </w:p>
    <w:p w:rsidR="00B769D7" w:rsidRPr="002255F3" w:rsidRDefault="00B769D7" w:rsidP="00B769D7">
      <w:pPr>
        <w:pStyle w:val="NormalAula"/>
        <w:numPr>
          <w:ilvl w:val="0"/>
          <w:numId w:val="12"/>
        </w:numPr>
        <w:ind w:left="1077" w:hanging="357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Remova as fontes antes de desligar alimentação CC.</w:t>
      </w:r>
    </w:p>
    <w:p w:rsidR="00B769D7" w:rsidRPr="002255F3" w:rsidRDefault="00B769D7" w:rsidP="00B769D7">
      <w:pPr>
        <w:pStyle w:val="NormalAula"/>
        <w:numPr>
          <w:ilvl w:val="0"/>
          <w:numId w:val="12"/>
        </w:numPr>
        <w:ind w:left="1077" w:hanging="357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Desligue a tensão de alimentação antes de inserir ou remover dispositivos CMOS de um circuito.</w:t>
      </w:r>
    </w:p>
    <w:p w:rsidR="00B769D7" w:rsidRPr="002255F3" w:rsidRDefault="00B769D7" w:rsidP="00B769D7">
      <w:pPr>
        <w:pStyle w:val="NormalAula"/>
        <w:rPr>
          <w:rFonts w:ascii="Courier New" w:hAnsi="Courier New" w:cs="Courier New"/>
        </w:rPr>
      </w:pPr>
    </w:p>
    <w:p w:rsidR="00B769D7" w:rsidRPr="002255F3" w:rsidRDefault="00B769D7" w:rsidP="0026575F">
      <w:pPr>
        <w:pStyle w:val="NormalAula"/>
        <w:ind w:firstLine="708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Na parte I dessa experiência, níveis estáticos de tensão (fixados em uns ou zeros) serão usados para verificar a tabela-verdade de algumas portas.</w:t>
      </w:r>
    </w:p>
    <w:p w:rsidR="00B769D7" w:rsidRPr="002255F3" w:rsidRDefault="00B769D7" w:rsidP="00B769D7">
      <w:pPr>
        <w:pStyle w:val="NormalAula"/>
        <w:rPr>
          <w:rFonts w:ascii="Courier New" w:hAnsi="Courier New" w:cs="Courier New"/>
        </w:rPr>
      </w:pPr>
    </w:p>
    <w:p w:rsidR="00B769D7" w:rsidRPr="002255F3" w:rsidRDefault="00B769D7" w:rsidP="0026575F">
      <w:pPr>
        <w:pStyle w:val="NormalAula"/>
        <w:ind w:firstLine="708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Um diagrama lógico correto deve ser desenhado antes da montagem do circuito, ele pode ser utilizado como um guia na verificação de defeitos. Visto que as portas são independentes e podem ser usadas em diferentes partes do circuito, elas são muitas vezes identificadas com uma letra A, B, C etc., e os números de CI´s, U1, U2 etc. A seguir mostramos o exemplo de um diagrama lógico, aonde três portas NAND são do mesmo CI U1 e a porta OR é do CI U3.</w:t>
      </w:r>
    </w:p>
    <w:p w:rsidR="00B769D7" w:rsidRPr="002255F3" w:rsidRDefault="00B769D7" w:rsidP="00B769D7">
      <w:pPr>
        <w:pStyle w:val="NormalAula"/>
        <w:rPr>
          <w:rFonts w:ascii="Courier New" w:hAnsi="Courier New" w:cs="Courier New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B769D7" w:rsidRPr="002255F3" w:rsidTr="00500355">
        <w:tc>
          <w:tcPr>
            <w:tcW w:w="8978" w:type="dxa"/>
          </w:tcPr>
          <w:p w:rsidR="00B769D7" w:rsidRPr="002255F3" w:rsidRDefault="00B769D7" w:rsidP="00500355">
            <w:pPr>
              <w:pStyle w:val="NormalAula"/>
              <w:jc w:val="center"/>
              <w:rPr>
                <w:rFonts w:ascii="Courier New" w:hAnsi="Courier New" w:cs="Courier New"/>
              </w:rPr>
            </w:pPr>
            <w:r w:rsidRPr="002255F3">
              <w:rPr>
                <w:rFonts w:ascii="Courier New" w:hAnsi="Courier New" w:cs="Courier New"/>
                <w:noProof/>
                <w:lang w:eastAsia="pt-BR"/>
              </w:rPr>
              <w:lastRenderedPageBreak/>
              <w:drawing>
                <wp:inline distT="0" distB="0" distL="0" distR="0">
                  <wp:extent cx="4587875" cy="1280160"/>
                  <wp:effectExtent l="0" t="0" r="3175" b="0"/>
                  <wp:docPr id="4" name="Imagem 4" descr="fig1_la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ig1_lab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87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9D7" w:rsidRPr="002255F3" w:rsidTr="00500355">
        <w:tc>
          <w:tcPr>
            <w:tcW w:w="8978" w:type="dxa"/>
          </w:tcPr>
          <w:p w:rsidR="00B769D7" w:rsidRPr="002255F3" w:rsidRDefault="00B769D7" w:rsidP="00500355">
            <w:pPr>
              <w:pStyle w:val="NormalAula"/>
              <w:rPr>
                <w:rFonts w:ascii="Courier New" w:hAnsi="Courier New" w:cs="Courier New"/>
              </w:rPr>
            </w:pPr>
            <w:r w:rsidRPr="002255F3">
              <w:rPr>
                <w:rFonts w:ascii="Courier New" w:hAnsi="Courier New" w:cs="Courier New"/>
              </w:rPr>
              <w:t>Exemplo de um diagrama lógico (esquema elétrico) de um circuito digital qualquer</w:t>
            </w:r>
            <w:r w:rsidR="0070607E">
              <w:rPr>
                <w:rFonts w:ascii="Courier New" w:hAnsi="Courier New" w:cs="Courier New"/>
              </w:rPr>
              <w:t>.</w:t>
            </w:r>
          </w:p>
        </w:tc>
      </w:tr>
    </w:tbl>
    <w:p w:rsidR="00B769D7" w:rsidRPr="002255F3" w:rsidRDefault="00B769D7" w:rsidP="00B769D7">
      <w:pPr>
        <w:pStyle w:val="NormalAula"/>
        <w:rPr>
          <w:rFonts w:ascii="Courier New" w:hAnsi="Courier New" w:cs="Courier New"/>
        </w:rPr>
      </w:pPr>
    </w:p>
    <w:p w:rsidR="00B769D7" w:rsidRDefault="0070607E" w:rsidP="007F74CF">
      <w:pPr>
        <w:spacing w:line="360" w:lineRule="auto"/>
        <w:jc w:val="center"/>
        <w:rPr>
          <w:rFonts w:ascii="Courier New" w:hAnsi="Courier New" w:cs="Courier New"/>
          <w:sz w:val="28"/>
        </w:rPr>
      </w:pPr>
      <w:r w:rsidRPr="0070607E">
        <w:rPr>
          <w:rFonts w:ascii="Courier New" w:hAnsi="Courier New" w:cs="Courier New"/>
          <w:sz w:val="28"/>
          <w:highlight w:val="yellow"/>
        </w:rPr>
        <w:t>Atenção: Escolha 2 circuitos para testar.</w:t>
      </w:r>
      <w:r w:rsidR="007F74CF">
        <w:rPr>
          <w:rFonts w:ascii="Courier New" w:hAnsi="Courier New" w:cs="Courier New"/>
          <w:sz w:val="28"/>
        </w:rPr>
        <w:t xml:space="preserve"> </w:t>
      </w:r>
      <w:r w:rsidR="007F74CF" w:rsidRPr="007F74CF">
        <w:rPr>
          <w:rFonts w:ascii="Courier New" w:hAnsi="Courier New" w:cs="Courier New"/>
          <w:sz w:val="28"/>
          <w:highlight w:val="yellow"/>
        </w:rPr>
        <w:t xml:space="preserve">A Pinagem </w:t>
      </w:r>
      <w:r w:rsidR="007F74CF">
        <w:rPr>
          <w:rFonts w:ascii="Courier New" w:hAnsi="Courier New" w:cs="Courier New"/>
          <w:sz w:val="28"/>
          <w:highlight w:val="yellow"/>
        </w:rPr>
        <w:t xml:space="preserve">dos CI’s </w:t>
      </w:r>
      <w:r w:rsidR="007F74CF" w:rsidRPr="007F74CF">
        <w:rPr>
          <w:rFonts w:ascii="Courier New" w:hAnsi="Courier New" w:cs="Courier New"/>
          <w:sz w:val="28"/>
          <w:highlight w:val="yellow"/>
        </w:rPr>
        <w:t>está na última página</w:t>
      </w:r>
      <w:r w:rsidR="007F74CF">
        <w:rPr>
          <w:rFonts w:ascii="Courier New" w:hAnsi="Courier New" w:cs="Courier New"/>
          <w:sz w:val="28"/>
        </w:rPr>
        <w:t>.</w:t>
      </w:r>
    </w:p>
    <w:p w:rsidR="0070607E" w:rsidRPr="002255F3" w:rsidRDefault="0070607E" w:rsidP="00CF35CD">
      <w:pPr>
        <w:spacing w:line="360" w:lineRule="auto"/>
        <w:jc w:val="both"/>
        <w:rPr>
          <w:rFonts w:ascii="Courier New" w:hAnsi="Courier New" w:cs="Courier New"/>
          <w:sz w:val="28"/>
        </w:rPr>
      </w:pPr>
    </w:p>
    <w:p w:rsidR="001816B2" w:rsidRPr="002255F3" w:rsidRDefault="001816B2" w:rsidP="001816B2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55F3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EXPERIÊNCIA Nº 01 – PORTA LÓGICA E (AND)</w:t>
      </w:r>
    </w:p>
    <w:p w:rsidR="001816B2" w:rsidRPr="002255F3" w:rsidRDefault="001816B2" w:rsidP="001816B2">
      <w:pPr>
        <w:spacing w:after="120"/>
        <w:jc w:val="both"/>
        <w:rPr>
          <w:rFonts w:ascii="Courier New" w:hAnsi="Courier New" w:cs="Courier New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55F3">
        <w:rPr>
          <w:rFonts w:ascii="Courier New" w:hAnsi="Courier New" w:cs="Courier New"/>
          <w:b/>
          <w:noProof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181AE98C" wp14:editId="5B7E6338">
            <wp:simplePos x="0" y="0"/>
            <wp:positionH relativeFrom="column">
              <wp:posOffset>2089785</wp:posOffset>
            </wp:positionH>
            <wp:positionV relativeFrom="paragraph">
              <wp:posOffset>25400</wp:posOffset>
            </wp:positionV>
            <wp:extent cx="4105275" cy="1857375"/>
            <wp:effectExtent l="19050" t="0" r="9525" b="0"/>
            <wp:wrapTight wrapText="bothSides">
              <wp:wrapPolygon edited="0">
                <wp:start x="-100" y="0"/>
                <wp:lineTo x="-100" y="21489"/>
                <wp:lineTo x="21650" y="21489"/>
                <wp:lineTo x="21650" y="0"/>
                <wp:lineTo x="-100" y="0"/>
              </wp:wrapPolygon>
            </wp:wrapTight>
            <wp:docPr id="2" name="Imagem 1" descr="porta 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 E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5F3">
        <w:rPr>
          <w:rFonts w:ascii="Courier New" w:hAnsi="Courier New" w:cs="Courier New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Materiais usados:</w:t>
      </w:r>
    </w:p>
    <w:p w:rsidR="001816B2" w:rsidRPr="002255F3" w:rsidRDefault="001816B2" w:rsidP="001816B2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1 protoboard</w:t>
      </w:r>
    </w:p>
    <w:p w:rsidR="001816B2" w:rsidRPr="002255F3" w:rsidRDefault="001816B2" w:rsidP="001816B2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1 CI 4081</w:t>
      </w:r>
    </w:p>
    <w:p w:rsidR="001816B2" w:rsidRPr="002255F3" w:rsidRDefault="001816B2" w:rsidP="001816B2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2 resistores de 1 K</w:t>
      </w:r>
    </w:p>
    <w:p w:rsidR="001816B2" w:rsidRPr="002255F3" w:rsidRDefault="001816B2" w:rsidP="001816B2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1 resistor de 220 Ω</w:t>
      </w:r>
    </w:p>
    <w:p w:rsidR="001816B2" w:rsidRPr="002255F3" w:rsidRDefault="001816B2" w:rsidP="001816B2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1 led vermelho</w:t>
      </w:r>
    </w:p>
    <w:p w:rsidR="001816B2" w:rsidRPr="002255F3" w:rsidRDefault="001816B2" w:rsidP="001816B2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2 micro chaves</w:t>
      </w:r>
    </w:p>
    <w:p w:rsidR="001816B2" w:rsidRPr="002255F3" w:rsidRDefault="001816B2" w:rsidP="001816B2">
      <w:pPr>
        <w:jc w:val="both"/>
        <w:rPr>
          <w:rFonts w:ascii="Courier New" w:hAnsi="Courier New" w:cs="Courier New"/>
        </w:rPr>
      </w:pPr>
    </w:p>
    <w:tbl>
      <w:tblPr>
        <w:tblStyle w:val="Tabelacomgrade"/>
        <w:tblpPr w:leftFromText="141" w:rightFromText="141" w:vertAnchor="text" w:horzAnchor="margin" w:tblpXSpec="right" w:tblpY="864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851"/>
        <w:gridCol w:w="992"/>
      </w:tblGrid>
      <w:tr w:rsidR="001816B2" w:rsidRPr="002255F3" w:rsidTr="000613E7">
        <w:tc>
          <w:tcPr>
            <w:tcW w:w="2807" w:type="dxa"/>
            <w:gridSpan w:val="3"/>
          </w:tcPr>
          <w:p w:rsidR="001816B2" w:rsidRPr="002255F3" w:rsidRDefault="001816B2" w:rsidP="00500355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55F3">
              <w:rPr>
                <w:rFonts w:ascii="Courier New" w:hAnsi="Courier New" w:cs="Courier New"/>
                <w:b/>
                <w:sz w:val="20"/>
                <w:szCs w:val="20"/>
              </w:rPr>
              <w:t>TABELA DA VERDADE</w:t>
            </w:r>
          </w:p>
        </w:tc>
      </w:tr>
      <w:tr w:rsidR="001816B2" w:rsidRPr="002255F3" w:rsidTr="000613E7">
        <w:tc>
          <w:tcPr>
            <w:tcW w:w="964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55F3">
              <w:rPr>
                <w:rFonts w:ascii="Courier New" w:hAnsi="Courier New" w:cs="Courier New"/>
                <w:b/>
                <w:sz w:val="20"/>
                <w:szCs w:val="20"/>
              </w:rPr>
              <w:t>Pino 1</w:t>
            </w:r>
          </w:p>
        </w:tc>
        <w:tc>
          <w:tcPr>
            <w:tcW w:w="851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55F3">
              <w:rPr>
                <w:rFonts w:ascii="Courier New" w:hAnsi="Courier New" w:cs="Courier New"/>
                <w:b/>
                <w:sz w:val="20"/>
                <w:szCs w:val="20"/>
              </w:rPr>
              <w:t>Pino 2</w:t>
            </w:r>
          </w:p>
        </w:tc>
        <w:tc>
          <w:tcPr>
            <w:tcW w:w="992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55F3">
              <w:rPr>
                <w:rFonts w:ascii="Courier New" w:hAnsi="Courier New" w:cs="Courier New"/>
                <w:b/>
                <w:sz w:val="20"/>
                <w:szCs w:val="20"/>
              </w:rPr>
              <w:t>Pino 3</w:t>
            </w:r>
          </w:p>
        </w:tc>
      </w:tr>
      <w:tr w:rsidR="001816B2" w:rsidRPr="002255F3" w:rsidTr="000613E7">
        <w:tc>
          <w:tcPr>
            <w:tcW w:w="964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2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816B2" w:rsidRPr="002255F3" w:rsidTr="000613E7">
        <w:tc>
          <w:tcPr>
            <w:tcW w:w="964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2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816B2" w:rsidRPr="002255F3" w:rsidTr="000613E7">
        <w:tc>
          <w:tcPr>
            <w:tcW w:w="964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2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816B2" w:rsidRPr="002255F3" w:rsidTr="000613E7">
        <w:tc>
          <w:tcPr>
            <w:tcW w:w="964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2" w:type="dxa"/>
          </w:tcPr>
          <w:p w:rsidR="001816B2" w:rsidRPr="002255F3" w:rsidRDefault="001816B2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816B2" w:rsidRPr="002255F3" w:rsidRDefault="001816B2" w:rsidP="001816B2">
      <w:pPr>
        <w:spacing w:after="120"/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Monte o circuito ao lado na protoboard.</w:t>
      </w:r>
    </w:p>
    <w:p w:rsidR="00456D61" w:rsidRPr="002255F3" w:rsidRDefault="001816B2" w:rsidP="001816B2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 xml:space="preserve">A seguir pressione as teclas CH1 e CH2 individualmente e as duas ao mesmo tempo. </w:t>
      </w:r>
    </w:p>
    <w:p w:rsidR="00456D61" w:rsidRPr="002255F3" w:rsidRDefault="001816B2" w:rsidP="001816B2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 xml:space="preserve">Veja o que acontece com o led. </w:t>
      </w:r>
    </w:p>
    <w:p w:rsidR="0026575F" w:rsidRPr="002255F3" w:rsidRDefault="001816B2" w:rsidP="001816B2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Observe ao lado uma tabela represen</w:t>
      </w:r>
      <w:r w:rsidR="00006836">
        <w:rPr>
          <w:rFonts w:ascii="Courier New" w:hAnsi="Courier New" w:cs="Courier New"/>
        </w:rPr>
        <w:t>tando o funcionamento da porta And</w:t>
      </w:r>
      <w:r w:rsidRPr="002255F3">
        <w:rPr>
          <w:rFonts w:ascii="Courier New" w:hAnsi="Courier New" w:cs="Courier New"/>
        </w:rPr>
        <w:t xml:space="preserve">. </w:t>
      </w:r>
    </w:p>
    <w:p w:rsidR="0026575F" w:rsidRPr="002255F3" w:rsidRDefault="0026575F" w:rsidP="001816B2">
      <w:pPr>
        <w:jc w:val="both"/>
        <w:rPr>
          <w:rFonts w:ascii="Courier New" w:hAnsi="Courier New" w:cs="Courier New"/>
        </w:rPr>
      </w:pPr>
    </w:p>
    <w:p w:rsidR="001816B2" w:rsidRPr="002255F3" w:rsidRDefault="001816B2" w:rsidP="001816B2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 xml:space="preserve">Apenas quando as duas entradas estão em nível alto (CH1 e CH2 ligadas) a saída ficará em nível alto acendendo o led. Se pelo menos uma das entradas estiver em nível baixo (uma das chaves desligada) ou as duas, a saída fica em nível baixo e o led não acende. </w:t>
      </w:r>
    </w:p>
    <w:p w:rsidR="001816B2" w:rsidRPr="002255F3" w:rsidRDefault="001816B2" w:rsidP="00CF35CD">
      <w:pPr>
        <w:spacing w:line="360" w:lineRule="auto"/>
        <w:jc w:val="both"/>
        <w:rPr>
          <w:rFonts w:ascii="Courier New" w:hAnsi="Courier New" w:cs="Courier New"/>
          <w:sz w:val="28"/>
        </w:rPr>
      </w:pPr>
    </w:p>
    <w:p w:rsidR="002255F3" w:rsidRPr="002255F3" w:rsidRDefault="002255F3" w:rsidP="000E2A6F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255F3" w:rsidRPr="002255F3" w:rsidRDefault="002255F3" w:rsidP="000E2A6F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255F3" w:rsidRPr="002255F3" w:rsidRDefault="002255F3" w:rsidP="000E2A6F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255F3" w:rsidRPr="002255F3" w:rsidRDefault="002255F3" w:rsidP="000E2A6F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255F3" w:rsidRPr="002255F3" w:rsidRDefault="002255F3" w:rsidP="000E2A6F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255F3" w:rsidRPr="002255F3" w:rsidRDefault="002255F3" w:rsidP="000E2A6F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E2A6F" w:rsidRPr="002255F3" w:rsidRDefault="000E2A6F" w:rsidP="000E2A6F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55F3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EXPERIÊNCIA Nº 02 – PORTA LÓGICA NÃO E - NE (NAND)</w:t>
      </w:r>
    </w:p>
    <w:p w:rsidR="000E2A6F" w:rsidRPr="002255F3" w:rsidRDefault="000E2A6F" w:rsidP="000E2A6F">
      <w:pPr>
        <w:spacing w:after="120"/>
        <w:jc w:val="both"/>
        <w:rPr>
          <w:rFonts w:ascii="Courier New" w:hAnsi="Courier New" w:cs="Courier New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55F3">
        <w:rPr>
          <w:rFonts w:ascii="Courier New" w:hAnsi="Courier New" w:cs="Courier New"/>
          <w:b/>
          <w:noProof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1312" behindDoc="1" locked="0" layoutInCell="1" allowOverlap="1" wp14:anchorId="6045D38E" wp14:editId="71D1EB6A">
            <wp:simplePos x="0" y="0"/>
            <wp:positionH relativeFrom="column">
              <wp:posOffset>1537335</wp:posOffset>
            </wp:positionH>
            <wp:positionV relativeFrom="paragraph">
              <wp:posOffset>24765</wp:posOffset>
            </wp:positionV>
            <wp:extent cx="4105275" cy="1657350"/>
            <wp:effectExtent l="19050" t="0" r="9525" b="0"/>
            <wp:wrapTight wrapText="bothSides">
              <wp:wrapPolygon edited="0">
                <wp:start x="-100" y="0"/>
                <wp:lineTo x="-100" y="21352"/>
                <wp:lineTo x="21650" y="21352"/>
                <wp:lineTo x="21650" y="0"/>
                <wp:lineTo x="-100" y="0"/>
              </wp:wrapPolygon>
            </wp:wrapTight>
            <wp:docPr id="7" name="Imagem 6" descr="porta 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 NE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5F3">
        <w:rPr>
          <w:rFonts w:ascii="Courier New" w:hAnsi="Courier New" w:cs="Courier New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Materiais usados:</w:t>
      </w: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1 protoboard</w:t>
      </w: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1 CI 4011</w:t>
      </w: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2 resistores de 1 K</w:t>
      </w: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1 resistor de 220 Ω</w:t>
      </w: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1 led vermelho</w:t>
      </w:r>
    </w:p>
    <w:p w:rsidR="000E2A6F" w:rsidRPr="002255F3" w:rsidRDefault="000E2A6F" w:rsidP="000E2A6F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55F3">
        <w:rPr>
          <w:rFonts w:ascii="Courier New" w:hAnsi="Courier New" w:cs="Courier New"/>
        </w:rPr>
        <w:t>2 micro chaves</w:t>
      </w: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Monte o circuito acima na protoboard. A seguir pressione as teclas CH1 e CH2 individualmente e as duas ao mesmo tempo. Veja o que acontece com o led.</w:t>
      </w:r>
    </w:p>
    <w:tbl>
      <w:tblPr>
        <w:tblStyle w:val="Tabelacomgrade"/>
        <w:tblpPr w:leftFromText="141" w:rightFromText="141" w:vertAnchor="text" w:horzAnchor="margin" w:tblpXSpec="right" w:tblpY="68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992"/>
      </w:tblGrid>
      <w:tr w:rsidR="000E2A6F" w:rsidRPr="002255F3" w:rsidTr="00500355">
        <w:tc>
          <w:tcPr>
            <w:tcW w:w="2660" w:type="dxa"/>
            <w:gridSpan w:val="3"/>
          </w:tcPr>
          <w:p w:rsidR="000E2A6F" w:rsidRPr="002255F3" w:rsidRDefault="000E2A6F" w:rsidP="00500355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55F3">
              <w:rPr>
                <w:rFonts w:ascii="Courier New" w:hAnsi="Courier New" w:cs="Courier New"/>
                <w:b/>
                <w:sz w:val="20"/>
                <w:szCs w:val="20"/>
              </w:rPr>
              <w:t>TABELA DA VERDADE</w:t>
            </w:r>
          </w:p>
        </w:tc>
      </w:tr>
      <w:tr w:rsidR="000E2A6F" w:rsidRPr="002255F3" w:rsidTr="00500355">
        <w:tc>
          <w:tcPr>
            <w:tcW w:w="817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55F3">
              <w:rPr>
                <w:rFonts w:ascii="Courier New" w:hAnsi="Courier New" w:cs="Courier New"/>
                <w:b/>
                <w:sz w:val="20"/>
                <w:szCs w:val="20"/>
              </w:rPr>
              <w:t>Pino 1</w:t>
            </w:r>
          </w:p>
        </w:tc>
        <w:tc>
          <w:tcPr>
            <w:tcW w:w="851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55F3">
              <w:rPr>
                <w:rFonts w:ascii="Courier New" w:hAnsi="Courier New" w:cs="Courier New"/>
                <w:b/>
                <w:sz w:val="20"/>
                <w:szCs w:val="20"/>
              </w:rPr>
              <w:t>Pino 2</w:t>
            </w:r>
          </w:p>
        </w:tc>
        <w:tc>
          <w:tcPr>
            <w:tcW w:w="992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55F3">
              <w:rPr>
                <w:rFonts w:ascii="Courier New" w:hAnsi="Courier New" w:cs="Courier New"/>
                <w:b/>
                <w:sz w:val="20"/>
                <w:szCs w:val="20"/>
              </w:rPr>
              <w:t>Pino 3</w:t>
            </w:r>
          </w:p>
        </w:tc>
      </w:tr>
      <w:tr w:rsidR="000E2A6F" w:rsidRPr="002255F3" w:rsidTr="00500355">
        <w:tc>
          <w:tcPr>
            <w:tcW w:w="817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2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E2A6F" w:rsidRPr="002255F3" w:rsidTr="00500355">
        <w:tc>
          <w:tcPr>
            <w:tcW w:w="817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2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E2A6F" w:rsidRPr="002255F3" w:rsidTr="00500355">
        <w:tc>
          <w:tcPr>
            <w:tcW w:w="817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2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E2A6F" w:rsidRPr="002255F3" w:rsidTr="00500355">
        <w:tc>
          <w:tcPr>
            <w:tcW w:w="817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2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E2A6F" w:rsidRPr="002255F3" w:rsidRDefault="000E2A6F" w:rsidP="000E2A6F">
      <w:pPr>
        <w:jc w:val="both"/>
        <w:rPr>
          <w:rFonts w:ascii="Courier New" w:hAnsi="Courier New" w:cs="Courier New"/>
        </w:rPr>
      </w:pPr>
    </w:p>
    <w:p w:rsidR="00832E13" w:rsidRPr="002255F3" w:rsidRDefault="00832E13" w:rsidP="000E2A6F">
      <w:pPr>
        <w:jc w:val="both"/>
        <w:rPr>
          <w:rFonts w:ascii="Courier New" w:hAnsi="Courier New" w:cs="Courier New"/>
        </w:rPr>
      </w:pPr>
    </w:p>
    <w:p w:rsidR="00832E13" w:rsidRPr="002255F3" w:rsidRDefault="00832E13" w:rsidP="000E2A6F">
      <w:pPr>
        <w:jc w:val="both"/>
        <w:rPr>
          <w:rFonts w:ascii="Courier New" w:hAnsi="Courier New" w:cs="Courier New"/>
        </w:rPr>
      </w:pPr>
    </w:p>
    <w:p w:rsidR="00832E13" w:rsidRPr="002255F3" w:rsidRDefault="00832E13" w:rsidP="000E2A6F">
      <w:pPr>
        <w:jc w:val="both"/>
        <w:rPr>
          <w:rFonts w:ascii="Courier New" w:hAnsi="Courier New" w:cs="Courier New"/>
        </w:rPr>
      </w:pPr>
    </w:p>
    <w:p w:rsidR="00832E13" w:rsidRPr="002255F3" w:rsidRDefault="00832E13" w:rsidP="000E2A6F">
      <w:pPr>
        <w:jc w:val="both"/>
        <w:rPr>
          <w:rFonts w:ascii="Courier New" w:hAnsi="Courier New" w:cs="Courier New"/>
        </w:rPr>
      </w:pPr>
    </w:p>
    <w:p w:rsidR="00832E13" w:rsidRPr="002255F3" w:rsidRDefault="00832E13" w:rsidP="000E2A6F">
      <w:pPr>
        <w:jc w:val="both"/>
        <w:rPr>
          <w:rFonts w:ascii="Courier New" w:hAnsi="Courier New" w:cs="Courier New"/>
        </w:rPr>
      </w:pP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</w:p>
    <w:p w:rsidR="000E2A6F" w:rsidRPr="002255F3" w:rsidRDefault="000E2A6F" w:rsidP="000E2A6F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55F3">
        <w:rPr>
          <w:rFonts w:ascii="Courier New" w:hAnsi="Courier New" w:cs="Courier New"/>
          <w:noProof/>
          <w:u w:val="dash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2336" behindDoc="1" locked="0" layoutInCell="1" allowOverlap="1" wp14:anchorId="1D4132E0" wp14:editId="69498E78">
            <wp:simplePos x="0" y="0"/>
            <wp:positionH relativeFrom="column">
              <wp:posOffset>1489710</wp:posOffset>
            </wp:positionH>
            <wp:positionV relativeFrom="paragraph">
              <wp:posOffset>285750</wp:posOffset>
            </wp:positionV>
            <wp:extent cx="4076700" cy="1771650"/>
            <wp:effectExtent l="19050" t="0" r="0" b="0"/>
            <wp:wrapTight wrapText="bothSides">
              <wp:wrapPolygon edited="0">
                <wp:start x="-101" y="0"/>
                <wp:lineTo x="-101" y="21368"/>
                <wp:lineTo x="21600" y="21368"/>
                <wp:lineTo x="21600" y="0"/>
                <wp:lineTo x="-101" y="0"/>
              </wp:wrapPolygon>
            </wp:wrapTight>
            <wp:docPr id="9" name="Imagem 8" descr="porta NO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 NOU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5F3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EXPERIÊNCIA Nº 0</w:t>
      </w:r>
      <w:r w:rsidR="003D17A0" w:rsidRPr="002255F3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2255F3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PORTA LÓGICA NÃO OU - NOU (NOR)</w:t>
      </w:r>
    </w:p>
    <w:p w:rsidR="000E2A6F" w:rsidRPr="002255F3" w:rsidRDefault="000E2A6F" w:rsidP="000E2A6F">
      <w:pPr>
        <w:spacing w:after="120"/>
        <w:jc w:val="both"/>
        <w:rPr>
          <w:rFonts w:ascii="Courier New" w:hAnsi="Courier New" w:cs="Courier New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55F3">
        <w:rPr>
          <w:rFonts w:ascii="Courier New" w:hAnsi="Courier New" w:cs="Courier New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Materiais usados:</w:t>
      </w:r>
      <w:r w:rsidRPr="002255F3">
        <w:rPr>
          <w:rFonts w:ascii="Courier New" w:hAnsi="Courier New" w:cs="Courier New"/>
          <w:noProof/>
          <w:sz w:val="20"/>
          <w:szCs w:val="20"/>
          <w:u w:val="single"/>
          <w:lang w:eastAsia="pt-BR"/>
        </w:rPr>
        <w:t xml:space="preserve"> </w:t>
      </w: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1 protoboard</w:t>
      </w: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1 CI 4001</w:t>
      </w: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2 resistores de 1 K</w:t>
      </w: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1 resistor de 220 Ω</w:t>
      </w: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1 led vermelho</w:t>
      </w:r>
    </w:p>
    <w:p w:rsidR="000E2A6F" w:rsidRPr="002255F3" w:rsidRDefault="000E2A6F" w:rsidP="000E2A6F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55F3">
        <w:rPr>
          <w:rFonts w:ascii="Courier New" w:hAnsi="Courier New" w:cs="Courier New"/>
        </w:rPr>
        <w:t>2 micro chaves</w:t>
      </w:r>
    </w:p>
    <w:p w:rsidR="000E2A6F" w:rsidRPr="002255F3" w:rsidRDefault="000E2A6F" w:rsidP="000E2A6F">
      <w:pPr>
        <w:jc w:val="both"/>
        <w:rPr>
          <w:rFonts w:ascii="Courier New" w:hAnsi="Courier New" w:cs="Courier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elacomgrade"/>
        <w:tblpPr w:leftFromText="141" w:rightFromText="141" w:vertAnchor="text" w:horzAnchor="margin" w:tblpXSpec="right" w:tblpY="8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992"/>
      </w:tblGrid>
      <w:tr w:rsidR="000E2A6F" w:rsidRPr="002255F3" w:rsidTr="00500355">
        <w:tc>
          <w:tcPr>
            <w:tcW w:w="2660" w:type="dxa"/>
            <w:gridSpan w:val="3"/>
          </w:tcPr>
          <w:p w:rsidR="000E2A6F" w:rsidRPr="002255F3" w:rsidRDefault="000E2A6F" w:rsidP="00500355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55F3">
              <w:rPr>
                <w:rFonts w:ascii="Courier New" w:hAnsi="Courier New" w:cs="Courier New"/>
                <w:b/>
                <w:sz w:val="20"/>
                <w:szCs w:val="20"/>
              </w:rPr>
              <w:t>TABELA DA VERDADE</w:t>
            </w:r>
          </w:p>
        </w:tc>
      </w:tr>
      <w:tr w:rsidR="000E2A6F" w:rsidRPr="002255F3" w:rsidTr="00500355">
        <w:tc>
          <w:tcPr>
            <w:tcW w:w="817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55F3">
              <w:rPr>
                <w:rFonts w:ascii="Courier New" w:hAnsi="Courier New" w:cs="Courier New"/>
                <w:b/>
                <w:sz w:val="20"/>
                <w:szCs w:val="20"/>
              </w:rPr>
              <w:t>Pino 1</w:t>
            </w:r>
          </w:p>
        </w:tc>
        <w:tc>
          <w:tcPr>
            <w:tcW w:w="851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55F3">
              <w:rPr>
                <w:rFonts w:ascii="Courier New" w:hAnsi="Courier New" w:cs="Courier New"/>
                <w:b/>
                <w:sz w:val="20"/>
                <w:szCs w:val="20"/>
              </w:rPr>
              <w:t>Pino 2</w:t>
            </w:r>
          </w:p>
        </w:tc>
        <w:tc>
          <w:tcPr>
            <w:tcW w:w="992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55F3">
              <w:rPr>
                <w:rFonts w:ascii="Courier New" w:hAnsi="Courier New" w:cs="Courier New"/>
                <w:b/>
                <w:sz w:val="20"/>
                <w:szCs w:val="20"/>
              </w:rPr>
              <w:t>Pino 3</w:t>
            </w:r>
          </w:p>
        </w:tc>
      </w:tr>
      <w:tr w:rsidR="000E2A6F" w:rsidRPr="002255F3" w:rsidTr="00500355">
        <w:tc>
          <w:tcPr>
            <w:tcW w:w="817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2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E2A6F" w:rsidRPr="002255F3" w:rsidTr="00500355">
        <w:tc>
          <w:tcPr>
            <w:tcW w:w="817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2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E2A6F" w:rsidRPr="002255F3" w:rsidTr="00500355">
        <w:tc>
          <w:tcPr>
            <w:tcW w:w="817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2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E2A6F" w:rsidRPr="002255F3" w:rsidTr="00500355">
        <w:tc>
          <w:tcPr>
            <w:tcW w:w="817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1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2" w:type="dxa"/>
          </w:tcPr>
          <w:p w:rsidR="000E2A6F" w:rsidRPr="002255F3" w:rsidRDefault="000E2A6F" w:rsidP="005003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832E13" w:rsidRPr="002255F3" w:rsidRDefault="000E2A6F" w:rsidP="000E2A6F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 xml:space="preserve">Monte o circuito acima na protoboard. </w:t>
      </w:r>
    </w:p>
    <w:p w:rsidR="000E2A6F" w:rsidRPr="002255F3" w:rsidRDefault="000E2A6F" w:rsidP="000E2A6F">
      <w:pPr>
        <w:jc w:val="both"/>
        <w:rPr>
          <w:rFonts w:ascii="Courier New" w:hAnsi="Courier New" w:cs="Courier New"/>
        </w:rPr>
      </w:pPr>
      <w:r w:rsidRPr="002255F3">
        <w:rPr>
          <w:rFonts w:ascii="Courier New" w:hAnsi="Courier New" w:cs="Courier New"/>
        </w:rPr>
        <w:t>A seguir pressione as teclas CH1 e CH2 individualmente e as duas ao mesmo tempo. Veja o que acontece com o led.</w:t>
      </w:r>
      <w:r w:rsidR="00BD3D8A" w:rsidRPr="002255F3">
        <w:rPr>
          <w:rFonts w:ascii="Courier New" w:hAnsi="Courier New" w:cs="Courier New"/>
        </w:rPr>
        <w:t xml:space="preserve"> Descreva. </w:t>
      </w:r>
      <w:r w:rsidRPr="002255F3">
        <w:rPr>
          <w:rFonts w:ascii="Courier New" w:hAnsi="Courier New" w:cs="Courier New"/>
        </w:rPr>
        <w:t xml:space="preserve"> </w:t>
      </w:r>
    </w:p>
    <w:p w:rsidR="00456D61" w:rsidRPr="002255F3" w:rsidRDefault="00456D61" w:rsidP="00CF35CD">
      <w:pPr>
        <w:spacing w:line="360" w:lineRule="auto"/>
        <w:jc w:val="both"/>
        <w:rPr>
          <w:rFonts w:ascii="Courier New" w:hAnsi="Courier New" w:cs="Courier New"/>
          <w:sz w:val="28"/>
        </w:rPr>
      </w:pPr>
    </w:p>
    <w:p w:rsidR="00A26B4D" w:rsidRPr="002255F3" w:rsidRDefault="00A26B4D" w:rsidP="00CF35CD">
      <w:pPr>
        <w:spacing w:line="360" w:lineRule="auto"/>
        <w:jc w:val="both"/>
        <w:rPr>
          <w:rFonts w:ascii="Courier New" w:hAnsi="Courier New" w:cs="Courier New"/>
          <w:sz w:val="28"/>
        </w:rPr>
      </w:pPr>
    </w:p>
    <w:p w:rsidR="00A26B4D" w:rsidRPr="009B535F" w:rsidRDefault="00A26B4D" w:rsidP="009B535F">
      <w:pPr>
        <w:spacing w:line="360" w:lineRule="auto"/>
        <w:jc w:val="center"/>
        <w:rPr>
          <w:rFonts w:ascii="Courier New" w:hAnsi="Courier New" w:cs="Courier New"/>
          <w:b/>
          <w:sz w:val="28"/>
        </w:rPr>
      </w:pPr>
      <w:r w:rsidRPr="009B535F">
        <w:rPr>
          <w:rFonts w:ascii="Courier New" w:hAnsi="Courier New" w:cs="Courier New"/>
          <w:b/>
          <w:sz w:val="28"/>
        </w:rPr>
        <w:t>PINAGEM</w:t>
      </w:r>
    </w:p>
    <w:p w:rsidR="00A26B4D" w:rsidRPr="002255F3" w:rsidRDefault="00A26B4D" w:rsidP="00CF35CD">
      <w:pPr>
        <w:spacing w:line="360" w:lineRule="auto"/>
        <w:jc w:val="both"/>
        <w:rPr>
          <w:rFonts w:ascii="Courier New" w:hAnsi="Courier New" w:cs="Courier New"/>
          <w:sz w:val="28"/>
        </w:rPr>
      </w:pPr>
    </w:p>
    <w:p w:rsidR="00A26B4D" w:rsidRPr="002255F3" w:rsidRDefault="00A26B4D" w:rsidP="00CF35CD">
      <w:pPr>
        <w:spacing w:line="360" w:lineRule="auto"/>
        <w:jc w:val="both"/>
        <w:rPr>
          <w:rFonts w:ascii="Courier New" w:hAnsi="Courier New" w:cs="Courier New"/>
          <w:sz w:val="28"/>
        </w:rPr>
      </w:pPr>
      <w:r w:rsidRPr="002255F3">
        <w:rPr>
          <w:rFonts w:ascii="Courier New" w:hAnsi="Courier New" w:cs="Courier New"/>
          <w:noProof/>
          <w:lang w:eastAsia="pt-BR"/>
        </w:rPr>
        <w:lastRenderedPageBreak/>
        <w:drawing>
          <wp:inline distT="0" distB="0" distL="0" distR="0">
            <wp:extent cx="2600325" cy="1762125"/>
            <wp:effectExtent l="0" t="0" r="9525" b="9525"/>
            <wp:docPr id="5" name="Imagem 5" descr="https://encrypted-tbn3.gstatic.com/images?q=tbn:ANd9GcRImrDkc7pPPGv8t4zA7QjXjVB6ibWH8K0Fogw1eG0xP1fgs22j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RImrDkc7pPPGv8t4zA7QjXjVB6ibWH8K0Fogw1eG0xP1fgs22jk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E46" w:rsidRPr="002255F3">
        <w:rPr>
          <w:rFonts w:ascii="Courier New" w:hAnsi="Courier New" w:cs="Courier New"/>
        </w:rPr>
        <w:t xml:space="preserve"> </w:t>
      </w:r>
      <w:r w:rsidR="009F0E46" w:rsidRPr="002255F3">
        <w:rPr>
          <w:rFonts w:ascii="Courier New" w:hAnsi="Courier New" w:cs="Courier New"/>
          <w:noProof/>
          <w:lang w:eastAsia="pt-BR"/>
        </w:rPr>
        <w:drawing>
          <wp:inline distT="0" distB="0" distL="0" distR="0" wp14:anchorId="781743BA" wp14:editId="2F8E35CD">
            <wp:extent cx="2600325" cy="1762125"/>
            <wp:effectExtent l="0" t="0" r="9525" b="9525"/>
            <wp:docPr id="8" name="Imagem 8" descr="https://encrypted-tbn0.gstatic.com/images?q=tbn:ANd9GcR0vPGzYEUkMI2Ps3dfh85I0HGWBwX-17rsdh8znWAAeTkmOIPF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0.gstatic.com/images?q=tbn:ANd9GcR0vPGzYEUkMI2Ps3dfh85I0HGWBwX-17rsdh8znWAAeTkmOIPFE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61" w:rsidRPr="002255F3" w:rsidRDefault="00456D61" w:rsidP="00CF35CD">
      <w:pPr>
        <w:spacing w:line="360" w:lineRule="auto"/>
        <w:jc w:val="both"/>
        <w:rPr>
          <w:rFonts w:ascii="Courier New" w:hAnsi="Courier New" w:cs="Courier New"/>
          <w:sz w:val="28"/>
        </w:rPr>
      </w:pPr>
    </w:p>
    <w:p w:rsidR="009F0E46" w:rsidRPr="002255F3" w:rsidRDefault="007A00A6" w:rsidP="00CF35CD">
      <w:pPr>
        <w:spacing w:line="360" w:lineRule="auto"/>
        <w:jc w:val="both"/>
        <w:rPr>
          <w:rFonts w:ascii="Courier New" w:hAnsi="Courier New" w:cs="Courier New"/>
          <w:sz w:val="28"/>
        </w:rPr>
      </w:pPr>
      <w:r w:rsidRPr="002255F3">
        <w:rPr>
          <w:rFonts w:ascii="Courier New" w:hAnsi="Courier New" w:cs="Courier New"/>
          <w:noProof/>
          <w:lang w:eastAsia="pt-BR"/>
        </w:rPr>
        <w:drawing>
          <wp:inline distT="0" distB="0" distL="0" distR="0">
            <wp:extent cx="2543175" cy="2526049"/>
            <wp:effectExtent l="0" t="0" r="0" b="7620"/>
            <wp:docPr id="10" name="Imagem 10" descr="http://www.srstansfield.com/Electrical-Engineering/Images/Cmos/4011%2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rstansfield.com/Electrical-Engineering/Images/Cmos/4011%20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545" cy="253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E46" w:rsidRPr="002255F3" w:rsidSect="00404E8B">
      <w:headerReference w:type="default" r:id="rId15"/>
      <w:footerReference w:type="even" r:id="rId16"/>
      <w:footerReference w:type="default" r:id="rId1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F98" w:rsidRDefault="00115F98" w:rsidP="007B7ACC">
      <w:pPr>
        <w:pStyle w:val="Ttulo3-Aula"/>
      </w:pPr>
      <w:r>
        <w:separator/>
      </w:r>
    </w:p>
  </w:endnote>
  <w:endnote w:type="continuationSeparator" w:id="0">
    <w:p w:rsidR="00115F98" w:rsidRDefault="00115F98" w:rsidP="007B7ACC">
      <w:pPr>
        <w:pStyle w:val="Ttulo3-Au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92" w:rsidRDefault="00EB1F92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1F92" w:rsidRDefault="00EB1F92" w:rsidP="005D3E8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92" w:rsidRDefault="00EB1F92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8B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EB1F92" w:rsidRDefault="004A683B" w:rsidP="005D3E83">
    <w:pPr>
      <w:pStyle w:val="Rodap"/>
      <w:ind w:right="360"/>
    </w:pPr>
    <w:r w:rsidRPr="0067376E">
      <w:rPr>
        <w:noProof/>
        <w:sz w:val="22"/>
        <w:szCs w:val="22"/>
        <w:lang w:eastAsia="pt-BR"/>
      </w:rPr>
      <w:drawing>
        <wp:inline distT="0" distB="0" distL="0" distR="0">
          <wp:extent cx="5240020" cy="15875"/>
          <wp:effectExtent l="0" t="0" r="0" b="3175"/>
          <wp:docPr id="11" name="Imagem 11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1F92" w:rsidRDefault="009374F9" w:rsidP="001E389C">
    <w:pPr>
      <w:pStyle w:val="Rodap"/>
    </w:pPr>
    <w:r>
      <w:t>Técnicas Digitais</w:t>
    </w:r>
    <w:r w:rsidR="00EB1F92">
      <w:t xml:space="preserve"> – Adriane Parraga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F98" w:rsidRDefault="00115F98" w:rsidP="007B7ACC">
      <w:pPr>
        <w:pStyle w:val="Ttulo3-Aula"/>
      </w:pPr>
      <w:r>
        <w:separator/>
      </w:r>
    </w:p>
  </w:footnote>
  <w:footnote w:type="continuationSeparator" w:id="0">
    <w:p w:rsidR="00115F98" w:rsidRDefault="00115F98" w:rsidP="007B7ACC">
      <w:pPr>
        <w:pStyle w:val="Ttulo3-Au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92" w:rsidRDefault="00EB1F92" w:rsidP="00921C91">
    <w:pPr>
      <w:pStyle w:val="Cabealho"/>
      <w:ind w:right="360" w:firstLine="708"/>
    </w:pPr>
    <w:r>
      <w:t xml:space="preserve">UERGS – </w:t>
    </w:r>
    <w:r w:rsidR="009374F9">
      <w:t xml:space="preserve">Engenharia de </w:t>
    </w:r>
    <w:r w:rsidR="00921C91">
      <w:t>Computação</w:t>
    </w:r>
  </w:p>
  <w:p w:rsidR="00EB1F92" w:rsidRDefault="00EB1F92" w:rsidP="005D3E83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 w:rsidR="004A683B" w:rsidRPr="0067376E">
      <w:rPr>
        <w:noProof/>
        <w:sz w:val="22"/>
        <w:szCs w:val="22"/>
        <w:lang w:eastAsia="pt-BR"/>
      </w:rPr>
      <w:drawing>
        <wp:inline distT="0" distB="0" distL="0" distR="0">
          <wp:extent cx="5240020" cy="15875"/>
          <wp:effectExtent l="0" t="0" r="0" b="3175"/>
          <wp:docPr id="6" name="Imagem 6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F48"/>
      </v:shape>
    </w:pict>
  </w:numPicBullet>
  <w:abstractNum w:abstractNumId="0">
    <w:nsid w:val="0AAE6F3D"/>
    <w:multiLevelType w:val="hybridMultilevel"/>
    <w:tmpl w:val="27543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53EC8"/>
    <w:multiLevelType w:val="hybridMultilevel"/>
    <w:tmpl w:val="6EC621C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ED3F79"/>
    <w:multiLevelType w:val="hybridMultilevel"/>
    <w:tmpl w:val="B8704C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760433"/>
    <w:multiLevelType w:val="hybridMultilevel"/>
    <w:tmpl w:val="A0626D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F46E28"/>
    <w:multiLevelType w:val="hybridMultilevel"/>
    <w:tmpl w:val="828826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2A700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7A0593"/>
    <w:multiLevelType w:val="multilevel"/>
    <w:tmpl w:val="98823500"/>
    <w:lvl w:ilvl="0">
      <w:start w:val="1"/>
      <w:numFmt w:val="decimal"/>
      <w:pStyle w:val="TtuloSecundrio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  <w:effect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460C7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30E56"/>
    <w:multiLevelType w:val="hybridMultilevel"/>
    <w:tmpl w:val="65B075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803EEF"/>
    <w:multiLevelType w:val="hybridMultilevel"/>
    <w:tmpl w:val="2CBA511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252821"/>
    <w:multiLevelType w:val="hybridMultilevel"/>
    <w:tmpl w:val="676866FA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683B05"/>
    <w:multiLevelType w:val="hybridMultilevel"/>
    <w:tmpl w:val="0666D14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10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83"/>
    <w:rsid w:val="00006836"/>
    <w:rsid w:val="0004164A"/>
    <w:rsid w:val="000613E7"/>
    <w:rsid w:val="00072FCE"/>
    <w:rsid w:val="0008055B"/>
    <w:rsid w:val="000C2B6F"/>
    <w:rsid w:val="000D1335"/>
    <w:rsid w:val="000E2A6F"/>
    <w:rsid w:val="0011137D"/>
    <w:rsid w:val="0011190A"/>
    <w:rsid w:val="00115F98"/>
    <w:rsid w:val="00146D7E"/>
    <w:rsid w:val="001816B2"/>
    <w:rsid w:val="001A021E"/>
    <w:rsid w:val="001B6005"/>
    <w:rsid w:val="001D1861"/>
    <w:rsid w:val="001E389C"/>
    <w:rsid w:val="0021258D"/>
    <w:rsid w:val="002255F3"/>
    <w:rsid w:val="00231100"/>
    <w:rsid w:val="002374E5"/>
    <w:rsid w:val="0026575F"/>
    <w:rsid w:val="00280A16"/>
    <w:rsid w:val="002F2197"/>
    <w:rsid w:val="003509BA"/>
    <w:rsid w:val="00364C13"/>
    <w:rsid w:val="003821D8"/>
    <w:rsid w:val="003A55E6"/>
    <w:rsid w:val="003D17A0"/>
    <w:rsid w:val="003F5874"/>
    <w:rsid w:val="00404E8B"/>
    <w:rsid w:val="00456D61"/>
    <w:rsid w:val="004A683B"/>
    <w:rsid w:val="004B7145"/>
    <w:rsid w:val="004C153F"/>
    <w:rsid w:val="00511E29"/>
    <w:rsid w:val="00541967"/>
    <w:rsid w:val="00560F74"/>
    <w:rsid w:val="00573F03"/>
    <w:rsid w:val="005D3E83"/>
    <w:rsid w:val="005D4A4A"/>
    <w:rsid w:val="005D71A4"/>
    <w:rsid w:val="0062567C"/>
    <w:rsid w:val="006444B0"/>
    <w:rsid w:val="006A06B9"/>
    <w:rsid w:val="0070607E"/>
    <w:rsid w:val="007608F5"/>
    <w:rsid w:val="00763B4B"/>
    <w:rsid w:val="00763C5D"/>
    <w:rsid w:val="00773448"/>
    <w:rsid w:val="007A00A6"/>
    <w:rsid w:val="007B7ACC"/>
    <w:rsid w:val="007C3085"/>
    <w:rsid w:val="007F74CF"/>
    <w:rsid w:val="008071A8"/>
    <w:rsid w:val="00832E13"/>
    <w:rsid w:val="00857010"/>
    <w:rsid w:val="008735EC"/>
    <w:rsid w:val="008B6E59"/>
    <w:rsid w:val="00921C91"/>
    <w:rsid w:val="00925EF2"/>
    <w:rsid w:val="00930FA8"/>
    <w:rsid w:val="009374F9"/>
    <w:rsid w:val="009B535F"/>
    <w:rsid w:val="009F0E46"/>
    <w:rsid w:val="00A105F5"/>
    <w:rsid w:val="00A26B4D"/>
    <w:rsid w:val="00A57FBB"/>
    <w:rsid w:val="00A80164"/>
    <w:rsid w:val="00A8395F"/>
    <w:rsid w:val="00A83B82"/>
    <w:rsid w:val="00A86179"/>
    <w:rsid w:val="00AC2E50"/>
    <w:rsid w:val="00B24B97"/>
    <w:rsid w:val="00B35B80"/>
    <w:rsid w:val="00B51A83"/>
    <w:rsid w:val="00B66F50"/>
    <w:rsid w:val="00B769D7"/>
    <w:rsid w:val="00BB366D"/>
    <w:rsid w:val="00BB4DD4"/>
    <w:rsid w:val="00BD3D8A"/>
    <w:rsid w:val="00C62AA5"/>
    <w:rsid w:val="00C7550C"/>
    <w:rsid w:val="00CF35CD"/>
    <w:rsid w:val="00D5504A"/>
    <w:rsid w:val="00D57D7A"/>
    <w:rsid w:val="00D62B2C"/>
    <w:rsid w:val="00D63B11"/>
    <w:rsid w:val="00D821F5"/>
    <w:rsid w:val="00D9236E"/>
    <w:rsid w:val="00DD6130"/>
    <w:rsid w:val="00DE2B13"/>
    <w:rsid w:val="00DE7BAE"/>
    <w:rsid w:val="00E1162C"/>
    <w:rsid w:val="00E33DD6"/>
    <w:rsid w:val="00E52738"/>
    <w:rsid w:val="00EA343B"/>
    <w:rsid w:val="00EA49EB"/>
    <w:rsid w:val="00EA6638"/>
    <w:rsid w:val="00EB1F92"/>
    <w:rsid w:val="00EC0415"/>
    <w:rsid w:val="00EE0668"/>
    <w:rsid w:val="00EE475B"/>
    <w:rsid w:val="00F012AB"/>
    <w:rsid w:val="00F059E6"/>
    <w:rsid w:val="00F60071"/>
    <w:rsid w:val="00F64350"/>
    <w:rsid w:val="00F823EC"/>
    <w:rsid w:val="00F900A3"/>
    <w:rsid w:val="00FA5CB5"/>
    <w:rsid w:val="00FD0B5F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chartTrackingRefBased/>
  <w15:docId w15:val="{15B14E0E-606B-4790-A4C1-67D62FDC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280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1A02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D3E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D3E8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D3E83"/>
  </w:style>
  <w:style w:type="paragraph" w:customStyle="1" w:styleId="Ttulo1-Aula">
    <w:name w:val="Título 1 - Aula"/>
    <w:basedOn w:val="Normal"/>
    <w:rsid w:val="00280A16"/>
    <w:pPr>
      <w:jc w:val="both"/>
    </w:pPr>
    <w:rPr>
      <w:b/>
      <w:sz w:val="28"/>
    </w:rPr>
  </w:style>
  <w:style w:type="paragraph" w:customStyle="1" w:styleId="Ttulo2-Aula">
    <w:name w:val="Título 2 - Aula"/>
    <w:basedOn w:val="Ttulo1-Aula"/>
    <w:rsid w:val="00280A16"/>
    <w:rPr>
      <w:sz w:val="24"/>
    </w:rPr>
  </w:style>
  <w:style w:type="paragraph" w:customStyle="1" w:styleId="Ttulo3-Aula">
    <w:name w:val="Título 3 - Aula"/>
    <w:basedOn w:val="Normal"/>
    <w:rsid w:val="005D3E83"/>
    <w:pPr>
      <w:jc w:val="both"/>
    </w:pPr>
    <w:rPr>
      <w:b/>
      <w:sz w:val="22"/>
      <w:szCs w:val="22"/>
    </w:rPr>
  </w:style>
  <w:style w:type="paragraph" w:customStyle="1" w:styleId="NormalAula">
    <w:name w:val="Normal Aula"/>
    <w:basedOn w:val="Normal"/>
    <w:rsid w:val="005D3E83"/>
    <w:pPr>
      <w:jc w:val="both"/>
    </w:pPr>
    <w:rPr>
      <w:sz w:val="22"/>
      <w:szCs w:val="22"/>
    </w:rPr>
  </w:style>
  <w:style w:type="paragraph" w:styleId="NormalWeb">
    <w:name w:val="Normal (Web)"/>
    <w:basedOn w:val="Normal"/>
    <w:rsid w:val="00511E29"/>
    <w:pPr>
      <w:spacing w:before="100" w:beforeAutospacing="1" w:after="100" w:afterAutospacing="1"/>
    </w:pPr>
  </w:style>
  <w:style w:type="table" w:styleId="Tabelacontempornea">
    <w:name w:val="Table Contemporary"/>
    <w:basedOn w:val="Tabelanormal"/>
    <w:rsid w:val="00930FA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rsid w:val="00E1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63C5D"/>
    <w:rPr>
      <w:color w:val="0000FF"/>
      <w:u w:val="single"/>
    </w:rPr>
  </w:style>
  <w:style w:type="character" w:styleId="HiperlinkVisitado">
    <w:name w:val="FollowedHyperlink"/>
    <w:rsid w:val="00763C5D"/>
    <w:rPr>
      <w:color w:val="800080"/>
      <w:u w:val="single"/>
    </w:rPr>
  </w:style>
  <w:style w:type="paragraph" w:customStyle="1" w:styleId="Corpodetexto-Aula">
    <w:name w:val="Corpo de texto - Aula"/>
    <w:basedOn w:val="Corpodetexto"/>
    <w:rsid w:val="00A105F5"/>
    <w:pPr>
      <w:spacing w:after="0"/>
      <w:jc w:val="both"/>
    </w:pPr>
    <w:rPr>
      <w:rFonts w:eastAsia="Times New Roman"/>
      <w:sz w:val="20"/>
      <w:szCs w:val="20"/>
    </w:rPr>
  </w:style>
  <w:style w:type="paragraph" w:customStyle="1" w:styleId="TtuloSecundrio">
    <w:name w:val="Título Secundário"/>
    <w:basedOn w:val="Normal"/>
    <w:rsid w:val="00A105F5"/>
    <w:pPr>
      <w:numPr>
        <w:numId w:val="1"/>
      </w:numPr>
    </w:pPr>
    <w:rPr>
      <w:rFonts w:eastAsia="Times New Roman"/>
      <w:sz w:val="20"/>
      <w:szCs w:val="20"/>
    </w:rPr>
  </w:style>
  <w:style w:type="paragraph" w:styleId="Corpodetexto">
    <w:name w:val="Body Text"/>
    <w:basedOn w:val="Normal"/>
    <w:rsid w:val="00A105F5"/>
    <w:pPr>
      <w:spacing w:after="120"/>
    </w:pPr>
  </w:style>
  <w:style w:type="paragraph" w:customStyle="1" w:styleId="Titulo1-Aula">
    <w:name w:val="Titulo 1 - Aula"/>
    <w:basedOn w:val="Ttulo2"/>
    <w:rsid w:val="001A021E"/>
    <w:pPr>
      <w:jc w:val="center"/>
    </w:pPr>
    <w:rPr>
      <w:rFonts w:ascii="Comic Sans MS" w:eastAsia="Times New Roman" w:hAnsi="Comic Sans MS" w:cs="Times New Roman"/>
      <w:b w:val="0"/>
      <w:bCs w:val="0"/>
      <w:i w:val="0"/>
      <w:iCs w:val="0"/>
      <w:sz w:val="24"/>
      <w:szCs w:val="20"/>
    </w:rPr>
  </w:style>
  <w:style w:type="paragraph" w:styleId="Subttulo">
    <w:name w:val="Subtitle"/>
    <w:basedOn w:val="Normal"/>
    <w:qFormat/>
    <w:rsid w:val="001E389C"/>
    <w:pPr>
      <w:spacing w:after="60"/>
      <w:jc w:val="center"/>
    </w:pPr>
    <w:rPr>
      <w:rFonts w:ascii="Arial" w:eastAsia="Times New Roman" w:hAnsi="Arial"/>
      <w:szCs w:val="20"/>
      <w:lang w:val="en-US" w:eastAsia="pt-BR"/>
    </w:rPr>
  </w:style>
  <w:style w:type="paragraph" w:styleId="Legenda">
    <w:name w:val="caption"/>
    <w:basedOn w:val="Normal"/>
    <w:next w:val="Normal"/>
    <w:qFormat/>
    <w:rsid w:val="001E389C"/>
    <w:pPr>
      <w:spacing w:before="120" w:after="120"/>
    </w:pPr>
    <w:rPr>
      <w:rFonts w:eastAsia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rsid w:val="00404E8B"/>
    <w:rPr>
      <w:rFonts w:ascii="Arial" w:hAnsi="Arial" w:cs="Arial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404E8B"/>
    <w:rPr>
      <w:rFonts w:ascii="Arial" w:hAnsi="Arial" w:cs="Arial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raga\Application%20Data\Microsoft\Modelos\Au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FD2FB-4211-4CE7-9B47-55B4DF76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Aula</Template>
  <TotalTime>114</TotalTime>
  <Pages>4</Pages>
  <Words>530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1</vt:lpstr>
      <vt:lpstr>Título 1</vt:lpstr>
    </vt:vector>
  </TitlesOfParts>
  <Company>Parraga</Company>
  <LinksUpToDate>false</LinksUpToDate>
  <CharactersWithSpaces>3388</CharactersWithSpaces>
  <SharedDoc>false</SharedDoc>
  <HLinks>
    <vt:vector size="18" baseType="variant">
      <vt:variant>
        <vt:i4>6488103</vt:i4>
      </vt:variant>
      <vt:variant>
        <vt:i4>6</vt:i4>
      </vt:variant>
      <vt:variant>
        <vt:i4>0</vt:i4>
      </vt:variant>
      <vt:variant>
        <vt:i4>5</vt:i4>
      </vt:variant>
      <vt:variant>
        <vt:lpwstr>http://www.phoenixdobrasil.com.br/</vt:lpwstr>
      </vt:variant>
      <vt:variant>
        <vt:lpwstr/>
      </vt:variant>
      <vt:variant>
        <vt:i4>4063292</vt:i4>
      </vt:variant>
      <vt:variant>
        <vt:i4>9422</vt:i4>
      </vt:variant>
      <vt:variant>
        <vt:i4>1026</vt:i4>
      </vt:variant>
      <vt:variant>
        <vt:i4>1</vt:i4>
      </vt:variant>
      <vt:variant>
        <vt:lpwstr>bann01</vt:lpwstr>
      </vt:variant>
      <vt:variant>
        <vt:lpwstr/>
      </vt:variant>
      <vt:variant>
        <vt:i4>4063292</vt:i4>
      </vt:variant>
      <vt:variant>
        <vt:i4>9541</vt:i4>
      </vt:variant>
      <vt:variant>
        <vt:i4>1027</vt:i4>
      </vt:variant>
      <vt:variant>
        <vt:i4>1</vt:i4>
      </vt:variant>
      <vt:variant>
        <vt:lpwstr>bann01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subject/>
  <dc:creator>Parraga</dc:creator>
  <cp:keywords/>
  <dc:description/>
  <cp:lastModifiedBy>Adriane</cp:lastModifiedBy>
  <cp:revision>58</cp:revision>
  <cp:lastPrinted>2017-11-05T14:16:00Z</cp:lastPrinted>
  <dcterms:created xsi:type="dcterms:W3CDTF">2013-11-15T13:22:00Z</dcterms:created>
  <dcterms:modified xsi:type="dcterms:W3CDTF">2017-11-05T14:16:00Z</dcterms:modified>
</cp:coreProperties>
</file>