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47A" w:rsidRDefault="0070547A" w:rsidP="0070547A">
      <w:pPr>
        <w:jc w:val="center"/>
        <w:rPr>
          <w:b/>
          <w:lang w:val="pt-BR"/>
        </w:rPr>
      </w:pPr>
      <w:r>
        <w:rPr>
          <w:b/>
          <w:lang w:val="pt-BR"/>
        </w:rPr>
        <w:t>UNIVERSIDADE ESTADUAL DO RIO GRANDE DO SUL – UERGS</w:t>
      </w:r>
    </w:p>
    <w:p w:rsidR="0070547A" w:rsidRDefault="0070547A" w:rsidP="0070547A">
      <w:pPr>
        <w:jc w:val="center"/>
        <w:rPr>
          <w:b/>
          <w:lang w:val="pt-BR"/>
        </w:rPr>
      </w:pPr>
      <w:r>
        <w:rPr>
          <w:b/>
          <w:lang w:val="pt-BR"/>
        </w:rPr>
        <w:t>GUAIBA</w:t>
      </w:r>
    </w:p>
    <w:p w:rsidR="0070547A" w:rsidRPr="0070547A" w:rsidRDefault="0070547A" w:rsidP="0070547A">
      <w:pPr>
        <w:rPr>
          <w:lang w:val="pt-BR"/>
        </w:rPr>
      </w:pPr>
      <w:r>
        <w:rPr>
          <w:lang w:val="pt-BR"/>
        </w:rPr>
        <w:t>Nome: Bruna Quinhones de Melo</w:t>
      </w:r>
      <w:r>
        <w:rPr>
          <w:lang w:val="pt-BR"/>
        </w:rPr>
        <w:br/>
        <w:t>Disciplina: Técnicas Digitais</w:t>
      </w:r>
      <w:r>
        <w:rPr>
          <w:lang w:val="pt-BR"/>
        </w:rPr>
        <w:br/>
        <w:t>Professor: Walter</w:t>
      </w:r>
      <w:bookmarkStart w:id="0" w:name="_GoBack"/>
      <w:bookmarkEnd w:id="0"/>
    </w:p>
    <w:p w:rsidR="0070547A" w:rsidRDefault="0070547A" w:rsidP="00847F85">
      <w:pPr>
        <w:jc w:val="center"/>
        <w:rPr>
          <w:lang w:val="pt-BR"/>
        </w:rPr>
      </w:pPr>
    </w:p>
    <w:p w:rsidR="00844580" w:rsidRDefault="00847F85" w:rsidP="00847F85">
      <w:pPr>
        <w:jc w:val="center"/>
        <w:rPr>
          <w:lang w:val="pt-BR"/>
        </w:rPr>
      </w:pPr>
      <w:r w:rsidRPr="00847F85">
        <w:rPr>
          <w:lang w:val="pt-BR"/>
        </w:rPr>
        <w:t>Correção da Prova II – Técnicas Digitais 2018/1</w:t>
      </w:r>
    </w:p>
    <w:p w:rsidR="00847F85" w:rsidRDefault="00847F85" w:rsidP="00847F85">
      <w:pPr>
        <w:pStyle w:val="ListParagraph"/>
        <w:numPr>
          <w:ilvl w:val="0"/>
          <w:numId w:val="1"/>
        </w:numPr>
        <w:rPr>
          <w:lang w:val="pt-BR"/>
        </w:rPr>
      </w:pPr>
      <w:r w:rsidRPr="00847F85">
        <w:rPr>
          <w:lang w:val="pt-BR"/>
        </w:rPr>
        <w:t xml:space="preserve">Mostrar como o contador </w:t>
      </w:r>
      <w:r w:rsidRPr="00847F85">
        <w:rPr>
          <w:b/>
          <w:lang w:val="pt-BR"/>
        </w:rPr>
        <w:t>74LS293</w:t>
      </w:r>
      <w:r w:rsidRPr="00847F85">
        <w:rPr>
          <w:lang w:val="pt-BR"/>
        </w:rPr>
        <w:t xml:space="preserve"> pode ser conectado, para contar um módulo 14. Se a entrada for 42kHz, qual a frequência na saída Q</w:t>
      </w:r>
      <w:r w:rsidRPr="00847F85">
        <w:rPr>
          <w:vertAlign w:val="subscript"/>
          <w:lang w:val="pt-BR"/>
        </w:rPr>
        <w:t>3</w:t>
      </w:r>
      <w:r w:rsidRPr="00847F85">
        <w:rPr>
          <w:lang w:val="pt-BR"/>
        </w:rPr>
        <w:t>?</w:t>
      </w:r>
      <w:r>
        <w:rPr>
          <w:lang w:val="pt-BR"/>
        </w:rPr>
        <w:t xml:space="preserve"> F</w:t>
      </w:r>
      <w:r w:rsidRPr="00847F85">
        <w:rPr>
          <w:lang w:val="pt-BR"/>
        </w:rPr>
        <w:t>Q</w:t>
      </w:r>
      <w:r w:rsidRPr="00847F85">
        <w:rPr>
          <w:vertAlign w:val="subscript"/>
          <w:lang w:val="pt-BR"/>
        </w:rPr>
        <w:t>3</w:t>
      </w:r>
      <w:r>
        <w:rPr>
          <w:vertAlign w:val="subscript"/>
          <w:lang w:val="pt-BR"/>
        </w:rPr>
        <w:t xml:space="preserve"> </w:t>
      </w:r>
      <w:r>
        <w:rPr>
          <w:lang w:val="pt-BR"/>
        </w:rPr>
        <w:t>= _</w:t>
      </w:r>
      <w:r w:rsidR="008618A8">
        <w:rPr>
          <w:b/>
          <w:u w:val="single"/>
          <w:lang w:val="pt-BR"/>
        </w:rPr>
        <w:t>3k</w:t>
      </w:r>
      <w:r w:rsidRPr="00847F85">
        <w:rPr>
          <w:b/>
          <w:u w:val="single"/>
          <w:lang w:val="pt-BR"/>
        </w:rPr>
        <w:t>Hz</w:t>
      </w:r>
      <w:r>
        <w:rPr>
          <w:lang w:val="pt-BR"/>
        </w:rPr>
        <w:t>__</w:t>
      </w:r>
      <w:r>
        <w:rPr>
          <w:lang w:val="pt-BR"/>
        </w:rPr>
        <w:br/>
      </w:r>
      <w:r w:rsidR="008618A8">
        <w:rPr>
          <w:lang w:val="pt-BR"/>
        </w:rPr>
        <w:br/>
      </w:r>
      <w:r w:rsidR="008618A8" w:rsidRPr="008618A8">
        <w:rPr>
          <w:b/>
          <w:lang w:val="pt-BR"/>
        </w:rPr>
        <w:t>FQ</w:t>
      </w:r>
      <w:r w:rsidR="008618A8" w:rsidRPr="008618A8">
        <w:rPr>
          <w:b/>
          <w:vertAlign w:val="subscript"/>
          <w:lang w:val="pt-BR"/>
        </w:rPr>
        <w:t>3</w:t>
      </w:r>
      <w:r w:rsidR="008618A8" w:rsidRPr="008618A8">
        <w:rPr>
          <w:b/>
          <w:lang w:val="pt-BR"/>
        </w:rPr>
        <w:t>= Fin/MOD = 42kHz/14 = 3kHz.</w:t>
      </w:r>
      <w:r w:rsidR="008618A8">
        <w:rPr>
          <w:lang w:val="pt-BR"/>
        </w:rPr>
        <w:br/>
      </w:r>
      <w:r w:rsidR="008618A8">
        <w:rPr>
          <w:b/>
          <w:lang w:val="pt-BR"/>
        </w:rPr>
        <w:br/>
      </w:r>
      <w:r w:rsidR="008618A8">
        <w:rPr>
          <w:noProof/>
          <w:lang w:val="pt-BR" w:eastAsia="pt-BR"/>
        </w:rPr>
        <w:drawing>
          <wp:inline distT="0" distB="0" distL="0" distR="0" wp14:anchorId="45BFB2CC" wp14:editId="3CFA3538">
            <wp:extent cx="4962525" cy="23302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12" cy="233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8A8">
        <w:rPr>
          <w:b/>
          <w:lang w:val="pt-BR"/>
        </w:rPr>
        <w:br/>
      </w:r>
      <w:r w:rsidR="008618A8">
        <w:rPr>
          <w:b/>
          <w:lang w:val="pt-BR"/>
        </w:rPr>
        <w:br/>
      </w:r>
    </w:p>
    <w:p w:rsidR="002D3EC6" w:rsidRDefault="008618A8" w:rsidP="002D3EC6">
      <w:pPr>
        <w:pStyle w:val="ListParagraph"/>
        <w:numPr>
          <w:ilvl w:val="0"/>
          <w:numId w:val="1"/>
        </w:numPr>
        <w:rPr>
          <w:lang w:val="pt-BR"/>
        </w:rPr>
      </w:pPr>
      <w:r w:rsidRPr="008618A8">
        <w:rPr>
          <w:lang w:val="pt-BR"/>
        </w:rPr>
        <w:t xml:space="preserve">Determinar a forma de onda </w:t>
      </w:r>
      <w:r w:rsidRPr="008618A8">
        <w:rPr>
          <w:b/>
          <w:lang w:val="pt-BR"/>
        </w:rPr>
        <w:t>Q</w:t>
      </w:r>
      <w:r w:rsidRPr="008618A8">
        <w:rPr>
          <w:lang w:val="pt-BR"/>
        </w:rPr>
        <w:t xml:space="preserve"> para o FF JK mostrado a seguir, supondo inicialmente que </w:t>
      </w:r>
      <w:r w:rsidRPr="002D3EC6">
        <w:rPr>
          <w:b/>
          <w:lang w:val="pt-BR"/>
        </w:rPr>
        <w:t>Q=0</w:t>
      </w:r>
      <w:r w:rsidR="002D3EC6">
        <w:rPr>
          <w:lang w:val="pt-BR"/>
        </w:rPr>
        <w:t>.</w:t>
      </w:r>
      <w:r w:rsidR="006B0DA5">
        <w:rPr>
          <w:lang w:val="pt-BR"/>
        </w:rPr>
        <w:br/>
      </w:r>
      <w:r w:rsidR="002D3EC6">
        <w:rPr>
          <w:lang w:val="pt-BR"/>
        </w:rPr>
        <w:br/>
      </w:r>
      <w:r w:rsidR="006B0DA5">
        <w:rPr>
          <w:noProof/>
          <w:lang w:val="pt-BR" w:eastAsia="pt-BR"/>
        </w:rPr>
        <w:drawing>
          <wp:inline distT="0" distB="0" distL="0" distR="0">
            <wp:extent cx="962025" cy="962025"/>
            <wp:effectExtent l="0" t="0" r="9525" b="9525"/>
            <wp:docPr id="16" name="Picture 16" descr="jkff_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kff_p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0DA5">
        <w:rPr>
          <w:lang w:val="pt-BR"/>
        </w:rPr>
        <w:br/>
      </w:r>
      <w:r w:rsidR="002D3EC6">
        <w:rPr>
          <w:lang w:val="pt-BR"/>
        </w:rPr>
        <w:br/>
      </w:r>
      <w:r w:rsidR="006543DF">
        <w:rPr>
          <w:noProof/>
          <w:lang w:val="pt-BR" w:eastAsia="pt-BR"/>
        </w:rPr>
        <w:lastRenderedPageBreak/>
        <w:drawing>
          <wp:inline distT="0" distB="0" distL="0" distR="0" wp14:anchorId="31FD17C5" wp14:editId="44D99131">
            <wp:extent cx="4448175" cy="2476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6D8">
        <w:rPr>
          <w:lang w:val="pt-BR"/>
        </w:rPr>
        <w:br/>
      </w:r>
    </w:p>
    <w:p w:rsidR="00B466D8" w:rsidRDefault="00965D31" w:rsidP="006543DF">
      <w:pPr>
        <w:pStyle w:val="ListParagraph"/>
        <w:numPr>
          <w:ilvl w:val="0"/>
          <w:numId w:val="1"/>
        </w:numPr>
        <w:rPr>
          <w:rFonts w:eastAsiaTheme="minorEastAsia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3244215</wp:posOffset>
            </wp:positionH>
            <wp:positionV relativeFrom="paragraph">
              <wp:posOffset>488315</wp:posOffset>
            </wp:positionV>
            <wp:extent cx="1009650" cy="893445"/>
            <wp:effectExtent l="0" t="0" r="0" b="19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3DF" w:rsidRPr="00965D31">
        <w:rPr>
          <w:lang w:val="pt-BR"/>
        </w:rPr>
        <w:t>Demonstrar formalmente que um FF JK tem a seguinte equação booleana de funcionamento</w:t>
      </w:r>
      <w:r w:rsidR="00B466D8" w:rsidRPr="00965D31">
        <w:rPr>
          <w:lang w:val="pt-BR"/>
        </w:rPr>
        <w:t>.</w:t>
      </w:r>
      <w:r>
        <w:rPr>
          <w:lang w:val="pt-BR"/>
        </w:rPr>
        <w:br/>
      </w:r>
      <w:r>
        <w:rPr>
          <w:lang w:val="pt-BR"/>
        </w:rPr>
        <w:br/>
      </w:r>
      <w:r>
        <w:rPr>
          <w:noProof/>
          <w:lang w:val="pt-BR" w:eastAsia="pt-BR"/>
        </w:rPr>
        <w:drawing>
          <wp:inline distT="0" distB="0" distL="0" distR="0" wp14:anchorId="14CDF798" wp14:editId="6994C990">
            <wp:extent cx="1828800" cy="41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br/>
      </w:r>
      <w:r>
        <w:rPr>
          <w:rFonts w:eastAsiaTheme="minorEastAsia"/>
          <w:lang w:val="pt-BR"/>
        </w:rPr>
        <w:br/>
      </w:r>
      <w:r>
        <w:rPr>
          <w:noProof/>
          <w:lang w:val="pt-BR" w:eastAsia="pt-BR"/>
        </w:rPr>
        <w:drawing>
          <wp:inline distT="0" distB="0" distL="0" distR="0" wp14:anchorId="1AD352D9" wp14:editId="21535F8E">
            <wp:extent cx="4857750" cy="2981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lang w:val="pt-BR"/>
        </w:rPr>
        <w:br/>
      </w:r>
      <w:r>
        <w:rPr>
          <w:rFonts w:eastAsiaTheme="minorEastAsia"/>
          <w:lang w:val="pt-BR"/>
        </w:rPr>
        <w:br/>
      </w:r>
    </w:p>
    <w:p w:rsidR="00965D31" w:rsidRPr="00965D31" w:rsidRDefault="00965D31" w:rsidP="00965D31">
      <w:pPr>
        <w:pStyle w:val="ListParagraph"/>
        <w:numPr>
          <w:ilvl w:val="0"/>
          <w:numId w:val="1"/>
        </w:numPr>
        <w:rPr>
          <w:rFonts w:eastAsiaTheme="minorEastAsia"/>
          <w:lang w:val="pt-BR"/>
        </w:rPr>
      </w:pPr>
      <w:r w:rsidRPr="00965D31">
        <w:rPr>
          <w:rFonts w:eastAsiaTheme="minorEastAsia"/>
          <w:lang w:val="pt-BR"/>
        </w:rPr>
        <w:t>Projetar e desenhar um contador síncrono descendente, que conte de 3 a 0, usando FFs tipo D. Incluir o diagrama de transição de estados e a tabela de estados.</w:t>
      </w:r>
    </w:p>
    <w:p w:rsidR="00693257" w:rsidRDefault="00693257" w:rsidP="00965D31">
      <w:pPr>
        <w:pStyle w:val="ListParagraph"/>
        <w:rPr>
          <w:rFonts w:eastAsiaTheme="minorEastAsia"/>
          <w:lang w:val="pt-BR"/>
        </w:rPr>
      </w:pPr>
    </w:p>
    <w:p w:rsidR="00965D31" w:rsidRDefault="005E1B52" w:rsidP="00965D31">
      <w:pPr>
        <w:pStyle w:val="ListParagraph"/>
        <w:rPr>
          <w:rFonts w:eastAsiaTheme="minorEastAsia"/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1A518D49" wp14:editId="4BFCF6EA">
            <wp:extent cx="2581275" cy="2828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257" w:rsidRDefault="00693257" w:rsidP="00965D31">
      <w:pPr>
        <w:pStyle w:val="ListParagraph"/>
        <w:rPr>
          <w:rFonts w:eastAsiaTheme="minorEastAsia"/>
          <w:lang w:val="pt-BR"/>
        </w:rPr>
      </w:pPr>
    </w:p>
    <w:p w:rsidR="005E1B52" w:rsidRDefault="005E1B52" w:rsidP="00965D31">
      <w:pPr>
        <w:pStyle w:val="ListParagraph"/>
        <w:rPr>
          <w:rFonts w:eastAsiaTheme="minorEastAsia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D34B6A0" wp14:editId="642063BA">
            <wp:extent cx="5612130" cy="4245610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257" w:rsidRDefault="00693257" w:rsidP="00965D31">
      <w:pPr>
        <w:pStyle w:val="ListParagraph"/>
        <w:rPr>
          <w:rFonts w:eastAsiaTheme="minorEastAsia"/>
          <w:lang w:val="pt-BR"/>
        </w:rPr>
      </w:pPr>
    </w:p>
    <w:p w:rsidR="00693257" w:rsidRDefault="0057389E" w:rsidP="00965D31">
      <w:pPr>
        <w:pStyle w:val="ListParagraph"/>
        <w:rPr>
          <w:rFonts w:eastAsiaTheme="minorEastAsia"/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6F0B3283" wp14:editId="4C290192">
            <wp:extent cx="4790364" cy="3271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4271" cy="328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257" w:rsidRDefault="00693257" w:rsidP="00965D31">
      <w:pPr>
        <w:pStyle w:val="ListParagraph"/>
        <w:rPr>
          <w:rFonts w:eastAsiaTheme="minorEastAsia"/>
          <w:lang w:val="pt-BR"/>
        </w:rPr>
      </w:pPr>
    </w:p>
    <w:p w:rsidR="00693257" w:rsidRDefault="00693257" w:rsidP="00965D31">
      <w:pPr>
        <w:pStyle w:val="ListParagraph"/>
        <w:rPr>
          <w:rFonts w:eastAsiaTheme="minorEastAsia"/>
          <w:lang w:val="pt-BR"/>
        </w:rPr>
      </w:pPr>
    </w:p>
    <w:p w:rsidR="00693257" w:rsidRDefault="00693257" w:rsidP="00965D31">
      <w:pPr>
        <w:pStyle w:val="ListParagraph"/>
        <w:rPr>
          <w:rFonts w:eastAsiaTheme="minorEastAsia"/>
          <w:lang w:val="pt-BR"/>
        </w:rPr>
      </w:pPr>
    </w:p>
    <w:p w:rsidR="00693257" w:rsidRPr="0057389E" w:rsidRDefault="00693257" w:rsidP="0057389E">
      <w:pPr>
        <w:rPr>
          <w:rFonts w:eastAsiaTheme="minorEastAsia"/>
          <w:lang w:val="pt-BR"/>
        </w:rPr>
      </w:pPr>
    </w:p>
    <w:p w:rsidR="00693257" w:rsidRDefault="00693257" w:rsidP="00693257">
      <w:pPr>
        <w:pStyle w:val="ListParagraph"/>
        <w:numPr>
          <w:ilvl w:val="0"/>
          <w:numId w:val="1"/>
        </w:numPr>
        <w:rPr>
          <w:rFonts w:eastAsiaTheme="minorEastAsia"/>
          <w:lang w:val="pt-BR"/>
        </w:rPr>
      </w:pPr>
      <w:r w:rsidRPr="00693257">
        <w:rPr>
          <w:rFonts w:eastAsiaTheme="minorEastAsia"/>
          <w:lang w:val="pt-BR"/>
        </w:rPr>
        <w:t>Projetar e desenhar um contador síncrono ascendente, que conte de 3 a 7, usando FFs tipo JK. Incluir o diagrama de transição de estados e a tabela de estados. Considerar que as contas não contempladas vão para a conta 3.</w:t>
      </w:r>
    </w:p>
    <w:p w:rsidR="00693257" w:rsidRDefault="00B660A5" w:rsidP="00B660A5">
      <w:pPr>
        <w:jc w:val="center"/>
        <w:rPr>
          <w:rFonts w:eastAsiaTheme="minorEastAsia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88C5937" wp14:editId="2DA9CDA7">
            <wp:extent cx="1962150" cy="3038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257" w:rsidRDefault="00693257" w:rsidP="00965D31">
      <w:pPr>
        <w:pStyle w:val="ListParagraph"/>
        <w:rPr>
          <w:rFonts w:eastAsiaTheme="minorEastAsia"/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462CA58E" wp14:editId="26AC10C3">
            <wp:extent cx="5612130" cy="234569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257" w:rsidRDefault="00693257" w:rsidP="00965D31">
      <w:pPr>
        <w:pStyle w:val="ListParagraph"/>
        <w:rPr>
          <w:rFonts w:eastAsiaTheme="minorEastAsia"/>
          <w:lang w:val="pt-BR"/>
        </w:rPr>
      </w:pPr>
    </w:p>
    <w:p w:rsidR="00693257" w:rsidRDefault="00B660A5" w:rsidP="00B660A5">
      <w:pPr>
        <w:pStyle w:val="ListParagraph"/>
        <w:ind w:left="450"/>
        <w:rPr>
          <w:rFonts w:eastAsiaTheme="minorEastAsia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43098E0" wp14:editId="0BBF5AF1">
            <wp:extent cx="6249001" cy="828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53851" cy="82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lang w:val="pt-BR"/>
        </w:rPr>
        <w:br/>
      </w:r>
    </w:p>
    <w:p w:rsidR="00B660A5" w:rsidRDefault="00B660A5" w:rsidP="00B660A5">
      <w:pPr>
        <w:pStyle w:val="ListParagraph"/>
        <w:ind w:left="540"/>
        <w:rPr>
          <w:rFonts w:eastAsiaTheme="minorEastAsia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3C89D6E" wp14:editId="369E6783">
            <wp:extent cx="3400425" cy="8069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4545" cy="82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B02" w:rsidRDefault="00761B02" w:rsidP="00B660A5">
      <w:pPr>
        <w:pStyle w:val="ListParagraph"/>
        <w:ind w:left="540"/>
        <w:rPr>
          <w:rFonts w:eastAsiaTheme="minorEastAsia"/>
          <w:lang w:val="pt-BR"/>
        </w:rPr>
      </w:pPr>
    </w:p>
    <w:p w:rsidR="00761B02" w:rsidRDefault="00761B02" w:rsidP="00B660A5">
      <w:pPr>
        <w:pStyle w:val="ListParagraph"/>
        <w:ind w:left="540"/>
        <w:rPr>
          <w:rFonts w:eastAsiaTheme="minorEastAsia"/>
          <w:lang w:val="pt-BR"/>
        </w:rPr>
      </w:pPr>
    </w:p>
    <w:p w:rsidR="00761B02" w:rsidRDefault="00C3662F" w:rsidP="00B660A5">
      <w:pPr>
        <w:pStyle w:val="ListParagraph"/>
        <w:ind w:left="540"/>
        <w:rPr>
          <w:b/>
          <w:noProof/>
          <w:color w:val="2F5496"/>
          <w:sz w:val="20"/>
          <w:szCs w:val="20"/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 wp14:anchorId="48FEA7A8" wp14:editId="0840DCA0">
            <wp:extent cx="4419600" cy="2914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387" w:rsidRDefault="00BE0387" w:rsidP="00B660A5">
      <w:pPr>
        <w:pStyle w:val="ListParagraph"/>
        <w:ind w:left="540"/>
        <w:rPr>
          <w:b/>
          <w:noProof/>
          <w:color w:val="2F5496"/>
          <w:sz w:val="20"/>
          <w:szCs w:val="20"/>
          <w:lang w:val="pt-BR" w:eastAsia="pt-BR"/>
        </w:rPr>
      </w:pPr>
    </w:p>
    <w:p w:rsidR="00BE0387" w:rsidRDefault="00BE0387" w:rsidP="00B660A5">
      <w:pPr>
        <w:pStyle w:val="ListParagraph"/>
        <w:ind w:left="540"/>
        <w:rPr>
          <w:b/>
          <w:noProof/>
          <w:color w:val="2F5496"/>
          <w:sz w:val="20"/>
          <w:szCs w:val="20"/>
          <w:lang w:val="pt-BR" w:eastAsia="pt-BR"/>
        </w:rPr>
      </w:pPr>
    </w:p>
    <w:p w:rsidR="00BE0387" w:rsidRDefault="00BE0387" w:rsidP="00B660A5">
      <w:pPr>
        <w:pStyle w:val="ListParagraph"/>
        <w:ind w:left="540"/>
        <w:rPr>
          <w:b/>
          <w:noProof/>
          <w:color w:val="2F5496"/>
          <w:sz w:val="20"/>
          <w:szCs w:val="20"/>
          <w:lang w:val="pt-BR" w:eastAsia="pt-BR"/>
        </w:rPr>
      </w:pPr>
    </w:p>
    <w:p w:rsidR="00C3662F" w:rsidRDefault="00C3662F" w:rsidP="00B660A5">
      <w:pPr>
        <w:pStyle w:val="ListParagraph"/>
        <w:ind w:left="540"/>
        <w:rPr>
          <w:b/>
          <w:noProof/>
          <w:color w:val="2F5496"/>
          <w:sz w:val="20"/>
          <w:szCs w:val="20"/>
          <w:lang w:val="pt-BR" w:eastAsia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16611A49" wp14:editId="69451712">
            <wp:extent cx="5612130" cy="4744085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387" w:rsidRDefault="00BE0387" w:rsidP="00B660A5">
      <w:pPr>
        <w:pStyle w:val="ListParagraph"/>
        <w:ind w:left="540"/>
        <w:rPr>
          <w:rFonts w:eastAsiaTheme="minorEastAsia"/>
          <w:lang w:val="pt-BR"/>
        </w:rPr>
      </w:pPr>
    </w:p>
    <w:p w:rsidR="006B0DA5" w:rsidRDefault="006B0DA5" w:rsidP="00B660A5">
      <w:pPr>
        <w:pStyle w:val="ListParagraph"/>
        <w:ind w:left="540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br/>
      </w:r>
    </w:p>
    <w:p w:rsidR="006B0DA5" w:rsidRPr="006B0DA5" w:rsidRDefault="006B0DA5" w:rsidP="006B0DA5">
      <w:pPr>
        <w:pStyle w:val="ListParagraph"/>
        <w:numPr>
          <w:ilvl w:val="0"/>
          <w:numId w:val="1"/>
        </w:numPr>
        <w:rPr>
          <w:rFonts w:eastAsiaTheme="minorEastAsia"/>
          <w:lang w:val="pt-BR"/>
        </w:rPr>
      </w:pPr>
      <w:r w:rsidRPr="006B0DA5">
        <w:rPr>
          <w:rFonts w:eastAsiaTheme="minorEastAsia"/>
          <w:lang w:val="pt-BR"/>
        </w:rPr>
        <w:t>Responder as seguintes questões apenas com uma palavra, sigla ou número no campo Resposta:</w:t>
      </w:r>
    </w:p>
    <w:p w:rsidR="006B0DA5" w:rsidRPr="006B0DA5" w:rsidRDefault="006B0DA5" w:rsidP="006B0DA5">
      <w:pPr>
        <w:pStyle w:val="ListParagraph"/>
        <w:rPr>
          <w:rFonts w:eastAsiaTheme="minorEastAsia"/>
          <w:lang w:val="pt-BR"/>
        </w:rPr>
      </w:pPr>
    </w:p>
    <w:p w:rsidR="006B0DA5" w:rsidRPr="006B0DA5" w:rsidRDefault="006B0DA5" w:rsidP="006B0DA5">
      <w:pPr>
        <w:pStyle w:val="ListParagraph"/>
        <w:numPr>
          <w:ilvl w:val="0"/>
          <w:numId w:val="2"/>
        </w:numPr>
        <w:rPr>
          <w:rFonts w:eastAsiaTheme="minorEastAsia"/>
          <w:lang w:val="pt-BR"/>
        </w:rPr>
      </w:pPr>
      <w:r w:rsidRPr="006B0DA5">
        <w:rPr>
          <w:rFonts w:eastAsiaTheme="minorEastAsia"/>
          <w:lang w:val="pt-BR"/>
        </w:rPr>
        <w:t>Que tipo de registrador pode ter entrada de dados de um bit de cada vez, mas tem todos os bits de dados disponíveis como saídas? Resposta:</w:t>
      </w:r>
      <w:r>
        <w:rPr>
          <w:rFonts w:eastAsiaTheme="minorEastAsia"/>
          <w:lang w:val="pt-BR"/>
        </w:rPr>
        <w:t xml:space="preserve"> _</w:t>
      </w:r>
      <w:r>
        <w:rPr>
          <w:rFonts w:eastAsiaTheme="minorEastAsia"/>
          <w:b/>
          <w:u w:val="single"/>
          <w:lang w:val="pt-BR"/>
        </w:rPr>
        <w:t>SIPO_</w:t>
      </w:r>
    </w:p>
    <w:p w:rsidR="006B0DA5" w:rsidRPr="006B0DA5" w:rsidRDefault="006B0DA5" w:rsidP="006B0DA5">
      <w:pPr>
        <w:pStyle w:val="ListParagraph"/>
        <w:numPr>
          <w:ilvl w:val="0"/>
          <w:numId w:val="2"/>
        </w:numPr>
        <w:rPr>
          <w:rFonts w:eastAsiaTheme="minorEastAsia"/>
          <w:lang w:val="pt-BR"/>
        </w:rPr>
      </w:pPr>
      <w:r w:rsidRPr="006B0DA5">
        <w:rPr>
          <w:rFonts w:eastAsiaTheme="minorEastAsia"/>
          <w:lang w:val="pt-BR"/>
        </w:rPr>
        <w:t>Em que tipo de registrador armazenamos dados um bit de cada vez e temos acesso a apenas um bit de saída por vez?  Resposta:</w:t>
      </w:r>
      <w:r>
        <w:rPr>
          <w:rFonts w:eastAsiaTheme="minorEastAsia"/>
          <w:b/>
          <w:lang w:val="pt-BR"/>
        </w:rPr>
        <w:t xml:space="preserve"> _</w:t>
      </w:r>
      <w:r w:rsidRPr="006B0DA5">
        <w:rPr>
          <w:rFonts w:eastAsiaTheme="minorEastAsia"/>
          <w:b/>
          <w:u w:val="single"/>
          <w:lang w:val="pt-BR"/>
        </w:rPr>
        <w:t>SISO</w:t>
      </w:r>
      <w:r>
        <w:rPr>
          <w:rFonts w:eastAsiaTheme="minorEastAsia"/>
          <w:b/>
          <w:u w:val="single"/>
          <w:lang w:val="pt-BR"/>
        </w:rPr>
        <w:t>_</w:t>
      </w:r>
    </w:p>
    <w:p w:rsidR="006B0DA5" w:rsidRPr="006B0DA5" w:rsidRDefault="006B0DA5" w:rsidP="006B0DA5">
      <w:pPr>
        <w:pStyle w:val="ListParagraph"/>
        <w:numPr>
          <w:ilvl w:val="0"/>
          <w:numId w:val="2"/>
        </w:numPr>
        <w:rPr>
          <w:rFonts w:eastAsiaTheme="minorEastAsia"/>
          <w:lang w:val="pt-BR"/>
        </w:rPr>
      </w:pPr>
      <w:r w:rsidRPr="006B0DA5">
        <w:rPr>
          <w:rFonts w:eastAsiaTheme="minorEastAsia"/>
          <w:lang w:val="pt-BR"/>
        </w:rPr>
        <w:t>Quantos FFs são necessários para implementar um Contador em Anel de módulo 16?  Resposta:</w:t>
      </w:r>
      <w:r>
        <w:rPr>
          <w:rFonts w:eastAsiaTheme="minorEastAsia"/>
          <w:b/>
          <w:lang w:val="pt-BR"/>
        </w:rPr>
        <w:t xml:space="preserve"> _</w:t>
      </w:r>
      <w:r w:rsidRPr="006B0DA5">
        <w:rPr>
          <w:rFonts w:eastAsiaTheme="minorEastAsia"/>
          <w:b/>
          <w:u w:val="single"/>
          <w:lang w:val="pt-BR"/>
        </w:rPr>
        <w:t>16</w:t>
      </w:r>
      <w:r>
        <w:rPr>
          <w:rFonts w:eastAsiaTheme="minorEastAsia"/>
          <w:b/>
          <w:u w:val="single"/>
          <w:lang w:val="pt-BR"/>
        </w:rPr>
        <w:t>_</w:t>
      </w:r>
    </w:p>
    <w:p w:rsidR="006B0DA5" w:rsidRPr="006B0DA5" w:rsidRDefault="006B0DA5" w:rsidP="006B0DA5">
      <w:pPr>
        <w:pStyle w:val="ListParagraph"/>
        <w:numPr>
          <w:ilvl w:val="0"/>
          <w:numId w:val="2"/>
        </w:numPr>
        <w:rPr>
          <w:rFonts w:eastAsiaTheme="minorEastAsia"/>
          <w:lang w:val="pt-BR"/>
        </w:rPr>
      </w:pPr>
      <w:r w:rsidRPr="006B0DA5">
        <w:rPr>
          <w:rFonts w:eastAsiaTheme="minorEastAsia"/>
          <w:lang w:val="pt-BR"/>
        </w:rPr>
        <w:t>Se um Contador Jonhson é de MOD=4, quantos FFs tem o seu circuito? Resposta:</w:t>
      </w:r>
      <w:r>
        <w:rPr>
          <w:rFonts w:eastAsiaTheme="minorEastAsia"/>
          <w:b/>
          <w:lang w:val="pt-BR"/>
        </w:rPr>
        <w:t xml:space="preserve"> </w:t>
      </w:r>
      <w:r w:rsidRPr="006B0DA5">
        <w:rPr>
          <w:rFonts w:eastAsiaTheme="minorEastAsia"/>
          <w:b/>
          <w:lang w:val="pt-BR"/>
        </w:rPr>
        <w:t>_</w:t>
      </w:r>
      <w:r w:rsidRPr="006B0DA5">
        <w:rPr>
          <w:rFonts w:eastAsiaTheme="minorEastAsia"/>
          <w:b/>
          <w:u w:val="single"/>
          <w:lang w:val="pt-BR"/>
        </w:rPr>
        <w:t>2</w:t>
      </w:r>
      <w:r w:rsidRPr="006B0DA5">
        <w:rPr>
          <w:rFonts w:eastAsiaTheme="minorEastAsia"/>
          <w:b/>
          <w:lang w:val="pt-BR"/>
        </w:rPr>
        <w:t>_</w:t>
      </w:r>
    </w:p>
    <w:p w:rsidR="006B0DA5" w:rsidRPr="00965D31" w:rsidRDefault="006B0DA5" w:rsidP="006B0DA5">
      <w:pPr>
        <w:pStyle w:val="ListParagraph"/>
        <w:rPr>
          <w:rFonts w:eastAsiaTheme="minorEastAsia"/>
          <w:lang w:val="pt-BR"/>
        </w:rPr>
      </w:pPr>
    </w:p>
    <w:sectPr w:rsidR="006B0DA5" w:rsidRPr="00965D31" w:rsidSect="00965D31">
      <w:pgSz w:w="12240" w:h="15840"/>
      <w:pgMar w:top="1417" w:right="1701" w:bottom="99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6C1" w:rsidRDefault="003F66C1" w:rsidP="00B660A5">
      <w:pPr>
        <w:spacing w:after="0" w:line="240" w:lineRule="auto"/>
      </w:pPr>
      <w:r>
        <w:separator/>
      </w:r>
    </w:p>
  </w:endnote>
  <w:endnote w:type="continuationSeparator" w:id="0">
    <w:p w:rsidR="003F66C1" w:rsidRDefault="003F66C1" w:rsidP="00B66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6C1" w:rsidRDefault="003F66C1" w:rsidP="00B660A5">
      <w:pPr>
        <w:spacing w:after="0" w:line="240" w:lineRule="auto"/>
      </w:pPr>
      <w:r>
        <w:separator/>
      </w:r>
    </w:p>
  </w:footnote>
  <w:footnote w:type="continuationSeparator" w:id="0">
    <w:p w:rsidR="003F66C1" w:rsidRDefault="003F66C1" w:rsidP="00B66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8C6F0E"/>
    <w:multiLevelType w:val="hybridMultilevel"/>
    <w:tmpl w:val="6B9803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63462"/>
    <w:multiLevelType w:val="hybridMultilevel"/>
    <w:tmpl w:val="20F82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F85"/>
    <w:rsid w:val="002D3EC6"/>
    <w:rsid w:val="002F3C7D"/>
    <w:rsid w:val="003F66C1"/>
    <w:rsid w:val="005512FD"/>
    <w:rsid w:val="0057389E"/>
    <w:rsid w:val="005E1B52"/>
    <w:rsid w:val="006543DF"/>
    <w:rsid w:val="00666300"/>
    <w:rsid w:val="00693257"/>
    <w:rsid w:val="006B0DA5"/>
    <w:rsid w:val="0070547A"/>
    <w:rsid w:val="00761B02"/>
    <w:rsid w:val="00841E49"/>
    <w:rsid w:val="00844580"/>
    <w:rsid w:val="00847F85"/>
    <w:rsid w:val="008618A8"/>
    <w:rsid w:val="00965D31"/>
    <w:rsid w:val="00B466D8"/>
    <w:rsid w:val="00B660A5"/>
    <w:rsid w:val="00BE0387"/>
    <w:rsid w:val="00C3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DFBCD-CA3F-4803-AFAB-EC1BD37F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F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66D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660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0A5"/>
  </w:style>
  <w:style w:type="paragraph" w:styleId="Footer">
    <w:name w:val="footer"/>
    <w:basedOn w:val="Normal"/>
    <w:link w:val="FooterChar"/>
    <w:uiPriority w:val="99"/>
    <w:unhideWhenUsed/>
    <w:rsid w:val="00B660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712AC-A399-48C7-85BF-0C5979ECD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238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mello</dc:creator>
  <cp:keywords/>
  <dc:description/>
  <cp:lastModifiedBy>bruna mello</cp:lastModifiedBy>
  <cp:revision>5</cp:revision>
  <dcterms:created xsi:type="dcterms:W3CDTF">2018-06-08T02:09:00Z</dcterms:created>
  <dcterms:modified xsi:type="dcterms:W3CDTF">2018-06-08T15:43:00Z</dcterms:modified>
</cp:coreProperties>
</file>