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3A" w:rsidRPr="00BE1D3A" w:rsidRDefault="00BE1D3A" w:rsidP="00BE1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Entrada e Saída de Dados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maioria dos programas de computador trabalham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arquivos. Processadores de texto criam e editar arquivos de texto; navegadores de internet interpretam e exibe</w:t>
      </w:r>
      <w:r w:rsidR="0078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arquivos HTML; compiladores </w:t>
      </w:r>
      <w:proofErr w:type="spellStart"/>
      <w:r w:rsidR="00782333">
        <w:rPr>
          <w:rFonts w:ascii="Times New Roman" w:eastAsia="Times New Roman" w:hAnsi="Times New Roman" w:cs="Times New Roman"/>
          <w:sz w:val="24"/>
          <w:szCs w:val="24"/>
          <w:lang w:eastAsia="pt-BR"/>
        </w:rPr>
        <w:t>le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êm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arquivos-fonte e geram arquivos executáveis. Um arquivo nada mais é do que uma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sequência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bytes armazenada em um dispositivo, seja esse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dispositivo ,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um disco rígido, um CD ou um disquete. Tipicamente, o sistema operacional gerencia os arquivos presentes em um computador, mantendo registro de onde estão armazenados, quais os seus tamanhos, quando foram criados, etc.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trabalhamos com arquivos em programação, precisamos de meios para conectar um programa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arquivo, de modo que o programa possa ler e escrever dados dentro deste arquivo, e também meios para criar novos arquivos e salvá-los em um dispositivo. A linguagem C++ possui um pacote de classes e funções que trabalham com arquivos de forma bastante semelhante às classes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estudadas.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10.1 – A biblioteca </w:t>
      </w:r>
      <w:proofErr w:type="spellStart"/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fstream</w:t>
      </w:r>
      <w:proofErr w:type="spellEnd"/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passo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manipular um arquivo em C++ é adicionar a biblioteca específica para a manipulação de dados em arquivos ao cabeçalho de nosso programa. Esta biblioteca é chamada de “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”, de “file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” (fluxo de arquivos). Para adicioná-la ao cabeçalho, fazemos: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 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std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os nomes das duas bibliotecas são parecidos: ambas contém classes que trabalham com entrada e saída de dados. No entanto, a biblioteca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trabalha apenas com o fluxo de dados via monitor/teclado/periféricos, enquanto que a biblioteca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trabalha com o fluxo de dados de arquivos. (Na verdade, atualmente a biblioteca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engloba todas as classes contidas em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nem todos os compiladores já adotaram essa modificação).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10.2 – Os objetos de </w:t>
      </w:r>
      <w:proofErr w:type="spellStart"/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fstream</w:t>
      </w:r>
      <w:proofErr w:type="spellEnd"/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vez adicionada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biblioteca, podemos criar objetos em nossos programas que servirão de intermediários entre o programa e os arquivos manipulados. A biblioteca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três tipos de objeto para esta função, cada um com objetivo definido:</w:t>
      </w:r>
    </w:p>
    <w:p w:rsidR="00BE1D3A" w:rsidRPr="00BE1D3A" w:rsidRDefault="00BE1D3A" w:rsidP="00BE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 objetos que escrevem dados em um arquivo.</w:t>
      </w:r>
    </w:p>
    <w:p w:rsidR="00BE1D3A" w:rsidRPr="00BE1D3A" w:rsidRDefault="00BE1D3A" w:rsidP="00BE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objetos que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leêm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em um arquivo.</w:t>
      </w:r>
    </w:p>
    <w:p w:rsidR="00BE1D3A" w:rsidRPr="00BE1D3A" w:rsidRDefault="00BE1D3A" w:rsidP="00BE1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 objetos que podem tanto ler como escrever em um arquivo.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Explicaremos o uso de cada um deles, cada vez nos aprofundando mais no assunto. Por enquanto, veremos como criar um arquivo e escrever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strings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utilizando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10.3 – Escrevendo em um arquivo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Podemos resumir assim as etapas necessárias para escrever em um arquivo através de um programa em C++: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Cria-se um objeto do tipo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Associa-se este objeto com um arquivo em particular (seja criando ou abrindo um arquivo já existente).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Usa-se o objeto para enviar dados para este arquivo, de forma bem parecida como usamos o comando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 A diferença é que os dados vão para o arquivo, ao invés de serem exibidos na tela.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declaramos seu nome de maneira parecida com a declaração de uma variável: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&lt;nome do objeto&gt;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linha acima cria o objeto “escreve”, do tipo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capaz de escrever em arquivos.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 próxima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passo é associar este objeto a um arquivo. Para isto, utilizamos a função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open(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), que abre o arquivo desejado ou cria um arquivo no disco rígido. A sintaxe de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open(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é a seguinte: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&lt;objeto&gt;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open(“nome do arquivo”);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vamos utilizar o objeto “escreve” para criar um arquivo chamado “strings.txt”. Para fazer isso, utilizamos a função open da seguinte maneira: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.open(“strings.txt”);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Dessa forma, estamos associando o objeto escreve ao arquivo strings.txt. Agora podemos enviar dados através do objeto “escreve”, e estes dados serão escritos no arquivo “strings.txt”. Para fazer isso, utilizamos o objeto que criamos da mesma forma que utilizamos o comando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Da mesma forma como escreveríamos na tela do computador com o comando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variáveis, strings, strings literais, formatação,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utilizar estes recursos todos também com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os objeto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tipo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diferença que estas informações serão gravadas em um arquivo. O exemplo abaixo reúne todos os passos anteriores e utiliza o objeto “escreve” para escrever diversos dados em um arquivo, para dar uma idéia melhor de suas possibilidades.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#include &lt;string&gt;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std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){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string frase;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&lt;&lt;"Escreva uma frase para ser escrita no arquivo string.txt:";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frase);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&lt;&lt;"Obrigado. Escrevendo dados no arquivo strings.txt...\n";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escreve.open("strings.txt");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escreve &lt;&lt; "Utilizamos os objetos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escrever em arquivos\n";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escreve&lt;&lt; "Note que podemos utilizar os caracteres \\n pra quebrar a linha, como fazíamos em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numero = 100;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escreve&lt;&lt;"Podemos escrever o valor de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variaveis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numericas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 " &lt;&lt;numero &lt;&lt;"\n";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matriz[3] = {42, 19, 99};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escreve&lt;&lt;"Podemos também escrever matrizes!";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for (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i=0; i &lt; 3; i++){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width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(6);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escreve&lt;&lt;matriz[i]&lt;&lt;" 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escreve&lt;&lt;"\n";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escreve&lt;&lt;"Finalmente, podemos receber dados via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escrever estes dados no arquivo!\n";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escreve&lt;&lt;"A frase que você digitou durante a execução do programa: "&lt;&lt;frase&lt;&lt;"\n";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escreve.close();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&lt;&lt;"Dados escritos no arquivo. Fim do Programa!";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system("PAUSE");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Procure o arquivo strings.txt em seu sistema, e abra ele (ele provavelmente está no mesmo diretório onde está o arquivo executável do programa que compilamos. Por definição, estes arquivos ficam no diretório onde está o compilador, a menos que tenhamos configurado o compilador para salvá-los em outro lugar.). Percebeu a semelhança entre a utilização do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comando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Todos os métodos que vimos com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exibir um dado na tela podem ser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utilizado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gravar um dado em um arquivo.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10.4 – Checando se o arquivo abriu sem problemas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existe a possibilidade de erros quando trabalhamos com arquivos. Talvez o arquivo que desejamos ler tenha sido apagado, ou renomeado, ou esteja sendo usado por outro programa. A biblioteca de C++ possui uma função que checa se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conseguiu abrir um determinado arquivo, e se continua conectado corretamente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arquivo: é a função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is_open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). Esta função checa o estado do objeto, e retorna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programa caso tudo esteja certo. Caso um valor diferente de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enviado ao programa, isso indica que o arquivo não pode ser aberto pelo objeto.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abaixo pode ser utilizado em qualquer programa que utilize leitura e escrita de arquivos (basta, logicamente, substituir os nomes do objeto e do arquivo) para checar o estado do objeto. Caso um erro seja encontrado, o programa indica que o arquivo não pode ser aberto e a execução é terminada. Caso contrário, o programa continua sua execução normalmente.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if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(!leitura.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is_open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 ))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{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&lt;&lt;”Não foi possível abrir arquivo! Programa será terminado!\n”;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clear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 ); //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objeto leitura, para limpar memória do sistema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</w:p>
    <w:p w:rsidR="00BE1D3A" w:rsidRPr="00BE1D3A" w:rsidRDefault="00BE1D3A" w:rsidP="00BE1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10.5 – Fechando um Arquivo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Utilizamos a função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close(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no programa acima após escrever todos os dados desejados no arquivo. Como você deve ter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adivinhado,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função close simplesmente fecha o arquivo a que o objeto estava associado, liberando o objeto e a memória do arquivo. Após fecharmos o arquivo antigo, podemos associar o objeto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 arquivo no mesmo programa. Dessa forma,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(na verdade, qualquer um dos objetos derivados de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pode trabalhar com múltiplos arquivos dentro de um mesmo programa, porém não simultaneamente (caso precisemos trabalhar com múltiplos arquivos simultaneamente, é preciso criar mais de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 sintaxe da função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close(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é a seguinte: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&lt;objeto&gt;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close( 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não é necessário especificar o arquivo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fechado, pois cada objeto só consegue estar conectado à um único arquivo por vez. No programa acima, por exemplo, utilizamos o seguinte comando para fechar o arquivo string.txt: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.close( 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10.6 – Lendo os dados de um arquivo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ler os dados de um arquivo em um programa, é preciso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mais nada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objeto do tipo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capaz de ser o intermediário entre o arquivo à ser lido e o programa. A criação do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muito semelhante à criação de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 exemplo de código abaixo, cria-se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“leitura” e conecta-se ele ao arquivo string.txt criado previamente.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leitura;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leitura.open(“string.txt”);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criarmos o objeto e conectarmos ele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arquivo, podemos começar a ler através deste arquivo. A leitura de dados de um arquivo é parecida com a leitura de dados enviados através do teclado: criamos uma variável para armazenar os dados recebidos, e utilizamos o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ler e enviar os dados do arquivo para o programa (no caso da leitura via teclado, o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receberia os dados enviados pelo usuário e os repassaria para o programa). Assim, podemos utilizar qualquer um dos métodos de leitura que estudamos para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seja para ler caracteres, palavras ou frases inteiras.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lermos somente um caractere de um arquivo, por exemplo, nossa melhor opção é utilizar 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serve justamente para esta função. Criamos uma variável do 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tipo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este caractere, e utilizamos o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mostrada no exemplo abaixo: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 armazena);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exemplo de código acima utiliza o objeto “leitura” e 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ler um caractere de um arquivo, e armazena este caractere na variável “armazena”. Poderíamos criar um laço de repetição para obter todos os caracteres do arquivo, como vemos no exemplo abaixo. O laço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continuará a executar 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ler o arquivo, até que seja encontrado o fim do arquivo. Quando o fim do arquivo é encontrado, o comando “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leitura.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(armazena) retorna “falso” para o laço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terminando a repetição. Lembre-se que o arquivo strings.txt deve estar no mesmo diretório onde estamos executando o programa, caso contrário erros ocorrerão!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iostream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#include &lt;string&gt;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using namespace std;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main(){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char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letra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leitura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leitura.open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("strings.txt");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if(!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leitura.is_open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)) 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{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&lt;&lt;"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Não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foi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possível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abrir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arquivo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! 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será terminado!\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n"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clear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 ); //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objeto leitura, para limpar memória do sistema}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(letra)) {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&lt;&lt; letra;}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leitura.close();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system("PAUSE");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lermos uma palavra inteira de um arquivo, ao invés de utilizarmos uma simples variável de tipo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utilizamos uma matriz do tipo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Da mesma maneira que o comando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o objeto lerá todos os caracteres em seu caminho, até que a matriz atinja seu tamanho máximo especificado OU encontre um espaço em branco, uma quebra de linha ou o fim do arquivo.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matriz_chars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[80];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leitura &gt;&gt;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matriz_chars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Finalmente, para lermos uma linha inteira de um arquivo, utilizamos 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já havíamos estudado no módulo 5. O método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uma linha inteira de 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entrada, até que o tamanho máximo especificado seja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atinjido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até encontrar uma quebra de linha ou o fim de arquivo. Relembrando sua sintaxe: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&lt;nome do objeto&gt;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matriz_destino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&lt;limite de caracteres&gt;);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matriz_chars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[80];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matriz_chars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80);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acima leria todos os caracteres de uma linha, até encontrar a quebra da linha. Como vimos com 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utilizar um laço de repetição para lermos todas as linhas de um arquivo utilizando o método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exemplo abaixo,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repetição uma linha do arquivo será escrita na tela.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iostream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#include &lt;string&gt;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using namespace std;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main(){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char depot[300];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leitura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leitura.open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("strings.txt");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if(!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leitura.is_open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))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{</w:t>
      </w:r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&lt;&lt;"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Não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foi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possível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abrir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arquivo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! 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será terminado!\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n"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clear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 ); //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reseta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objeto leitura, para limpar memória do sistema}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(leitura.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depot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, 300)) {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&lt;&lt;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depot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&lt;&lt;"\n";}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leitura.close();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system("PAUSE");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pequena diferença que vemos entre esses dois métodos de ler um arquivo inteiro, é que 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.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todos os caracteres até o fim de arquivo, incluindo quebras de linha. O método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as quebras de linha para determinar o fim de sua leitura, e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descarta elas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Assim, no exemplo logo acima, tivemos que instruir o programa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uma quebra de linha após exibir na tela cada uma das linhas lidas. (Entretanto, lembre-se que para arquivos grandes, o método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eficiente e mais rápido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Tenha em mente que cada acesso de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um arquivo demanda um certo processamento: em um arquivo grande, se temos centenas de linhas, então temos milhares de caracteres, o que significa que o método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acessará muito mais vezes o mesmo arquivo do que o método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E1D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10.7 – Modos de Arquivo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Quando abrimos um arquivo, podemos querer fazer diferentes coisas com o conteúdo deste arquivo. Podemos querer continuar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escrever no fim do arquivo, dando continuidade aos dados já escritos nele. Podemos querer apagar todos os dados já escritos e começar do zero novamente. Os modos de arquivo servem justamente para isto: para definir como deve ser o comportamento de um arquivo quando acessado pelo programa. Podemos definir que o arquivo será utilizado somente para leitura ou somente escrita, se será utilizado para anexar dados ou se será reescrito totalmente. Definimos o modo do arquivo quando 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abrimos ele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objeto, adicionando um parâmetro novo ao método open. Veja a sintaxe abaixo: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open(“nome do arquivo”,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::&lt;modo de arquivo&gt;);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proofErr w:type="gramEnd"/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open(“nome do arquivo”,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::&lt;modo de arquivo&gt;);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 tabela abaixo resume os modos de arquivo disponíveis em C++.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ios_base</w:t>
      </w:r>
      <w:proofErr w:type="spellEnd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::in Abre arquivo para leitura.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ios_base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::out Abre arquivo para escrita.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ios_base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::ate Procura o final do arquivo ao abrir ele.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ios_base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Anexa os dados à serem escritos ao final do arquivo.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ios_base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trunc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Trunca os dados existentes no arquivo.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ios_base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binary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Abre e trabalha com arquivos em modo binário.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um arquivo aberto por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necessita que definamos o modo de arquivo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out, pois este modo já é definido para este tipo de objeto por definição. O mesmo ocorre com o modo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e os objetos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por definição, um arquivo aberto por um objeto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truncar os dados já existentes no arquivo, escrevendo os dados novos “por cima” dos antigos. Porém, o modo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permite anexar dados ao final de um arquivo. O exemplo abaixo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utliza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modo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spellStart"/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espécie de “agenda” simplificada em um arquivo de texto.</w:t>
      </w:r>
    </w:p>
    <w:p w:rsidR="00BE1D3A" w:rsidRPr="00BE1D3A" w:rsidRDefault="00BE1D3A" w:rsidP="00BE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iostream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#include 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#include &lt;string&gt;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std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){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dia,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mes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char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letra[1000];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&lt;&lt;"PROGRAMA AGENDA Versão 0.00042\n";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agenda;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agenda.open("agenda.txt",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ofstream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&lt;&lt;"Digite o compromisso no espaço abaixo (): 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cin.getline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(letra, 1000); 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&lt;&lt; "Digite o dia do compromisso:\n";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&gt;&gt; dia;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&lt;&lt; "Digite o mês do compromisso:\n";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cin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&gt;&gt; 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mes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agenda &lt;&lt; "Compromisso marcado para dia "&lt;&lt;dia&lt;&lt;" de "&lt;&lt;</w:t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mes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&lt;&lt;": 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agenda &lt;&lt; letra;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agenda&lt;&lt;"\n";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cout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&lt;&lt;"Obrigado! Sua agenda foi atualizada com sucesso!";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agenda.close();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system("PAUSE");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0;</w:t>
      </w:r>
      <w:r w:rsidRPr="00BE1D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}</w:t>
      </w:r>
    </w:p>
    <w:p w:rsidR="00F36280" w:rsidRDefault="00F36280"/>
    <w:sectPr w:rsidR="00F36280" w:rsidSect="00F36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70BB"/>
    <w:multiLevelType w:val="multilevel"/>
    <w:tmpl w:val="08F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BE1D3A"/>
    <w:rsid w:val="00782333"/>
    <w:rsid w:val="00BE1D3A"/>
    <w:rsid w:val="00F3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80"/>
  </w:style>
  <w:style w:type="paragraph" w:styleId="Ttulo1">
    <w:name w:val="heading 1"/>
    <w:basedOn w:val="Normal"/>
    <w:link w:val="Ttulo1Char"/>
    <w:uiPriority w:val="9"/>
    <w:qFormat/>
    <w:rsid w:val="00BE1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1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D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1D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xemplo">
    <w:name w:val="exemplo"/>
    <w:basedOn w:val="Normal"/>
    <w:rsid w:val="00BE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ograma">
    <w:name w:val="programa"/>
    <w:basedOn w:val="Normal"/>
    <w:rsid w:val="00BE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2393</Words>
  <Characters>12923</Characters>
  <Application>Microsoft Office Word</Application>
  <DocSecurity>0</DocSecurity>
  <Lines>107</Lines>
  <Paragraphs>30</Paragraphs>
  <ScaleCrop>false</ScaleCrop>
  <Company>PIXEON LTDA</Company>
  <LinksUpToDate>false</LinksUpToDate>
  <CharactersWithSpaces>15286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celso.costa</dc:creator>
  <cp:keywords/>
  <dc:description/>
  <cp:lastModifiedBy>celso.costa</cp:lastModifiedBy>
  <cp:revision>2</cp:revision>
  <dcterms:created xsi:type="dcterms:W3CDTF">2012-04-03T01:10:00Z</dcterms:created>
  <dcterms:modified xsi:type="dcterms:W3CDTF">2012-04-03T01:12:00Z</dcterms:modified>
</cp:coreProperties>
</file>