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35849792"/>
        <w:docPartObj>
          <w:docPartGallery w:val="Cover Pages"/>
          <w:docPartUnique/>
        </w:docPartObj>
      </w:sdtPr>
      <w:sdtEndPr>
        <w:rPr>
          <w:rFonts w:eastAsiaTheme="majorEastAsia"/>
          <w:color w:val="0F4761" w:themeColor="accent1" w:themeShade="BF"/>
          <w:sz w:val="32"/>
          <w:szCs w:val="32"/>
          <w:lang w:val="pt-BR"/>
        </w:rPr>
      </w:sdtEndPr>
      <w:sdtContent>
        <w:p w14:paraId="19788573" w14:textId="1F2168F6" w:rsidR="003441DD" w:rsidRPr="007D4257" w:rsidRDefault="00D04261" w:rsidP="007D4257">
          <w:pPr>
            <w:rPr>
              <w:rFonts w:ascii="Arial" w:eastAsiaTheme="majorEastAsia" w:hAnsi="Arial" w:cs="Arial"/>
              <w:color w:val="0F4761" w:themeColor="accent1" w:themeShade="BF"/>
              <w:kern w:val="0"/>
              <w:sz w:val="32"/>
              <w:szCs w:val="32"/>
              <w:lang w:val="pt-BR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1" locked="0" layoutInCell="1" allowOverlap="1" wp14:anchorId="7325E94C" wp14:editId="57901776">
                <wp:simplePos x="0" y="0"/>
                <wp:positionH relativeFrom="column">
                  <wp:posOffset>-2419350</wp:posOffset>
                </wp:positionH>
                <wp:positionV relativeFrom="paragraph">
                  <wp:posOffset>-1085850</wp:posOffset>
                </wp:positionV>
                <wp:extent cx="10210800" cy="10210800"/>
                <wp:effectExtent l="0" t="0" r="0" b="0"/>
                <wp:wrapNone/>
                <wp:docPr id="31613180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alphaModFix amt="47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0" cy="10210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038A" w:rsidRPr="00D41DF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0DE952B" wp14:editId="27B328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2660" cy="1382395"/>
                    <wp:effectExtent l="1270" t="0" r="1270" b="635"/>
                    <wp:wrapSquare wrapText="bothSides"/>
                    <wp:docPr id="70164871" name="Caixa de Text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1382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0F0ED3" w14:textId="03A11869" w:rsidR="007D4257" w:rsidRPr="007D4257" w:rsidRDefault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Larissa Araújo Gama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- </w:t>
                                </w: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RM:964996</w:t>
                                </w:r>
                              </w:p>
                              <w:p w14:paraId="15FE0526" w14:textId="3139F811" w:rsidR="007D4257" w:rsidRDefault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Larissa Lopes Oliveira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- </w:t>
                                </w: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RM:552628 </w:t>
                                </w:r>
                              </w:p>
                              <w:p w14:paraId="595DE078" w14:textId="2A73BA24" w:rsidR="007D4257" w:rsidRDefault="007D4257" w:rsidP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Luna Faustino Lima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- </w:t>
                                </w:r>
                                <w:r w:rsidRPr="007D4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RM:552473</w:t>
                                </w:r>
                              </w:p>
                              <w:p w14:paraId="37247C56" w14:textId="77777777" w:rsidR="0029313C" w:rsidRDefault="0029313C" w:rsidP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</w:p>
                              <w:p w14:paraId="1FC79908" w14:textId="77777777" w:rsidR="007D4257" w:rsidRDefault="007D4257" w:rsidP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</w:p>
                              <w:p w14:paraId="7AE8F75E" w14:textId="0A9FE836" w:rsidR="007D4257" w:rsidRPr="0029313C" w:rsidRDefault="007D4257" w:rsidP="0029313C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29313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Junho / 2024</w:t>
                                </w:r>
                              </w:p>
                              <w:p w14:paraId="4F7C0A73" w14:textId="77777777" w:rsidR="007D4257" w:rsidRDefault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</w:p>
                              <w:p w14:paraId="6EA242D2" w14:textId="695A2BDF" w:rsidR="00D41DF5" w:rsidRDefault="003461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42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D4257" w:rsidRPr="007D4257">
                                  <w:t xml:space="preserve"> </w:t>
                                </w:r>
                              </w:p>
                              <w:p w14:paraId="2D1848AD" w14:textId="77777777" w:rsidR="007D4257" w:rsidRDefault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0BDBA10" w14:textId="77777777" w:rsidR="007D4257" w:rsidRPr="007D4257" w:rsidRDefault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DE952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4" o:spid="_x0000_s1026" type="#_x0000_t202" style="position:absolute;margin-left:0;margin-top:0;width:575.8pt;height:108.85pt;z-index:251657216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" filled="f" stroked="f" strokeweight=".5pt">
                    <v:textbox inset="126pt,0,54pt,0">
                      <w:txbxContent>
                        <w:p w14:paraId="380F0ED3" w14:textId="03A11869" w:rsidR="007D4257" w:rsidRPr="007D4257" w:rsidRDefault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Larissa Araújo Gama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- </w:t>
                          </w: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RM:964996</w:t>
                          </w:r>
                        </w:p>
                        <w:p w14:paraId="15FE0526" w14:textId="3139F811" w:rsidR="007D4257" w:rsidRDefault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Larissa Lopes Oliveira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- </w:t>
                          </w: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RM:552628 </w:t>
                          </w:r>
                        </w:p>
                        <w:p w14:paraId="595DE078" w14:textId="2A73BA24" w:rsidR="007D4257" w:rsidRDefault="007D4257" w:rsidP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Luna Faustino Lima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- </w:t>
                          </w:r>
                          <w:r w:rsidRPr="007D4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RM:552473</w:t>
                          </w:r>
                        </w:p>
                        <w:p w14:paraId="37247C56" w14:textId="77777777" w:rsidR="0029313C" w:rsidRDefault="0029313C" w:rsidP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  <w:p w14:paraId="1FC79908" w14:textId="77777777" w:rsidR="007D4257" w:rsidRDefault="007D4257" w:rsidP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  <w:p w14:paraId="7AE8F75E" w14:textId="0A9FE836" w:rsidR="007D4257" w:rsidRPr="0029313C" w:rsidRDefault="007D4257" w:rsidP="0029313C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29313C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Junho / 2024</w:t>
                          </w:r>
                        </w:p>
                        <w:p w14:paraId="4F7C0A73" w14:textId="77777777" w:rsidR="007D4257" w:rsidRDefault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  <w:p w14:paraId="6EA242D2" w14:textId="695A2BDF" w:rsidR="00D41DF5" w:rsidRDefault="003461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D42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7D4257" w:rsidRPr="007D4257">
                            <w:t xml:space="preserve"> </w:t>
                          </w:r>
                        </w:p>
                        <w:p w14:paraId="2D1848AD" w14:textId="77777777" w:rsidR="007D4257" w:rsidRDefault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00BDBA10" w14:textId="77777777" w:rsidR="007D4257" w:rsidRPr="007D4257" w:rsidRDefault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38A" w:rsidRPr="00D41DF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B8C31" wp14:editId="16DC44A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7239000</wp:posOffset>
                    </wp:positionV>
                    <wp:extent cx="7308850" cy="372110"/>
                    <wp:effectExtent l="1270" t="1905" r="0" b="0"/>
                    <wp:wrapSquare wrapText="bothSides"/>
                    <wp:docPr id="459249943" name="Caixa de Text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8850" cy="37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C3B85" w14:textId="3E43E45D" w:rsidR="00D41DF5" w:rsidRPr="00D41DF5" w:rsidRDefault="007D425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  <w:t xml:space="preserve">FIAP - </w:t>
                                </w:r>
                                <w:r w:rsidRPr="007D4257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  <w:t>Faculdade de Informática e Administração Paulista.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</w:p>
                              <w:p w14:paraId="3FA4610A" w14:textId="6BBA4F67" w:rsidR="00D41DF5" w:rsidRPr="00D41DF5" w:rsidRDefault="007D4257" w:rsidP="007D4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r w:rsidRPr="007D425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1TDS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PB – Segundo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Semestre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2023</w:t>
                                </w:r>
                              </w:p>
                            </w:txbxContent>
                          </wps:txbx>
                          <wps:bodyPr rot="0" vert="horz" wrap="square" lIns="1600200" tIns="0" rIns="6858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B8C31" id="Caixa de Texto 35" o:spid="_x0000_s1027" type="#_x0000_t202" style="position:absolute;margin-left:18pt;margin-top:570pt;width:575.5pt;height:29.3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" filled="f" stroked="f" strokeweight=".5pt">
                    <v:textbox style="mso-fit-shape-to-text:t" inset="126pt,0,54pt,0">
                      <w:txbxContent>
                        <w:p w14:paraId="779C3B85" w14:textId="3E43E45D" w:rsidR="00D41DF5" w:rsidRPr="00D41DF5" w:rsidRDefault="007D425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  <w:t xml:space="preserve">FIAP - </w:t>
                          </w:r>
                          <w:r w:rsidRPr="007D4257"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  <w:t>Faculdade de Informática e Administração Paulista.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</w:p>
                        <w:p w14:paraId="3FA4610A" w14:textId="6BBA4F67" w:rsidR="00D41DF5" w:rsidRPr="00D41DF5" w:rsidRDefault="007D4257" w:rsidP="007D4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</w:pPr>
                          <w:r w:rsidRPr="007D425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1TDS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PB – Segundo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Semestre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38A" w:rsidRPr="00D41DF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A6851DF" wp14:editId="77AADDB5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1779270</wp:posOffset>
                    </wp:positionV>
                    <wp:extent cx="7311390" cy="3651250"/>
                    <wp:effectExtent l="1270" t="0" r="2540" b="0"/>
                    <wp:wrapSquare wrapText="bothSides"/>
                    <wp:docPr id="633475469" name="Caixa de Text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1B5BE7" w14:textId="0AE4533A" w:rsidR="00D41DF5" w:rsidRPr="007D4257" w:rsidRDefault="0034615A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1DF5" w:rsidRPr="007D4257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Global Solution</w:t>
                                    </w:r>
                                    <w:r w:rsidR="007D4257" w:rsidRPr="007D4257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7D4257" w:rsidRPr="007D4257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Economia Azul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A18482" w14:textId="5F43B7D0" w:rsidR="00D41DF5" w:rsidRPr="007D4257" w:rsidRDefault="007D4257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D4257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Building Relational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6851DF" id="Caixa de Texto 36" o:spid="_x0000_s1028" type="#_x0000_t202" style="position:absolute;margin-left:18pt;margin-top:140.1pt;width:575.7pt;height:287.5pt;z-index:25165619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" filled="f" stroked="f" strokeweight=".5pt">
                    <v:textbox inset="126pt,0,54pt,0">
                      <w:txbxContent>
                        <w:p w14:paraId="451B5BE7" w14:textId="0AE4533A" w:rsidR="00D41DF5" w:rsidRPr="007D4257" w:rsidRDefault="0034615A">
                          <w:pPr>
                            <w:jc w:val="right"/>
                            <w:rPr>
                              <w:rFonts w:ascii="Arial" w:hAnsi="Arial" w:cs="Arial"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41DF5" w:rsidRPr="007D4257">
                                <w:rPr>
                                  <w:rFonts w:ascii="Arial" w:hAnsi="Arial" w:cs="Arial"/>
                                  <w:color w:val="156082" w:themeColor="accent1"/>
                                  <w:sz w:val="64"/>
                                  <w:szCs w:val="64"/>
                                </w:rPr>
                                <w:t>Global Solution</w:t>
                              </w:r>
                              <w:r w:rsidR="007D4257" w:rsidRPr="007D4257">
                                <w:rPr>
                                  <w:rFonts w:ascii="Arial" w:hAnsi="Arial" w:cs="Arial"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7D4257" w:rsidRPr="007D4257">
                                <w:rPr>
                                  <w:rFonts w:ascii="Arial" w:hAnsi="Arial" w:cs="Arial"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Economia Azul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A18482" w14:textId="5F43B7D0" w:rsidR="00D41DF5" w:rsidRPr="007D4257" w:rsidRDefault="007D4257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D4257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Building Relational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1DF5" w:rsidRPr="00D41DF5">
            <w:rPr>
              <w:rFonts w:ascii="Arial" w:eastAsiaTheme="majorEastAsia" w:hAnsi="Arial" w:cs="Arial"/>
              <w:color w:val="0F4761" w:themeColor="accent1" w:themeShade="BF"/>
              <w:sz w:val="32"/>
              <w:szCs w:val="32"/>
              <w:lang w:val="pt-BR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pt-BR"/>
        </w:rPr>
        <w:id w:val="-916628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23E49" w14:textId="1C293AA8" w:rsidR="00D41DF5" w:rsidRPr="00D04261" w:rsidRDefault="00D41DF5" w:rsidP="0029313C">
          <w:pPr>
            <w:pStyle w:val="TOCHeading"/>
            <w:rPr>
              <w:rFonts w:ascii="Arial" w:hAnsi="Arial" w:cs="Arial"/>
              <w:color w:val="000000" w:themeColor="text1"/>
              <w:szCs w:val="24"/>
            </w:rPr>
          </w:pPr>
          <w:r w:rsidRPr="00D04261">
            <w:rPr>
              <w:rFonts w:ascii="Arial" w:hAnsi="Arial" w:cs="Arial"/>
              <w:color w:val="000000" w:themeColor="text1"/>
              <w:lang w:val="pt-BR"/>
            </w:rPr>
            <w:t>Sumário</w:t>
          </w:r>
        </w:p>
        <w:p w14:paraId="61635F1C" w14:textId="532B5531" w:rsidR="00D41DF5" w:rsidRPr="00D41DF5" w:rsidRDefault="00D41DF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D41DF5">
            <w:rPr>
              <w:rFonts w:ascii="Arial" w:hAnsi="Arial" w:cs="Arial"/>
            </w:rPr>
            <w:fldChar w:fldCharType="begin"/>
          </w:r>
          <w:r w:rsidRPr="00D41DF5">
            <w:rPr>
              <w:rFonts w:ascii="Arial" w:hAnsi="Arial" w:cs="Arial"/>
            </w:rPr>
            <w:instrText xml:space="preserve"> TOC \o "1-3" \h \z \u </w:instrText>
          </w:r>
          <w:r w:rsidRPr="00D41DF5">
            <w:rPr>
              <w:rFonts w:ascii="Arial" w:hAnsi="Arial" w:cs="Arial"/>
            </w:rPr>
            <w:fldChar w:fldCharType="separate"/>
          </w:r>
          <w:hyperlink w:anchor="_Toc168265342" w:history="1">
            <w:r w:rsidRPr="00D41DF5">
              <w:rPr>
                <w:rStyle w:val="Hyperlink"/>
                <w:rFonts w:ascii="Arial" w:hAnsi="Arial" w:cs="Arial"/>
                <w:noProof/>
              </w:rPr>
              <w:t>1.</w:t>
            </w:r>
            <w:r w:rsidRPr="00D41D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41DF5">
              <w:rPr>
                <w:rStyle w:val="Hyperlink"/>
                <w:rFonts w:ascii="Arial" w:hAnsi="Arial" w:cs="Arial"/>
                <w:noProof/>
              </w:rPr>
              <w:t>DESCRIÇÃO DA SOLUÇÃO</w:t>
            </w:r>
            <w:r w:rsidRPr="00D41DF5">
              <w:rPr>
                <w:rFonts w:ascii="Arial" w:hAnsi="Arial" w:cs="Arial"/>
                <w:noProof/>
                <w:webHidden/>
              </w:rPr>
              <w:tab/>
            </w:r>
            <w:r w:rsidRPr="00D41D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41DF5">
              <w:rPr>
                <w:rFonts w:ascii="Arial" w:hAnsi="Arial" w:cs="Arial"/>
                <w:noProof/>
                <w:webHidden/>
              </w:rPr>
              <w:instrText xml:space="preserve"> PAGEREF _Toc168265342 \h </w:instrText>
            </w:r>
            <w:r w:rsidRPr="00D41DF5">
              <w:rPr>
                <w:rFonts w:ascii="Arial" w:hAnsi="Arial" w:cs="Arial"/>
                <w:noProof/>
                <w:webHidden/>
              </w:rPr>
            </w:r>
            <w:r w:rsidRPr="00D41D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41DF5">
              <w:rPr>
                <w:rFonts w:ascii="Arial" w:hAnsi="Arial" w:cs="Arial"/>
                <w:noProof/>
                <w:webHidden/>
              </w:rPr>
              <w:t>3</w:t>
            </w:r>
            <w:r w:rsidRPr="00D41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44A50A" w14:textId="24E723D6" w:rsidR="00D41DF5" w:rsidRPr="00D41DF5" w:rsidRDefault="0034615A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8265343" w:history="1">
            <w:r w:rsidR="00D41DF5" w:rsidRPr="00D41DF5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 w:rsidR="00D41DF5" w:rsidRPr="00D41D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D41DF5" w:rsidRPr="00D41DF5">
              <w:rPr>
                <w:rStyle w:val="Hyperlink"/>
                <w:rFonts w:ascii="Arial" w:hAnsi="Arial" w:cs="Arial"/>
                <w:noProof/>
                <w:lang w:val="pt-BR"/>
              </w:rPr>
              <w:t>DESCRIÇÃO DOS DADOS NECESSÁRIOS</w:t>
            </w:r>
            <w:r w:rsidR="00D41DF5" w:rsidRPr="00D41DF5">
              <w:rPr>
                <w:rFonts w:ascii="Arial" w:hAnsi="Arial" w:cs="Arial"/>
                <w:noProof/>
                <w:webHidden/>
              </w:rPr>
              <w:tab/>
            </w:r>
            <w:r w:rsidR="00D41DF5" w:rsidRPr="00D41DF5">
              <w:rPr>
                <w:rFonts w:ascii="Arial" w:hAnsi="Arial" w:cs="Arial"/>
                <w:noProof/>
                <w:webHidden/>
              </w:rPr>
              <w:fldChar w:fldCharType="begin"/>
            </w:r>
            <w:r w:rsidR="00D41DF5" w:rsidRPr="00D41DF5">
              <w:rPr>
                <w:rFonts w:ascii="Arial" w:hAnsi="Arial" w:cs="Arial"/>
                <w:noProof/>
                <w:webHidden/>
              </w:rPr>
              <w:instrText xml:space="preserve"> PAGEREF _Toc168265343 \h </w:instrText>
            </w:r>
            <w:r w:rsidR="00D41DF5" w:rsidRPr="00D41DF5">
              <w:rPr>
                <w:rFonts w:ascii="Arial" w:hAnsi="Arial" w:cs="Arial"/>
                <w:noProof/>
                <w:webHidden/>
              </w:rPr>
            </w:r>
            <w:r w:rsidR="00D41DF5" w:rsidRPr="00D41DF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41DF5" w:rsidRPr="00D41DF5">
              <w:rPr>
                <w:rFonts w:ascii="Arial" w:hAnsi="Arial" w:cs="Arial"/>
                <w:noProof/>
                <w:webHidden/>
              </w:rPr>
              <w:t>4</w:t>
            </w:r>
            <w:r w:rsidR="00D41DF5" w:rsidRPr="00D41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7C51BE" w14:textId="24FA1B61" w:rsidR="00D41DF5" w:rsidRPr="00D41DF5" w:rsidRDefault="003461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8265344" w:history="1">
            <w:r w:rsidR="00D41DF5" w:rsidRPr="00D41DF5">
              <w:rPr>
                <w:rStyle w:val="Hyperlink"/>
                <w:rFonts w:ascii="Arial" w:hAnsi="Arial" w:cs="Arial"/>
                <w:noProof/>
                <w:lang w:val="pt-BR"/>
              </w:rPr>
              <w:t>Entidades</w:t>
            </w:r>
            <w:r w:rsidR="00D41DF5" w:rsidRPr="00D41DF5">
              <w:rPr>
                <w:rFonts w:ascii="Arial" w:hAnsi="Arial" w:cs="Arial"/>
                <w:noProof/>
                <w:webHidden/>
              </w:rPr>
              <w:tab/>
            </w:r>
            <w:r w:rsidR="00D41DF5" w:rsidRPr="00D41DF5">
              <w:rPr>
                <w:rFonts w:ascii="Arial" w:hAnsi="Arial" w:cs="Arial"/>
                <w:noProof/>
                <w:webHidden/>
              </w:rPr>
              <w:fldChar w:fldCharType="begin"/>
            </w:r>
            <w:r w:rsidR="00D41DF5" w:rsidRPr="00D41DF5">
              <w:rPr>
                <w:rFonts w:ascii="Arial" w:hAnsi="Arial" w:cs="Arial"/>
                <w:noProof/>
                <w:webHidden/>
              </w:rPr>
              <w:instrText xml:space="preserve"> PAGEREF _Toc168265344 \h </w:instrText>
            </w:r>
            <w:r w:rsidR="00D41DF5" w:rsidRPr="00D41DF5">
              <w:rPr>
                <w:rFonts w:ascii="Arial" w:hAnsi="Arial" w:cs="Arial"/>
                <w:noProof/>
                <w:webHidden/>
              </w:rPr>
            </w:r>
            <w:r w:rsidR="00D41DF5" w:rsidRPr="00D41DF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41DF5" w:rsidRPr="00D41DF5">
              <w:rPr>
                <w:rFonts w:ascii="Arial" w:hAnsi="Arial" w:cs="Arial"/>
                <w:noProof/>
                <w:webHidden/>
              </w:rPr>
              <w:t>4</w:t>
            </w:r>
            <w:r w:rsidR="00D41DF5" w:rsidRPr="00D41D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8C262D" w14:textId="29F912D5" w:rsidR="00D41DF5" w:rsidRPr="00D41DF5" w:rsidRDefault="00D41DF5">
          <w:pPr>
            <w:rPr>
              <w:rFonts w:ascii="Arial" w:hAnsi="Arial" w:cs="Arial"/>
            </w:rPr>
          </w:pPr>
          <w:r w:rsidRPr="00D41DF5">
            <w:rPr>
              <w:rFonts w:ascii="Arial" w:hAnsi="Arial" w:cs="Arial"/>
              <w:b/>
              <w:bCs/>
              <w:lang w:val="pt-BR"/>
            </w:rPr>
            <w:fldChar w:fldCharType="end"/>
          </w:r>
        </w:p>
      </w:sdtContent>
    </w:sdt>
    <w:p w14:paraId="02F142B3" w14:textId="77777777" w:rsidR="00D41DF5" w:rsidRPr="00D41DF5" w:rsidRDefault="00D41DF5">
      <w:pPr>
        <w:rPr>
          <w:rFonts w:ascii="Arial" w:eastAsiaTheme="majorEastAsia" w:hAnsi="Arial" w:cs="Arial"/>
          <w:b/>
          <w:caps/>
          <w:sz w:val="24"/>
          <w:szCs w:val="40"/>
        </w:rPr>
      </w:pPr>
      <w:r w:rsidRPr="00D41DF5">
        <w:rPr>
          <w:rFonts w:ascii="Arial" w:hAnsi="Arial" w:cs="Arial"/>
        </w:rPr>
        <w:br w:type="page"/>
      </w:r>
    </w:p>
    <w:p w14:paraId="428379FE" w14:textId="04DF3B44" w:rsidR="003441DD" w:rsidRPr="00D41DF5" w:rsidRDefault="003441DD" w:rsidP="00D41DF5">
      <w:pPr>
        <w:pStyle w:val="Heading1"/>
        <w:rPr>
          <w:rFonts w:cs="Arial"/>
        </w:rPr>
      </w:pPr>
      <w:r w:rsidRPr="00D41DF5">
        <w:rPr>
          <w:rFonts w:cs="Arial"/>
        </w:rPr>
        <w:lastRenderedPageBreak/>
        <w:t xml:space="preserve"> </w:t>
      </w:r>
      <w:bookmarkStart w:id="0" w:name="_Toc168265342"/>
      <w:r w:rsidRPr="00D41DF5">
        <w:rPr>
          <w:rFonts w:cs="Arial"/>
        </w:rPr>
        <w:t>DESCRIÇÃO DA SOLUÇÃO</w:t>
      </w:r>
      <w:bookmarkEnd w:id="0"/>
    </w:p>
    <w:p w14:paraId="384AEE10" w14:textId="77777777" w:rsidR="00D24104" w:rsidRPr="00D41DF5" w:rsidRDefault="00D24104" w:rsidP="00DE657F">
      <w:pPr>
        <w:rPr>
          <w:rFonts w:ascii="Arial" w:hAnsi="Arial" w:cs="Arial"/>
          <w:sz w:val="24"/>
          <w:szCs w:val="24"/>
          <w:lang w:val="pt-BR"/>
        </w:rPr>
      </w:pPr>
    </w:p>
    <w:p w14:paraId="47B40228" w14:textId="3FA1ABDC" w:rsidR="00DE657F" w:rsidRPr="00D41DF5" w:rsidRDefault="00DE657F" w:rsidP="00DE657F">
      <w:pPr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O impacto das atividades humanas nos oceanos é de suma importância para o futuro do nosso planeta, e é responsabilidade de todos garantir que essas atividades sejam ecologicamente responsáveis, socialmente inclusivas e economicamente viáveis a longo prazo. Fizemos um levantamento e identificamos que o plástico e o </w:t>
      </w: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microplástico</w:t>
      </w:r>
      <w:proofErr w:type="spellEnd"/>
      <w:r w:rsidRPr="00D41DF5">
        <w:rPr>
          <w:rFonts w:ascii="Arial" w:hAnsi="Arial" w:cs="Arial"/>
          <w:sz w:val="24"/>
          <w:szCs w:val="24"/>
          <w:lang w:val="pt-BR"/>
        </w:rPr>
        <w:t>, que possuem um tempo de decomposição muito grande, entre 200 e 600 anos, representam um grande problema para os oceanos. Uma forma de minimizar esse problema é através do descarte adequado desses materiais e sua destinação correta para a reciclagem. Nossa solução almeja abordar esse desafio de modo a diminuir o impacto que o lixo doméstico que produzimos, especialmente o plástico, tem no meio ambiente, e consequentemente, nos oceanos.</w:t>
      </w:r>
    </w:p>
    <w:p w14:paraId="57B5F108" w14:textId="5FC39B23" w:rsidR="000C72C1" w:rsidRPr="00D41DF5" w:rsidRDefault="00DE657F" w:rsidP="00DE657F">
      <w:pPr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Idealizamos um aplicativo que captura imagens dos resíduos plásticos e utiliza inteligência artificial para identificar o tipo de plástico, além de fornecer orientações sobre locais de descarte e separação correta. Nosso aplicativo também oferece uma função de geolocalização para localizar cooperativas de reciclagem próximas ao usuário e conectar catadores de recicláveis que atuam na região. Isso facilita o processo de reciclagem e apoia os catadores locais, promovendo um ciclo sustentável e socialmente responsável. Além disso, o aplicativo conta com recursos educacionais para promover a conscientização e facilitar a separação correta do lixo, contribuindo para uma gestão sustentável de resíduos.</w:t>
      </w:r>
      <w:r w:rsidR="000C72C1" w:rsidRPr="00D41DF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1E17626" w14:textId="77777777" w:rsidR="00DE657F" w:rsidRPr="00D41DF5" w:rsidRDefault="00DE657F" w:rsidP="00DE657F">
      <w:pPr>
        <w:rPr>
          <w:rFonts w:ascii="Arial" w:hAnsi="Arial" w:cs="Arial"/>
          <w:sz w:val="24"/>
          <w:szCs w:val="24"/>
          <w:lang w:val="pt-BR"/>
        </w:rPr>
      </w:pPr>
    </w:p>
    <w:p w14:paraId="492E00BD" w14:textId="77777777" w:rsidR="00D41DF5" w:rsidRPr="00D41DF5" w:rsidRDefault="00D41DF5">
      <w:pPr>
        <w:rPr>
          <w:rFonts w:ascii="Arial" w:eastAsiaTheme="majorEastAsia" w:hAnsi="Arial" w:cs="Arial"/>
          <w:b/>
          <w:caps/>
          <w:sz w:val="24"/>
          <w:szCs w:val="40"/>
          <w:lang w:val="pt-BR"/>
        </w:rPr>
      </w:pPr>
      <w:r w:rsidRPr="00D41DF5">
        <w:rPr>
          <w:rFonts w:ascii="Arial" w:hAnsi="Arial" w:cs="Arial"/>
          <w:lang w:val="pt-BR"/>
        </w:rPr>
        <w:br w:type="page"/>
      </w:r>
    </w:p>
    <w:p w14:paraId="10D4E11E" w14:textId="0E96C5C6" w:rsidR="000E1C07" w:rsidRPr="00D41DF5" w:rsidRDefault="000E1C07" w:rsidP="00D41DF5">
      <w:pPr>
        <w:pStyle w:val="Heading1"/>
        <w:rPr>
          <w:rFonts w:cs="Arial"/>
          <w:lang w:val="pt-BR"/>
        </w:rPr>
      </w:pPr>
      <w:bookmarkStart w:id="1" w:name="_Toc168265343"/>
      <w:r w:rsidRPr="00D41DF5">
        <w:rPr>
          <w:rFonts w:cs="Arial"/>
          <w:lang w:val="pt-BR"/>
        </w:rPr>
        <w:lastRenderedPageBreak/>
        <w:t>DESCRIÇÃO DOS DADOS NECESSÁRIOS</w:t>
      </w:r>
      <w:bookmarkEnd w:id="1"/>
    </w:p>
    <w:p w14:paraId="4B01A8EA" w14:textId="77777777" w:rsidR="00D24104" w:rsidRPr="00D41DF5" w:rsidRDefault="00D24104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</w:p>
    <w:p w14:paraId="11B307AE" w14:textId="02C7B3D7" w:rsidR="000E1C07" w:rsidRPr="00D41DF5" w:rsidRDefault="000E1C07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Sistema para </w:t>
      </w:r>
      <w:r w:rsidR="0051038A">
        <w:rPr>
          <w:rFonts w:ascii="Arial" w:hAnsi="Arial" w:cs="Arial"/>
          <w:sz w:val="24"/>
          <w:szCs w:val="24"/>
          <w:lang w:val="pt-BR"/>
        </w:rPr>
        <w:t>gestão</w:t>
      </w:r>
      <w:r w:rsidRPr="00D41DF5">
        <w:rPr>
          <w:rFonts w:ascii="Arial" w:hAnsi="Arial" w:cs="Arial"/>
          <w:sz w:val="24"/>
          <w:szCs w:val="24"/>
          <w:lang w:val="pt-BR"/>
        </w:rPr>
        <w:t xml:space="preserve"> de dados de usuários, catadores, cooperativas e materiais para o aplicativo voltado para reciclagem e separação de lixo.</w:t>
      </w:r>
    </w:p>
    <w:p w14:paraId="193EBC46" w14:textId="15AF42E5" w:rsidR="00D24104" w:rsidRPr="00D41DF5" w:rsidRDefault="000E1C07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Descritivo: O aplicativo manterá o cadastro dos usuários com id, nome, e-mail, senha e endereço. O cadastro dos catadores incluirá id, nome, contato e </w:t>
      </w:r>
      <w:r w:rsidR="003E183A" w:rsidRPr="00D41DF5">
        <w:rPr>
          <w:rFonts w:ascii="Arial" w:hAnsi="Arial" w:cs="Arial"/>
          <w:sz w:val="24"/>
          <w:szCs w:val="24"/>
          <w:lang w:val="pt-BR"/>
        </w:rPr>
        <w:t>raio</w:t>
      </w:r>
      <w:r w:rsidRPr="00D41DF5">
        <w:rPr>
          <w:rFonts w:ascii="Arial" w:hAnsi="Arial" w:cs="Arial"/>
          <w:sz w:val="24"/>
          <w:szCs w:val="24"/>
          <w:lang w:val="pt-BR"/>
        </w:rPr>
        <w:t xml:space="preserve"> de coleta</w:t>
      </w:r>
      <w:r w:rsidR="003E183A" w:rsidRPr="00D41DF5">
        <w:rPr>
          <w:rFonts w:ascii="Arial" w:hAnsi="Arial" w:cs="Arial"/>
          <w:sz w:val="24"/>
          <w:szCs w:val="24"/>
          <w:lang w:val="pt-BR"/>
        </w:rPr>
        <w:t xml:space="preserve"> (a distância a partir do endereço fornecido, que o catador faz sua rota de coleta)</w:t>
      </w:r>
      <w:r w:rsidRPr="00D41DF5">
        <w:rPr>
          <w:rFonts w:ascii="Arial" w:hAnsi="Arial" w:cs="Arial"/>
          <w:sz w:val="24"/>
          <w:szCs w:val="24"/>
          <w:lang w:val="pt-BR"/>
        </w:rPr>
        <w:t>. O cadastro das cooperativas terá id, nome, endereço, telefone e tipos de materiais que reciclam. Os tipos de plástico serão cadastrados com id, tipo de plástico (PET, HDPE, etc.) e classificação (ex.: 1, 2, 3, etc.). O aplicativo associará a área de coleta dos catadores com o endereço do usuário e o endereço da cooperativa, e, também associará o tipo de plástico com a cooperativa que recicla esse material.</w:t>
      </w:r>
    </w:p>
    <w:p w14:paraId="4F2D8F63" w14:textId="77777777" w:rsidR="00D24104" w:rsidRPr="00D41DF5" w:rsidRDefault="00D24104" w:rsidP="00D41DF5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</w:p>
    <w:p w14:paraId="3CBD9162" w14:textId="4D9E1C1B" w:rsidR="00D24104" w:rsidRPr="00D41DF5" w:rsidRDefault="00D24104" w:rsidP="00D41DF5">
      <w:pPr>
        <w:pStyle w:val="Heading2"/>
        <w:spacing w:before="240" w:line="276" w:lineRule="auto"/>
        <w:rPr>
          <w:rFonts w:cs="Arial"/>
          <w:lang w:val="pt-BR"/>
        </w:rPr>
      </w:pPr>
      <w:bookmarkStart w:id="2" w:name="_Toc168265344"/>
      <w:r w:rsidRPr="00D41DF5">
        <w:rPr>
          <w:rFonts w:cs="Arial"/>
          <w:lang w:val="pt-BR"/>
        </w:rPr>
        <w:t>Entidades</w:t>
      </w:r>
      <w:bookmarkEnd w:id="2"/>
    </w:p>
    <w:p w14:paraId="3B042629" w14:textId="2D7392A1" w:rsidR="00390CC1" w:rsidRPr="00D41DF5" w:rsidRDefault="00DE657F" w:rsidP="00D41DF5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Usuário</w:t>
      </w:r>
    </w:p>
    <w:p w14:paraId="0F10527F" w14:textId="77777777" w:rsidR="00390CC1" w:rsidRPr="00D41DF5" w:rsidRDefault="00390CC1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Descrição: qualquer pessoa que irá utilizar o aplicativo com o interesse em reciclar.</w:t>
      </w:r>
    </w:p>
    <w:p w14:paraId="00398AA3" w14:textId="77777777" w:rsidR="00390CC1" w:rsidRPr="00D41DF5" w:rsidRDefault="00390CC1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3A88410B" w14:textId="77777777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id_usuario</w:t>
      </w:r>
      <w:proofErr w:type="spellEnd"/>
    </w:p>
    <w:p w14:paraId="183414D2" w14:textId="77777777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nm_usuario</w:t>
      </w:r>
      <w:proofErr w:type="spellEnd"/>
    </w:p>
    <w:p w14:paraId="210F8BA4" w14:textId="77777777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ds_email</w:t>
      </w:r>
      <w:proofErr w:type="spellEnd"/>
    </w:p>
    <w:p w14:paraId="5940D309" w14:textId="1C18D3EA" w:rsidR="00390CC1" w:rsidRPr="00D41DF5" w:rsidRDefault="00390CC1" w:rsidP="00D41DF5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Catador</w:t>
      </w:r>
    </w:p>
    <w:p w14:paraId="26ECE251" w14:textId="4FA24B13" w:rsidR="00390CC1" w:rsidRPr="00D41DF5" w:rsidRDefault="00390CC1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Descrição: pessoa que faz a coleta de recicláveis em uma região.</w:t>
      </w:r>
    </w:p>
    <w:p w14:paraId="68B2F7B8" w14:textId="77777777" w:rsidR="00390CC1" w:rsidRPr="00D41DF5" w:rsidRDefault="00390CC1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34D633D2" w14:textId="59100AEF" w:rsidR="00390CC1" w:rsidRPr="00D41DF5" w:rsidRDefault="003E183A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id_catador</w:t>
      </w:r>
      <w:proofErr w:type="spellEnd"/>
    </w:p>
    <w:p w14:paraId="72DE46D6" w14:textId="761FEECD" w:rsidR="003E183A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nm_</w:t>
      </w:r>
      <w:r w:rsidR="003E183A" w:rsidRPr="00D41DF5">
        <w:rPr>
          <w:rFonts w:ascii="Arial" w:hAnsi="Arial" w:cs="Arial"/>
          <w:sz w:val="24"/>
          <w:szCs w:val="24"/>
          <w:lang w:val="pt-BR"/>
        </w:rPr>
        <w:t>catador</w:t>
      </w:r>
      <w:proofErr w:type="spellEnd"/>
    </w:p>
    <w:p w14:paraId="3FF13F6D" w14:textId="4A52D52E" w:rsidR="00390CC1" w:rsidRPr="00D41DF5" w:rsidRDefault="00EF371D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nr</w:t>
      </w:r>
      <w:r w:rsidR="003E183A" w:rsidRPr="00D41DF5">
        <w:rPr>
          <w:rFonts w:ascii="Arial" w:hAnsi="Arial" w:cs="Arial"/>
          <w:sz w:val="24"/>
          <w:szCs w:val="24"/>
          <w:lang w:val="pt-BR"/>
        </w:rPr>
        <w:t>_telefone</w:t>
      </w:r>
      <w:proofErr w:type="spellEnd"/>
    </w:p>
    <w:p w14:paraId="4AB95FF4" w14:textId="7B62BCDD" w:rsidR="003E183A" w:rsidRPr="00D41DF5" w:rsidRDefault="003E183A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nr_raio_coleta</w:t>
      </w:r>
      <w:proofErr w:type="spellEnd"/>
    </w:p>
    <w:p w14:paraId="6B16D885" w14:textId="4A1F8244" w:rsidR="003E183A" w:rsidRPr="00D41DF5" w:rsidRDefault="003E183A" w:rsidP="00D41DF5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Cooperativa</w:t>
      </w:r>
    </w:p>
    <w:p w14:paraId="667D6804" w14:textId="77777777" w:rsidR="003E183A" w:rsidRPr="00D41DF5" w:rsidRDefault="003E183A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Descrição: pessoa que faz a coleta de recicláveis em uma região.</w:t>
      </w:r>
    </w:p>
    <w:p w14:paraId="740C4B79" w14:textId="77777777" w:rsidR="003E183A" w:rsidRPr="00D41DF5" w:rsidRDefault="003E183A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16B861FD" w14:textId="38BBFDEA" w:rsidR="003E183A" w:rsidRPr="00D41DF5" w:rsidRDefault="003E183A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id_cooperativa</w:t>
      </w:r>
      <w:proofErr w:type="spellEnd"/>
    </w:p>
    <w:p w14:paraId="3A93D24B" w14:textId="0C1B2E14" w:rsidR="003E183A" w:rsidRPr="00D41DF5" w:rsidRDefault="003E183A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nm_coperativa</w:t>
      </w:r>
      <w:proofErr w:type="spellEnd"/>
    </w:p>
    <w:p w14:paraId="6EBFFAB8" w14:textId="3F9762C1" w:rsidR="00CD38CC" w:rsidRPr="00D41DF5" w:rsidRDefault="00EF371D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nr</w:t>
      </w:r>
      <w:r w:rsidR="003E183A" w:rsidRPr="00D41DF5">
        <w:rPr>
          <w:rFonts w:ascii="Arial" w:hAnsi="Arial" w:cs="Arial"/>
          <w:sz w:val="24"/>
          <w:szCs w:val="24"/>
          <w:lang w:val="pt-BR"/>
        </w:rPr>
        <w:t>_telefone</w:t>
      </w:r>
      <w:proofErr w:type="spellEnd"/>
    </w:p>
    <w:p w14:paraId="112EA4F3" w14:textId="5EBC13A9" w:rsidR="00390CC1" w:rsidRPr="00D41DF5" w:rsidRDefault="00390CC1" w:rsidP="00D41DF5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Endereço</w:t>
      </w:r>
    </w:p>
    <w:p w14:paraId="3BA0F62A" w14:textId="79B02165" w:rsidR="00DE657F" w:rsidRPr="00D41DF5" w:rsidRDefault="00DE657F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 xml:space="preserve">Descrição: </w:t>
      </w:r>
      <w:r w:rsidR="00390CC1" w:rsidRPr="00D41DF5">
        <w:rPr>
          <w:rFonts w:ascii="Arial" w:hAnsi="Arial" w:cs="Arial"/>
          <w:sz w:val="24"/>
          <w:szCs w:val="24"/>
          <w:lang w:val="pt-BR"/>
        </w:rPr>
        <w:t>endereço do usuário, catador ou cooperativa.</w:t>
      </w:r>
    </w:p>
    <w:p w14:paraId="7867F33F" w14:textId="2B64D14D" w:rsidR="00DE657F" w:rsidRPr="00D41DF5" w:rsidRDefault="00DE657F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lastRenderedPageBreak/>
        <w:t>Atributos:</w:t>
      </w:r>
    </w:p>
    <w:p w14:paraId="0E4CD144" w14:textId="2BC043C8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nr_cep</w:t>
      </w:r>
      <w:proofErr w:type="spellEnd"/>
    </w:p>
    <w:p w14:paraId="3404E15D" w14:textId="23615F0A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nm_pais</w:t>
      </w:r>
      <w:proofErr w:type="spellEnd"/>
    </w:p>
    <w:p w14:paraId="3A468773" w14:textId="70223BC9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nm_estado</w:t>
      </w:r>
      <w:proofErr w:type="spellEnd"/>
    </w:p>
    <w:p w14:paraId="3EC71860" w14:textId="10526910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nm_cidade</w:t>
      </w:r>
      <w:proofErr w:type="spellEnd"/>
    </w:p>
    <w:p w14:paraId="76FEED4B" w14:textId="49268BCD" w:rsidR="00390CC1" w:rsidRP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nm_logradouro</w:t>
      </w:r>
      <w:proofErr w:type="spellEnd"/>
    </w:p>
    <w:p w14:paraId="7F332D71" w14:textId="14F46CF2" w:rsidR="00D41DF5" w:rsidRDefault="00390CC1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nr_logradouro</w:t>
      </w:r>
      <w:proofErr w:type="spellEnd"/>
    </w:p>
    <w:p w14:paraId="32C78E4F" w14:textId="59B637E6" w:rsidR="006C179F" w:rsidRPr="00D41DF5" w:rsidRDefault="006C179F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ds_complemento</w:t>
      </w:r>
      <w:proofErr w:type="spellEnd"/>
    </w:p>
    <w:p w14:paraId="204F9D83" w14:textId="3CE3513A" w:rsidR="003E183A" w:rsidRPr="00D41DF5" w:rsidRDefault="00CD38CC" w:rsidP="00D41DF5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Tipos de Plástico</w:t>
      </w:r>
    </w:p>
    <w:p w14:paraId="295A6C61" w14:textId="77777777" w:rsidR="003E183A" w:rsidRPr="00D41DF5" w:rsidRDefault="003E183A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Descrição: endereço do usuário, catador ou cooperativa.</w:t>
      </w:r>
    </w:p>
    <w:p w14:paraId="0CFC8B26" w14:textId="77777777" w:rsidR="003E183A" w:rsidRPr="00D41DF5" w:rsidRDefault="003E183A" w:rsidP="00D41DF5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 w:rsidRPr="00D41DF5">
        <w:rPr>
          <w:rFonts w:ascii="Arial" w:hAnsi="Arial" w:cs="Arial"/>
          <w:sz w:val="24"/>
          <w:szCs w:val="24"/>
          <w:lang w:val="pt-BR"/>
        </w:rPr>
        <w:t>Atributos:</w:t>
      </w:r>
    </w:p>
    <w:p w14:paraId="4F72F656" w14:textId="11DBE285" w:rsidR="003E183A" w:rsidRPr="00D41DF5" w:rsidRDefault="00CD38CC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id_plastico</w:t>
      </w:r>
      <w:proofErr w:type="spellEnd"/>
    </w:p>
    <w:p w14:paraId="1D1E05A8" w14:textId="48055389" w:rsidR="00CD38CC" w:rsidRPr="00D41DF5" w:rsidRDefault="00CD38CC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ds_tipo_plastico</w:t>
      </w:r>
      <w:proofErr w:type="spellEnd"/>
    </w:p>
    <w:p w14:paraId="194EA319" w14:textId="56531488" w:rsidR="00CD38CC" w:rsidRDefault="00CD38CC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D41DF5">
        <w:rPr>
          <w:rFonts w:ascii="Arial" w:hAnsi="Arial" w:cs="Arial"/>
          <w:sz w:val="24"/>
          <w:szCs w:val="24"/>
          <w:lang w:val="pt-BR"/>
        </w:rPr>
        <w:t>nr_classificacao</w:t>
      </w:r>
      <w:proofErr w:type="spellEnd"/>
    </w:p>
    <w:p w14:paraId="4C478C48" w14:textId="27D55D77" w:rsidR="003B75A7" w:rsidRDefault="003B75A7" w:rsidP="00D41DF5">
      <w:pPr>
        <w:pStyle w:val="ListParagraph"/>
        <w:numPr>
          <w:ilvl w:val="1"/>
          <w:numId w:val="2"/>
        </w:num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ds_instrucao_reciclagem</w:t>
      </w:r>
      <w:proofErr w:type="spellEnd"/>
    </w:p>
    <w:p w14:paraId="3F6F5873" w14:textId="4469A0D3" w:rsidR="00101890" w:rsidRDefault="00101890" w:rsidP="00101890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</w:p>
    <w:p w14:paraId="234B8756" w14:textId="7BC4FE9E" w:rsidR="00101890" w:rsidRPr="00101890" w:rsidRDefault="00101890" w:rsidP="00101890">
      <w:pPr>
        <w:spacing w:before="240"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70052E3" wp14:editId="4680C003">
            <wp:extent cx="6432159" cy="31718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7663"/>
                    <a:stretch/>
                  </pic:blipFill>
                  <pic:spPr bwMode="auto">
                    <a:xfrm>
                      <a:off x="0" y="0"/>
                      <a:ext cx="6432159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D76F2" w14:textId="77777777" w:rsidR="0034615A" w:rsidRDefault="003461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FA3099E" w14:textId="0608E748" w:rsidR="00D24104" w:rsidRPr="00D41DF5" w:rsidRDefault="0034615A" w:rsidP="00390CC1">
      <w:pPr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E4B786" wp14:editId="3176018B">
            <wp:simplePos x="0" y="0"/>
            <wp:positionH relativeFrom="column">
              <wp:posOffset>-828675</wp:posOffset>
            </wp:positionH>
            <wp:positionV relativeFrom="paragraph">
              <wp:posOffset>0</wp:posOffset>
            </wp:positionV>
            <wp:extent cx="7623103" cy="300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024" cy="30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104" w:rsidRPr="00D41DF5" w:rsidSect="00D41DF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6DB"/>
    <w:multiLevelType w:val="hybridMultilevel"/>
    <w:tmpl w:val="5A4CB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47C07"/>
    <w:multiLevelType w:val="hybridMultilevel"/>
    <w:tmpl w:val="C35E79E2"/>
    <w:lvl w:ilvl="0" w:tplc="3656E28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206E3"/>
    <w:multiLevelType w:val="hybridMultilevel"/>
    <w:tmpl w:val="C8A8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0000B"/>
    <w:multiLevelType w:val="hybridMultilevel"/>
    <w:tmpl w:val="9C50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DD"/>
    <w:rsid w:val="000C72C1"/>
    <w:rsid w:val="000E1C07"/>
    <w:rsid w:val="00101890"/>
    <w:rsid w:val="001618A5"/>
    <w:rsid w:val="0029313C"/>
    <w:rsid w:val="002F7C53"/>
    <w:rsid w:val="003125E4"/>
    <w:rsid w:val="003173BA"/>
    <w:rsid w:val="003441DD"/>
    <w:rsid w:val="0034615A"/>
    <w:rsid w:val="00390CC1"/>
    <w:rsid w:val="003B75A7"/>
    <w:rsid w:val="003E183A"/>
    <w:rsid w:val="00486BA4"/>
    <w:rsid w:val="0051038A"/>
    <w:rsid w:val="006C179F"/>
    <w:rsid w:val="0073633F"/>
    <w:rsid w:val="007D4257"/>
    <w:rsid w:val="00907036"/>
    <w:rsid w:val="00914D7F"/>
    <w:rsid w:val="00CD38CC"/>
    <w:rsid w:val="00D04261"/>
    <w:rsid w:val="00D24104"/>
    <w:rsid w:val="00D41DF5"/>
    <w:rsid w:val="00DE657F"/>
    <w:rsid w:val="00E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C6CC"/>
  <w15:chartTrackingRefBased/>
  <w15:docId w15:val="{793D3161-81BD-4A79-8F9A-870A221C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1DF5"/>
    <w:pPr>
      <w:keepNext/>
      <w:keepLines/>
      <w:numPr>
        <w:numId w:val="4"/>
      </w:numPr>
      <w:spacing w:before="360" w:after="80"/>
      <w:outlineLvl w:val="0"/>
    </w:pPr>
    <w:rPr>
      <w:rFonts w:ascii="Arial" w:eastAsiaTheme="majorEastAsia" w:hAnsi="Arial" w:cstheme="majorBidi"/>
      <w:b/>
      <w:caps/>
      <w:sz w:val="2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104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F5"/>
    <w:rPr>
      <w:rFonts w:ascii="Arial" w:eastAsiaTheme="majorEastAsia" w:hAnsi="Arial" w:cstheme="majorBidi"/>
      <w:b/>
      <w:caps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104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D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41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DF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1D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D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1DF5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D41DF5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D41DF5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AD87-C6D9-47A2-A3C2-05C7E949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Global Solution 
Economia Azul</vt:lpstr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Solution 
Economia Azul</dc:title>
  <dc:subject>Building Relational Database</dc:subject>
  <dc:creator>logonrmlocal</dc:creator>
  <cp:keywords/>
  <dc:description/>
  <cp:lastModifiedBy>Logon Aluno</cp:lastModifiedBy>
  <cp:revision>2</cp:revision>
  <dcterms:created xsi:type="dcterms:W3CDTF">2024-06-03T00:51:00Z</dcterms:created>
  <dcterms:modified xsi:type="dcterms:W3CDTF">2024-06-03T12:58:00Z</dcterms:modified>
</cp:coreProperties>
</file>