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Ester Macedo, João Nogueira, Larissa Silva, Luiz França,  Pedro Oliveira, Samuel Linkon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BF">
      <w:pPr>
        <w:ind w:left="0" w:firstLine="0"/>
        <w:rPr>
          <w:b w:val="1"/>
          <w:sz w:val="26"/>
          <w:szCs w:val="26"/>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3">
      <w:pPr>
        <w:spacing w:line="276.0005454545455" w:lineRule="auto"/>
        <w:ind w:left="0" w:firstLine="0"/>
        <w:rPr/>
      </w:pPr>
      <w:r w:rsidDel="00000000" w:rsidR="00000000" w:rsidRPr="00000000">
        <w:rPr>
          <w:rtl w:val="0"/>
        </w:rPr>
      </w:r>
    </w:p>
    <w:p w:rsidR="00000000" w:rsidDel="00000000" w:rsidP="00000000" w:rsidRDefault="00000000" w:rsidRPr="00000000" w14:paraId="000000C4">
      <w:pPr>
        <w:spacing w:line="276.0005454545455" w:lineRule="auto"/>
        <w:ind w:left="0" w:firstLine="0"/>
        <w:rPr/>
      </w:pPr>
      <w:r w:rsidDel="00000000" w:rsidR="00000000" w:rsidRPr="00000000">
        <w:rPr>
          <w:rtl w:val="0"/>
        </w:rPr>
      </w:r>
    </w:p>
    <w:p w:rsidR="00000000" w:rsidDel="00000000" w:rsidP="00000000" w:rsidRDefault="00000000" w:rsidRPr="00000000" w14:paraId="000000C5">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C6">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C7">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C8">
      <w:pPr>
        <w:spacing w:line="276.0005454545455" w:lineRule="auto"/>
        <w:ind w:left="0" w:firstLine="0"/>
        <w:rPr/>
      </w:pPr>
      <w:r w:rsidDel="00000000" w:rsidR="00000000" w:rsidRPr="00000000">
        <w:rPr>
          <w:rtl w:val="0"/>
        </w:rPr>
      </w:r>
    </w:p>
    <w:p w:rsidR="00000000" w:rsidDel="00000000" w:rsidP="00000000" w:rsidRDefault="00000000" w:rsidRPr="00000000" w14:paraId="000000C9">
      <w:pPr>
        <w:spacing w:line="276.0005454545455" w:lineRule="auto"/>
        <w:ind w:left="0" w:firstLine="0"/>
        <w:jc w:val="center"/>
        <w:rPr/>
      </w:pPr>
      <w:r w:rsidDel="00000000" w:rsidR="00000000" w:rsidRPr="00000000">
        <w:rPr/>
        <w:drawing>
          <wp:inline distB="114300" distT="114300" distL="114300" distR="114300">
            <wp:extent cx="3924456" cy="1423378"/>
            <wp:effectExtent b="0" l="0" r="0" t="0"/>
            <wp:docPr id="1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24456" cy="14233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0005454545455" w:lineRule="auto"/>
        <w:ind w:left="0" w:firstLine="0"/>
        <w:jc w:val="center"/>
        <w:rPr/>
      </w:pPr>
      <w:r w:rsidDel="00000000" w:rsidR="00000000" w:rsidRPr="00000000">
        <w:rPr>
          <w:sz w:val="20"/>
          <w:szCs w:val="20"/>
          <w:rtl w:val="0"/>
        </w:rPr>
        <w:t xml:space="preserve">Figura 1 - Aluno e suas atribuições.</w:t>
      </w:r>
      <w:r w:rsidDel="00000000" w:rsidR="00000000" w:rsidRPr="00000000">
        <w:rPr>
          <w:rtl w:val="0"/>
        </w:rPr>
      </w:r>
    </w:p>
    <w:p w:rsidR="00000000" w:rsidDel="00000000" w:rsidP="00000000" w:rsidRDefault="00000000" w:rsidRPr="00000000" w14:paraId="000000CB">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CC">
      <w:pPr>
        <w:spacing w:line="276.0005454545455" w:lineRule="auto"/>
        <w:ind w:left="0" w:firstLine="0"/>
        <w:rPr/>
      </w:pPr>
      <w:r w:rsidDel="00000000" w:rsidR="00000000" w:rsidRPr="00000000">
        <w:rPr>
          <w:rtl w:val="0"/>
        </w:rPr>
      </w:r>
    </w:p>
    <w:p w:rsidR="00000000" w:rsidDel="00000000" w:rsidP="00000000" w:rsidRDefault="00000000" w:rsidRPr="00000000" w14:paraId="000000CD">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CE">
      <w:pPr>
        <w:spacing w:line="276.0005454545455" w:lineRule="auto"/>
        <w:ind w:firstLine="720"/>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CF">
      <w:pPr>
        <w:spacing w:line="276.0005454545455" w:lineRule="auto"/>
        <w:rPr/>
      </w:pPr>
      <w:r w:rsidDel="00000000" w:rsidR="00000000" w:rsidRPr="00000000">
        <w:rPr>
          <w:rtl w:val="0"/>
        </w:rPr>
      </w:r>
    </w:p>
    <w:p w:rsidR="00000000" w:rsidDel="00000000" w:rsidP="00000000" w:rsidRDefault="00000000" w:rsidRPr="00000000" w14:paraId="000000D0">
      <w:pPr>
        <w:spacing w:line="276.0005454545455" w:lineRule="auto"/>
        <w:jc w:val="center"/>
        <w:rPr/>
      </w:pPr>
      <w:r w:rsidDel="00000000" w:rsidR="00000000" w:rsidRPr="00000000">
        <w:rPr/>
        <w:drawing>
          <wp:inline distB="114300" distT="114300" distL="114300" distR="114300">
            <wp:extent cx="3963825" cy="1684397"/>
            <wp:effectExtent b="0" l="0" r="0" t="0"/>
            <wp:docPr id="2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3963825" cy="168439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2">
      <w:pPr>
        <w:spacing w:line="276.0005454545455" w:lineRule="auto"/>
        <w:rPr>
          <w:sz w:val="20"/>
          <w:szCs w:val="20"/>
        </w:rPr>
      </w:pPr>
      <w:r w:rsidDel="00000000" w:rsidR="00000000" w:rsidRPr="00000000">
        <w:rPr>
          <w:rtl w:val="0"/>
        </w:rPr>
      </w:r>
    </w:p>
    <w:p w:rsidR="00000000" w:rsidDel="00000000" w:rsidP="00000000" w:rsidRDefault="00000000" w:rsidRPr="00000000" w14:paraId="000000D3">
      <w:pPr>
        <w:spacing w:line="276.0005454545455" w:lineRule="auto"/>
        <w:rPr>
          <w:sz w:val="20"/>
          <w:szCs w:val="20"/>
        </w:rPr>
      </w:pPr>
      <w:r w:rsidDel="00000000" w:rsidR="00000000" w:rsidRPr="00000000">
        <w:rPr>
          <w:rtl w:val="0"/>
        </w:rPr>
      </w:r>
    </w:p>
    <w:p w:rsidR="00000000" w:rsidDel="00000000" w:rsidP="00000000" w:rsidRDefault="00000000" w:rsidRPr="00000000" w14:paraId="000000D4">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D5">
      <w:pPr>
        <w:spacing w:line="276.0005454545455" w:lineRule="auto"/>
        <w:rPr>
          <w:b w:val="1"/>
        </w:rPr>
      </w:pPr>
      <w:r w:rsidDel="00000000" w:rsidR="00000000" w:rsidRPr="00000000">
        <w:rPr>
          <w:rtl w:val="0"/>
        </w:rPr>
      </w:r>
    </w:p>
    <w:p w:rsidR="00000000" w:rsidDel="00000000" w:rsidP="00000000" w:rsidRDefault="00000000" w:rsidRPr="00000000" w14:paraId="000000D6">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D7">
      <w:pPr>
        <w:spacing w:line="276.0005454545455" w:lineRule="auto"/>
        <w:rPr/>
      </w:pPr>
      <w:r w:rsidDel="00000000" w:rsidR="00000000" w:rsidRPr="00000000">
        <w:rPr>
          <w:rtl w:val="0"/>
        </w:rPr>
      </w:r>
    </w:p>
    <w:p w:rsidR="00000000" w:rsidDel="00000000" w:rsidP="00000000" w:rsidRDefault="00000000" w:rsidRPr="00000000" w14:paraId="000000D8">
      <w:pPr>
        <w:spacing w:line="276.0005454545455" w:lineRule="auto"/>
        <w:jc w:val="center"/>
        <w:rPr/>
      </w:pPr>
      <w:r w:rsidDel="00000000" w:rsidR="00000000" w:rsidRPr="00000000">
        <w:rPr/>
        <w:drawing>
          <wp:inline distB="114300" distT="114300" distL="114300" distR="114300">
            <wp:extent cx="4170491" cy="2307671"/>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70491" cy="230767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DA">
      <w:pPr>
        <w:spacing w:line="276.0005454545455" w:lineRule="auto"/>
        <w:rPr>
          <w:sz w:val="20"/>
          <w:szCs w:val="20"/>
        </w:rPr>
      </w:pPr>
      <w:r w:rsidDel="00000000" w:rsidR="00000000" w:rsidRPr="00000000">
        <w:rPr>
          <w:rtl w:val="0"/>
        </w:rPr>
      </w:r>
    </w:p>
    <w:p w:rsidR="00000000" w:rsidDel="00000000" w:rsidP="00000000" w:rsidRDefault="00000000" w:rsidRPr="00000000" w14:paraId="000000DB">
      <w:pPr>
        <w:spacing w:line="276.0005454545455" w:lineRule="auto"/>
        <w:ind w:left="0" w:firstLine="0"/>
        <w:rPr/>
      </w:pPr>
      <w:r w:rsidDel="00000000" w:rsidR="00000000" w:rsidRPr="00000000">
        <w:rPr>
          <w:rtl w:val="0"/>
        </w:rPr>
      </w:r>
    </w:p>
    <w:p w:rsidR="00000000" w:rsidDel="00000000" w:rsidP="00000000" w:rsidRDefault="00000000" w:rsidRPr="00000000" w14:paraId="000000DC">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DD">
      <w:pPr>
        <w:spacing w:line="276.0005454545455" w:lineRule="auto"/>
        <w:ind w:left="0" w:firstLine="0"/>
        <w:rPr/>
      </w:pPr>
      <w:r w:rsidDel="00000000" w:rsidR="00000000" w:rsidRPr="00000000">
        <w:rPr>
          <w:rtl w:val="0"/>
        </w:rPr>
      </w:r>
    </w:p>
    <w:p w:rsidR="00000000" w:rsidDel="00000000" w:rsidP="00000000" w:rsidRDefault="00000000" w:rsidRPr="00000000" w14:paraId="000000DE">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DF">
      <w:pPr>
        <w:spacing w:line="276.0005454545455" w:lineRule="auto"/>
        <w:ind w:left="0" w:firstLine="0"/>
        <w:rPr/>
      </w:pPr>
      <w:r w:rsidDel="00000000" w:rsidR="00000000" w:rsidRPr="00000000">
        <w:rPr>
          <w:rtl w:val="0"/>
        </w:rPr>
      </w:r>
    </w:p>
    <w:p w:rsidR="00000000" w:rsidDel="00000000" w:rsidP="00000000" w:rsidRDefault="00000000" w:rsidRPr="00000000" w14:paraId="000000E0">
      <w:pPr>
        <w:spacing w:line="276.0005454545455" w:lineRule="auto"/>
        <w:ind w:left="0" w:firstLine="0"/>
        <w:jc w:val="center"/>
        <w:rPr/>
      </w:pPr>
      <w:r w:rsidDel="00000000" w:rsidR="00000000" w:rsidRPr="00000000">
        <w:rPr/>
        <w:drawing>
          <wp:inline distB="114300" distT="114300" distL="114300" distR="114300">
            <wp:extent cx="4178138" cy="1774784"/>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78138" cy="177478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E5">
      <w:pPr>
        <w:ind w:left="0" w:firstLine="0"/>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496715" cy="6316980"/>
            <wp:effectExtent b="0" l="0" r="0" t="0"/>
            <wp:docPr id="10" name="image17.png"/>
            <a:graphic>
              <a:graphicData uri="http://schemas.openxmlformats.org/drawingml/2006/picture">
                <pic:pic>
                  <pic:nvPicPr>
                    <pic:cNvPr id="0" name="image17.png"/>
                    <pic:cNvPicPr preferRelativeResize="0"/>
                  </pic:nvPicPr>
                  <pic:blipFill>
                    <a:blip r:embed="rId10"/>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left"/>
        <w:rPr>
          <w:b w:val="1"/>
        </w:rPr>
      </w:pPr>
      <w:r w:rsidDel="00000000" w:rsidR="00000000" w:rsidRPr="00000000">
        <w:rPr>
          <w:b w:val="1"/>
          <w:rtl w:val="0"/>
        </w:rPr>
        <w:t xml:space="preserve">2.2. Descrição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O </w:t>
      </w:r>
      <w:r w:rsidDel="00000000" w:rsidR="00000000" w:rsidRPr="00000000">
        <w:rPr>
          <w:rtl w:val="0"/>
        </w:rPr>
        <w:t xml:space="preserve">SisMonitoria</w:t>
      </w:r>
      <w:r w:rsidDel="00000000" w:rsidR="00000000" w:rsidRPr="00000000">
        <w:rPr>
          <w:rtl w:val="0"/>
        </w:rPr>
        <w:t xml:space="preserve">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w:t>
      </w:r>
    </w:p>
    <w:p w:rsidR="00000000" w:rsidDel="00000000" w:rsidP="00000000" w:rsidRDefault="00000000" w:rsidRPr="00000000" w14:paraId="000000EF">
      <w:pPr>
        <w:ind w:firstLine="720"/>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2.2.1 Aluno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Assim como na ausência do </w:t>
      </w:r>
      <w:r w:rsidDel="00000000" w:rsidR="00000000" w:rsidRPr="00000000">
        <w:rPr>
          <w:rtl w:val="0"/>
        </w:rPr>
        <w:t xml:space="preserve">SisMonitoria,</w:t>
      </w:r>
      <w:r w:rsidDel="00000000" w:rsidR="00000000" w:rsidRPr="00000000">
        <w:rPr>
          <w:rtl w:val="0"/>
        </w:rPr>
        <w:t xml:space="preserve"> o aluno é tanto um discente sem atribuições adicionais como uma generalização de um monitor ou de um ex-monitor. As ações possíveis a um aluno são: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Pr>
        <w:drawing>
          <wp:inline distB="114300" distT="114300" distL="114300" distR="114300">
            <wp:extent cx="5731200" cy="1054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jc w:val="left"/>
        <w:rPr>
          <w:b w:val="1"/>
        </w:rPr>
      </w:pPr>
      <w:r w:rsidDel="00000000" w:rsidR="00000000" w:rsidRPr="00000000">
        <w:rPr>
          <w:b w:val="1"/>
          <w:rtl w:val="0"/>
        </w:rPr>
        <w:t xml:space="preserve">2.2.2. Monitor</w:t>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t xml:space="preserve">Atividades possíveis a um monitor do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Pr>
        <w:drawing>
          <wp:inline distB="114300" distT="114300" distL="114300" distR="114300">
            <wp:extent cx="5731200" cy="1092200"/>
            <wp:effectExtent b="0" l="0" r="0" t="0"/>
            <wp:docPr id="2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b w:val="1"/>
        </w:rPr>
      </w:pPr>
      <w:r w:rsidDel="00000000" w:rsidR="00000000" w:rsidRPr="00000000">
        <w:rPr>
          <w:b w:val="1"/>
          <w:rtl w:val="0"/>
        </w:rPr>
        <w:t xml:space="preserve">2.2.3. NAPSI</w:t>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t xml:space="preserve">Atribuições do NAPSI no sistema:</w:t>
      </w:r>
    </w:p>
    <w:p w:rsidR="00000000" w:rsidDel="00000000" w:rsidP="00000000" w:rsidRDefault="00000000" w:rsidRPr="00000000" w14:paraId="00000105">
      <w:pPr>
        <w:jc w:val="center"/>
        <w:rPr>
          <w:b w:val="1"/>
        </w:rPr>
      </w:pPr>
      <w:r w:rsidDel="00000000" w:rsidR="00000000" w:rsidRPr="00000000">
        <w:rPr>
          <w:b w:val="1"/>
        </w:rPr>
        <w:drawing>
          <wp:inline distB="114300" distT="114300" distL="114300" distR="114300">
            <wp:extent cx="5731200" cy="11430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7">
      <w:pPr>
        <w:jc w:val="left"/>
        <w:rPr>
          <w:b w:val="1"/>
        </w:rPr>
      </w:pPr>
      <w:r w:rsidDel="00000000" w:rsidR="00000000" w:rsidRPr="00000000">
        <w:rPr>
          <w:rtl w:val="0"/>
        </w:rPr>
      </w:r>
    </w:p>
    <w:p w:rsidR="00000000" w:rsidDel="00000000" w:rsidP="00000000" w:rsidRDefault="00000000" w:rsidRPr="00000000" w14:paraId="00000108">
      <w:pPr>
        <w:jc w:val="left"/>
        <w:rPr>
          <w:b w:val="1"/>
        </w:rPr>
      </w:pPr>
      <w:r w:rsidDel="00000000" w:rsidR="00000000" w:rsidRPr="00000000">
        <w:rPr>
          <w:b w:val="1"/>
          <w:rtl w:val="0"/>
        </w:rPr>
        <w:t xml:space="preserve">2.2.4. Professor</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Diagrama das atividades do professor:</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b w:val="1"/>
        </w:rPr>
      </w:pPr>
      <w:r w:rsidDel="00000000" w:rsidR="00000000" w:rsidRPr="00000000">
        <w:rPr>
          <w:b w:val="1"/>
        </w:rPr>
        <w:drawing>
          <wp:inline distB="114300" distT="114300" distL="114300" distR="114300">
            <wp:extent cx="5731200" cy="12827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jc w:val="left"/>
        <w:rPr>
          <w:b w:val="1"/>
        </w:rPr>
      </w:pPr>
      <w:r w:rsidDel="00000000" w:rsidR="00000000" w:rsidRPr="00000000">
        <w:rPr>
          <w:rtl w:val="0"/>
        </w:rPr>
      </w:r>
    </w:p>
    <w:p w:rsidR="00000000" w:rsidDel="00000000" w:rsidP="00000000" w:rsidRDefault="00000000" w:rsidRPr="00000000" w14:paraId="00000110">
      <w:pPr>
        <w:jc w:val="left"/>
        <w:rPr>
          <w:b w:val="1"/>
        </w:rPr>
      </w:pPr>
      <w:r w:rsidDel="00000000" w:rsidR="00000000" w:rsidRPr="00000000">
        <w:rPr>
          <w:b w:val="1"/>
          <w:rtl w:val="0"/>
        </w:rPr>
        <w:t xml:space="preserve">2.2.5. Sistema</w:t>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t xml:space="preserve">Ações automáticas realizadas pelo sistema:</w:t>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b w:val="1"/>
        </w:rPr>
        <w:drawing>
          <wp:inline distB="114300" distT="114300" distL="114300" distR="114300">
            <wp:extent cx="5731200" cy="13970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2.2.6. Candidato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Um candidato é um aluno que realizou uma inscrição válida para a monitoria, ele está apto para ser aprovado pelo professor. Possui as atribuições de um aluno, além das seguintes: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3248777" cy="1039609"/>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48777" cy="103960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sz w:val="20"/>
          <w:szCs w:val="20"/>
        </w:rPr>
      </w:pPr>
      <w:r w:rsidDel="00000000" w:rsidR="00000000" w:rsidRPr="00000000">
        <w:rPr>
          <w:sz w:val="20"/>
          <w:szCs w:val="20"/>
          <w:rtl w:val="0"/>
        </w:rPr>
        <w:t xml:space="preserve">Figura 11 - Candidato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2.2.7. Ex-monitor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Um ex-monitor é um aluno, um candidato ou um monitor. Seu único diferencial é possuir um certificado registrado no sistema, podendo acessá-lo.</w:t>
      </w:r>
    </w:p>
    <w:p w:rsidR="00000000" w:rsidDel="00000000" w:rsidP="00000000" w:rsidRDefault="00000000" w:rsidRPr="00000000" w14:paraId="00000123">
      <w:pPr>
        <w:jc w:val="center"/>
        <w:rPr/>
      </w:pPr>
      <w:r w:rsidDel="00000000" w:rsidR="00000000" w:rsidRPr="00000000">
        <w:rPr/>
        <w:drawing>
          <wp:inline distB="114300" distT="114300" distL="114300" distR="114300">
            <wp:extent cx="1825462" cy="584857"/>
            <wp:effectExtent b="0" l="0" r="0" t="0"/>
            <wp:docPr id="3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1825462" cy="58485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sz w:val="20"/>
          <w:szCs w:val="20"/>
        </w:rPr>
      </w:pPr>
      <w:r w:rsidDel="00000000" w:rsidR="00000000" w:rsidRPr="00000000">
        <w:rPr>
          <w:sz w:val="20"/>
          <w:szCs w:val="20"/>
          <w:rtl w:val="0"/>
        </w:rPr>
        <w:t xml:space="preserve">Figura 12 - Ex-monitor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25">
      <w:pPr>
        <w:jc w:val="center"/>
        <w:rPr>
          <w:sz w:val="20"/>
          <w:szCs w:val="2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2.2.8. Etapa de Inscrições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título de traçar um paralelo com o funcionamento atual da monitoria, a figura 13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Pr>
        <w:drawing>
          <wp:inline distB="114300" distT="114300" distL="114300" distR="114300">
            <wp:extent cx="5731200" cy="2413000"/>
            <wp:effectExtent b="0" l="0" r="0" t="0"/>
            <wp:docPr id="3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Figura 13 - Ações disponíveis durante o processo seletivo.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2.2.9. Monitorias em Curso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figura 14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drawing>
          <wp:inline distB="114300" distT="114300" distL="114300" distR="114300">
            <wp:extent cx="5731200" cy="2743200"/>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sz w:val="20"/>
          <w:szCs w:val="20"/>
        </w:rPr>
      </w:pPr>
      <w:r w:rsidDel="00000000" w:rsidR="00000000" w:rsidRPr="00000000">
        <w:rPr>
          <w:sz w:val="20"/>
          <w:szCs w:val="20"/>
          <w:rtl w:val="0"/>
        </w:rPr>
        <w:t xml:space="preserve">Figura 14 - Ações disponíveis após o processo seletivo.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2.2.10. Funções Gerais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3A">
      <w:pPr>
        <w:ind w:firstLine="720"/>
        <w:rPr/>
      </w:pPr>
      <w:r w:rsidDel="00000000" w:rsidR="00000000" w:rsidRPr="00000000">
        <w:rPr>
          <w:rtl w:val="0"/>
        </w:rPr>
        <w:t xml:space="preserve">A figura 15 mostra como as ações gerais se relacionam com os atores presentes.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drawing>
          <wp:inline distB="114300" distT="114300" distL="114300" distR="114300">
            <wp:extent cx="5701665" cy="2276475"/>
            <wp:effectExtent b="0" l="0" r="0" t="0"/>
            <wp:docPr id="27" name="image25.png"/>
            <a:graphic>
              <a:graphicData uri="http://schemas.openxmlformats.org/drawingml/2006/picture">
                <pic:pic>
                  <pic:nvPicPr>
                    <pic:cNvPr id="0" name="image25.png"/>
                    <pic:cNvPicPr preferRelativeResize="0"/>
                  </pic:nvPicPr>
                  <pic:blipFill>
                    <a:blip r:embed="rId20"/>
                    <a:srcRect b="0" l="0" r="564" t="0"/>
                    <a:stretch>
                      <a:fillRect/>
                    </a:stretch>
                  </pic:blipFill>
                  <pic:spPr>
                    <a:xfrm>
                      <a:off x="0" y="0"/>
                      <a:ext cx="570166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sz w:val="20"/>
          <w:szCs w:val="20"/>
        </w:rPr>
      </w:pPr>
      <w:r w:rsidDel="00000000" w:rsidR="00000000" w:rsidRPr="00000000">
        <w:rPr>
          <w:sz w:val="20"/>
          <w:szCs w:val="20"/>
          <w:rtl w:val="0"/>
        </w:rPr>
        <w:t xml:space="preserve">Figura 15 - Funções gerais disponíveis no sistema.</w:t>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b w:val="1"/>
        </w:rPr>
      </w:pPr>
      <w:r w:rsidDel="00000000" w:rsidR="00000000" w:rsidRPr="00000000">
        <w:rPr>
          <w:b w:val="1"/>
          <w:rtl w:val="0"/>
        </w:rPr>
        <w:t xml:space="preserve">2.2.11. Diagrama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16.</w:t>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5536137" cy="6399037"/>
            <wp:effectExtent b="0" l="0" r="0" t="0"/>
            <wp:docPr id="29" name="image31.png"/>
            <a:graphic>
              <a:graphicData uri="http://schemas.openxmlformats.org/drawingml/2006/picture">
                <pic:pic>
                  <pic:nvPicPr>
                    <pic:cNvPr id="0" name="image31.png"/>
                    <pic:cNvPicPr preferRelativeResize="0"/>
                  </pic:nvPicPr>
                  <pic:blipFill>
                    <a:blip r:embed="rId21"/>
                    <a:srcRect b="3797" l="1876" r="3156" t="3375"/>
                    <a:stretch>
                      <a:fillRect/>
                    </a:stretch>
                  </pic:blipFill>
                  <pic:spPr>
                    <a:xfrm>
                      <a:off x="0" y="0"/>
                      <a:ext cx="5536137" cy="639903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Figura 16 - Diagrama geral do sistema.</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4F">
      <w:pPr>
        <w:rPr>
          <w:b w:val="1"/>
          <w:sz w:val="26"/>
          <w:szCs w:val="26"/>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Ator(es): Sistema.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Prioridade: Essencial.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Fluxo principal:</w:t>
      </w:r>
    </w:p>
    <w:p w:rsidR="00000000" w:rsidDel="00000000" w:rsidP="00000000" w:rsidRDefault="00000000" w:rsidRPr="00000000" w14:paraId="0000015E">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5F">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60">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61">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62">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63">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64">
      <w:pPr>
        <w:rPr/>
      </w:pPr>
      <w:r w:rsidDel="00000000" w:rsidR="00000000" w:rsidRPr="00000000">
        <w:rPr>
          <w:rtl w:val="0"/>
        </w:rPr>
        <w:tab/>
        <w:t xml:space="preserve">7 - O sistema envia a lista ao sistema DATP.</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Ator(es): Professor</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Prioridade: Essencial</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6E">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Fluxo principal:</w:t>
      </w:r>
    </w:p>
    <w:p w:rsidR="00000000" w:rsidDel="00000000" w:rsidP="00000000" w:rsidRDefault="00000000" w:rsidRPr="00000000" w14:paraId="00000173">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74">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75">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76">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77">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8">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9">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t xml:space="preserve">Fluxo alternativo:</w:t>
      </w:r>
    </w:p>
    <w:p w:rsidR="00000000" w:rsidDel="00000000" w:rsidP="00000000" w:rsidRDefault="00000000" w:rsidRPr="00000000" w14:paraId="0000017C">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7D">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7E">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7F">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Ator(es): Professor.</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Prioridade: Essencial.</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Fluxo principal:</w:t>
      </w:r>
    </w:p>
    <w:p w:rsidR="00000000" w:rsidDel="00000000" w:rsidP="00000000" w:rsidRDefault="00000000" w:rsidRPr="00000000" w14:paraId="0000018D">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8E">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8F">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90">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91">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92">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93">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94">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95">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96">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97">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8">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Ator(es): Sistema.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Prioridade: Essencial.</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Fluxo principal:</w:t>
      </w:r>
    </w:p>
    <w:p w:rsidR="00000000" w:rsidDel="00000000" w:rsidP="00000000" w:rsidRDefault="00000000" w:rsidRPr="00000000" w14:paraId="000001A6">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A7">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8">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9">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Ator(es): Aluno, Professor.</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Prioridade: Essencial.</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Fluxo principal:</w:t>
      </w:r>
    </w:p>
    <w:p w:rsidR="00000000" w:rsidDel="00000000" w:rsidP="00000000" w:rsidRDefault="00000000" w:rsidRPr="00000000" w14:paraId="000001B7">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8">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9">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A">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B">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BC">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BD">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BE">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BF">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C0">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C1">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Fluxo de exceção;</w:t>
      </w:r>
    </w:p>
    <w:p w:rsidR="00000000" w:rsidDel="00000000" w:rsidP="00000000" w:rsidRDefault="00000000" w:rsidRPr="00000000" w14:paraId="000001C4">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C5">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C6">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C7">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8">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Ator: Candidato.</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Prioridade: Essencial.</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Fluxo principal:</w:t>
      </w:r>
    </w:p>
    <w:p w:rsidR="00000000" w:rsidDel="00000000" w:rsidP="00000000" w:rsidRDefault="00000000" w:rsidRPr="00000000" w14:paraId="000001D6">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D7">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8">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9">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A">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B">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DC">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DD">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DE">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Fluxo de exceção:</w:t>
      </w:r>
    </w:p>
    <w:p w:rsidR="00000000" w:rsidDel="00000000" w:rsidP="00000000" w:rsidRDefault="00000000" w:rsidRPr="00000000" w14:paraId="000001E1">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Ator(es): Sistema.</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Prioridade: Essencial.</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Fluxo principal:</w:t>
      </w:r>
    </w:p>
    <w:p w:rsidR="00000000" w:rsidDel="00000000" w:rsidP="00000000" w:rsidRDefault="00000000" w:rsidRPr="00000000" w14:paraId="000001EF">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F0">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F1">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F2">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F3">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F4">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F5">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Ator: Professor e Aluno.</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Prioridade: Desejável.</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Pré-condições: 1. Estar logado no sistema. 2. ATA de presença já disponibilizada.</w:t>
      </w:r>
    </w:p>
    <w:p w:rsidR="00000000" w:rsidDel="00000000" w:rsidP="00000000" w:rsidRDefault="00000000" w:rsidRPr="00000000" w14:paraId="000001FF">
      <w:pPr>
        <w:ind w:left="720" w:firstLine="72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Pós-condições: Não há.</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Fluxo principal:</w:t>
      </w:r>
    </w:p>
    <w:p w:rsidR="00000000" w:rsidDel="00000000" w:rsidP="00000000" w:rsidRDefault="00000000" w:rsidRPr="00000000" w14:paraId="00000203">
      <w:pPr>
        <w:ind w:left="720" w:firstLine="0"/>
        <w:rPr/>
      </w:pPr>
      <w:r w:rsidDel="00000000" w:rsidR="00000000" w:rsidRPr="00000000">
        <w:rPr>
          <w:rtl w:val="0"/>
        </w:rPr>
        <w:t xml:space="preserve">1 - O usuário acessa a área das disciplinas vinculadas ao seu cadastro;</w:t>
      </w:r>
    </w:p>
    <w:p w:rsidR="00000000" w:rsidDel="00000000" w:rsidP="00000000" w:rsidRDefault="00000000" w:rsidRPr="00000000" w14:paraId="00000204">
      <w:pPr>
        <w:ind w:left="720" w:firstLine="0"/>
        <w:rPr/>
      </w:pPr>
      <w:r w:rsidDel="00000000" w:rsidR="00000000" w:rsidRPr="00000000">
        <w:rPr>
          <w:rtl w:val="0"/>
        </w:rPr>
        <w:t xml:space="preserve">2 - O usuário seleciona a disciplina que deseja visualizar a ATA;</w:t>
      </w:r>
    </w:p>
    <w:p w:rsidR="00000000" w:rsidDel="00000000" w:rsidP="00000000" w:rsidRDefault="00000000" w:rsidRPr="00000000" w14:paraId="00000205">
      <w:pPr>
        <w:ind w:left="720" w:firstLine="0"/>
        <w:rPr/>
      </w:pPr>
      <w:r w:rsidDel="00000000" w:rsidR="00000000" w:rsidRPr="00000000">
        <w:rPr>
          <w:rtl w:val="0"/>
        </w:rPr>
        <w:t xml:space="preserve">3 - O sistema exibe os detalhes e opções da disciplina de acordo com o tipo de usuário (aluno, monitor ou professor);</w:t>
      </w:r>
    </w:p>
    <w:p w:rsidR="00000000" w:rsidDel="00000000" w:rsidP="00000000" w:rsidRDefault="00000000" w:rsidRPr="00000000" w14:paraId="00000206">
      <w:pPr>
        <w:ind w:left="720" w:firstLine="0"/>
        <w:rPr/>
      </w:pPr>
      <w:r w:rsidDel="00000000" w:rsidR="00000000" w:rsidRPr="00000000">
        <w:rPr>
          <w:rtl w:val="0"/>
        </w:rPr>
        <w:t xml:space="preserve">4 - O usuário seleciona a opção de visualizar a ATA.</w:t>
      </w:r>
    </w:p>
    <w:p w:rsidR="00000000" w:rsidDel="00000000" w:rsidP="00000000" w:rsidRDefault="00000000" w:rsidRPr="00000000" w14:paraId="00000207">
      <w:pPr>
        <w:ind w:left="720" w:firstLine="0"/>
        <w:rPr/>
      </w:pPr>
      <w:r w:rsidDel="00000000" w:rsidR="00000000" w:rsidRPr="00000000">
        <w:rPr>
          <w:rtl w:val="0"/>
        </w:rPr>
        <w:t xml:space="preserve">5 - O sistema exibe a ATA.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Fluxo de exceção:</w:t>
      </w:r>
    </w:p>
    <w:p w:rsidR="00000000" w:rsidDel="00000000" w:rsidP="00000000" w:rsidRDefault="00000000" w:rsidRPr="00000000" w14:paraId="0000020A">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0B">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0C">
      <w:pPr>
        <w:ind w:left="720" w:firstLine="0"/>
        <w:rPr/>
      </w:pPr>
      <w:r w:rsidDel="00000000" w:rsidR="00000000" w:rsidRPr="00000000">
        <w:rPr>
          <w:rtl w:val="0"/>
        </w:rPr>
        <w:t xml:space="preserve">3.3 - O sistema exibe o erro.</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Ator(es): Candidato.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Prioridade: Desejável.</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Pré-condição(ões): 1. Estar logado no sistema.</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Pós-condição(ões): Não há.</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Fluxo principal:</w:t>
      </w:r>
    </w:p>
    <w:p w:rsidR="00000000" w:rsidDel="00000000" w:rsidP="00000000" w:rsidRDefault="00000000" w:rsidRPr="00000000" w14:paraId="0000021A">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1B">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1C">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1D">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Ator(es): Monitor, ExMonitor.</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Prioridade: Essencial.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Fluxo principal:</w:t>
      </w:r>
    </w:p>
    <w:p w:rsidR="00000000" w:rsidDel="00000000" w:rsidP="00000000" w:rsidRDefault="00000000" w:rsidRPr="00000000" w14:paraId="0000022B">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2C">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2D">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2E">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2F">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30">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31">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32">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Atores: Aluno, Professor.</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Prioridade: Essencial.</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Pré-condições: 1. Iniciar uma sessão no sistema.</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Pós-condições: Não há.</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Fluxo principal:</w:t>
      </w:r>
    </w:p>
    <w:p w:rsidR="00000000" w:rsidDel="00000000" w:rsidP="00000000" w:rsidRDefault="00000000" w:rsidRPr="00000000" w14:paraId="00000240">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41">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42">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43">
      <w:pPr>
        <w:ind w:left="720" w:firstLine="0"/>
        <w:rPr/>
      </w:pPr>
      <w:r w:rsidDel="00000000" w:rsidR="00000000" w:rsidRPr="00000000">
        <w:rPr>
          <w:rtl w:val="0"/>
        </w:rPr>
        <w:t xml:space="preserve">4 - O sistema exibe o documento.</w:t>
      </w:r>
    </w:p>
    <w:p w:rsidR="00000000" w:rsidDel="00000000" w:rsidP="00000000" w:rsidRDefault="00000000" w:rsidRPr="00000000" w14:paraId="00000244">
      <w:pPr>
        <w:ind w:left="720" w:firstLine="0"/>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Fluxo alternativo:</w:t>
      </w:r>
    </w:p>
    <w:p w:rsidR="00000000" w:rsidDel="00000000" w:rsidP="00000000" w:rsidRDefault="00000000" w:rsidRPr="00000000" w14:paraId="00000246">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7">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8">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9">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A">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4B">
      <w:pPr>
        <w:ind w:left="720" w:firstLine="0"/>
        <w:rPr/>
      </w:pPr>
      <w:r w:rsidDel="00000000" w:rsidR="00000000" w:rsidRPr="00000000">
        <w:rPr>
          <w:rtl w:val="0"/>
        </w:rPr>
        <w:t xml:space="preserve">1.1.6 - O sistema exibe o edital;</w:t>
      </w:r>
    </w:p>
    <w:p w:rsidR="00000000" w:rsidDel="00000000" w:rsidP="00000000" w:rsidRDefault="00000000" w:rsidRPr="00000000" w14:paraId="0000024C">
      <w:pPr>
        <w:ind w:left="720" w:firstLine="0"/>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Fluxo de exceção:</w:t>
      </w:r>
    </w:p>
    <w:p w:rsidR="00000000" w:rsidDel="00000000" w:rsidP="00000000" w:rsidRDefault="00000000" w:rsidRPr="00000000" w14:paraId="0000024E">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4F">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Ator: Monitor, Professor.</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Prioridade: Desejável.</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Fluxo principal:</w:t>
      </w:r>
    </w:p>
    <w:p w:rsidR="00000000" w:rsidDel="00000000" w:rsidP="00000000" w:rsidRDefault="00000000" w:rsidRPr="00000000" w14:paraId="0000025D">
      <w:pPr>
        <w:rPr/>
      </w:pPr>
      <w:r w:rsidDel="00000000" w:rsidR="00000000" w:rsidRPr="00000000">
        <w:rPr>
          <w:rtl w:val="0"/>
        </w:rPr>
        <w:tab/>
        <w:t xml:space="preserve">1 - O usuário acessa a área de monitorias do sistema;</w:t>
      </w:r>
    </w:p>
    <w:p w:rsidR="00000000" w:rsidDel="00000000" w:rsidP="00000000" w:rsidRDefault="00000000" w:rsidRPr="00000000" w14:paraId="0000025E">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5F">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60">
      <w:pPr>
        <w:ind w:left="720" w:firstLine="0"/>
        <w:rPr/>
      </w:pPr>
      <w:r w:rsidDel="00000000" w:rsidR="00000000" w:rsidRPr="00000000">
        <w:rPr>
          <w:rtl w:val="0"/>
        </w:rPr>
        <w:t xml:space="preserve">4 - O sistema exibe as informações e opções disponíveis ao usuário sobre a monitoria selecionada;</w:t>
      </w:r>
    </w:p>
    <w:p w:rsidR="00000000" w:rsidDel="00000000" w:rsidP="00000000" w:rsidRDefault="00000000" w:rsidRPr="00000000" w14:paraId="00000261">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62">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63">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64">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Ator: Aluno, Professor, NAPSI.</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Prioridade: Desejável.</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6E">
      <w:pPr>
        <w:ind w:left="1440" w:firstLine="0"/>
        <w:rPr/>
      </w:pPr>
      <w:r w:rsidDel="00000000" w:rsidR="00000000" w:rsidRPr="00000000">
        <w:rPr>
          <w:rtl w:val="0"/>
        </w:rPr>
        <w:t xml:space="preserve">  2. A monitoria está em curso.</w:t>
      </w:r>
    </w:p>
    <w:p w:rsidR="00000000" w:rsidDel="00000000" w:rsidP="00000000" w:rsidRDefault="00000000" w:rsidRPr="00000000" w14:paraId="0000026F">
      <w:pPr>
        <w:ind w:left="1440" w:firstLine="0"/>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Fluxo principal:</w:t>
      </w:r>
    </w:p>
    <w:p w:rsidR="00000000" w:rsidDel="00000000" w:rsidP="00000000" w:rsidRDefault="00000000" w:rsidRPr="00000000" w14:paraId="00000273">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74">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75">
      <w:pPr>
        <w:ind w:left="720" w:firstLine="0"/>
        <w:rPr/>
      </w:pPr>
      <w:r w:rsidDel="00000000" w:rsidR="00000000" w:rsidRPr="00000000">
        <w:rPr>
          <w:rtl w:val="0"/>
        </w:rPr>
        <w:t xml:space="preserve">3 - O usuário pode filtrar as informações por professor, disciplina, horário, dia e monitor ou não preencher campo algum;</w:t>
      </w:r>
    </w:p>
    <w:p w:rsidR="00000000" w:rsidDel="00000000" w:rsidP="00000000" w:rsidRDefault="00000000" w:rsidRPr="00000000" w14:paraId="00000276">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Fluxo de exceção:</w:t>
      </w:r>
    </w:p>
    <w:p w:rsidR="00000000" w:rsidDel="00000000" w:rsidP="00000000" w:rsidRDefault="00000000" w:rsidRPr="00000000" w14:paraId="00000279">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7A">
      <w:pPr>
        <w:ind w:left="720" w:firstLine="0"/>
        <w:rPr/>
      </w:pPr>
      <w:r w:rsidDel="00000000" w:rsidR="00000000" w:rsidRPr="00000000">
        <w:rPr>
          <w:rtl w:val="0"/>
        </w:rPr>
        <w:t xml:space="preserve">3.2 - O sistema informa o erro;</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Ator: Monitor.</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Prioridade: Desejável.</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Fluxo principal:</w:t>
      </w:r>
    </w:p>
    <w:p w:rsidR="00000000" w:rsidDel="00000000" w:rsidP="00000000" w:rsidRDefault="00000000" w:rsidRPr="00000000" w14:paraId="00000288">
      <w:pPr>
        <w:rPr/>
      </w:pPr>
      <w:r w:rsidDel="00000000" w:rsidR="00000000" w:rsidRPr="00000000">
        <w:rPr>
          <w:rtl w:val="0"/>
        </w:rPr>
        <w:tab/>
        <w:t xml:space="preserve">1 - O monitor acessa a área de monitorias do sistema;</w:t>
      </w:r>
    </w:p>
    <w:p w:rsidR="00000000" w:rsidDel="00000000" w:rsidP="00000000" w:rsidRDefault="00000000" w:rsidRPr="00000000" w14:paraId="00000289">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8A">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8B">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8C">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8D">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8E">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8F">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90">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91">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92">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93">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94">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Ator: NAPSI.</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Prioridade: Essencial.</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Pós-condições: 1. O monitor tornou-se aluno ou ex-monitor.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Fluxo principal:</w:t>
      </w:r>
    </w:p>
    <w:p w:rsidR="00000000" w:rsidDel="00000000" w:rsidP="00000000" w:rsidRDefault="00000000" w:rsidRPr="00000000" w14:paraId="000002A2">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A3">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A4">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A5">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6">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7">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8">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9">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AA">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AB">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Fluxo alternativo:</w:t>
      </w:r>
    </w:p>
    <w:p w:rsidR="00000000" w:rsidDel="00000000" w:rsidP="00000000" w:rsidRDefault="00000000" w:rsidRPr="00000000" w14:paraId="000002AE">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AF">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B0">
      <w:pPr>
        <w:ind w:left="720" w:firstLine="0"/>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Fluxo de exceção:</w:t>
      </w:r>
    </w:p>
    <w:p w:rsidR="00000000" w:rsidDel="00000000" w:rsidP="00000000" w:rsidRDefault="00000000" w:rsidRPr="00000000" w14:paraId="000002B2">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B3">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B4">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B5">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6">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7">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8">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Atores: Sistema.</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Prioridade: Importante.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Fluxo principal:</w:t>
      </w:r>
    </w:p>
    <w:p w:rsidR="00000000" w:rsidDel="00000000" w:rsidP="00000000" w:rsidRDefault="00000000" w:rsidRPr="00000000" w14:paraId="000002C6">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7">
      <w:pPr>
        <w:ind w:left="720" w:firstLine="0"/>
        <w:rPr/>
      </w:pPr>
      <w:r w:rsidDel="00000000" w:rsidR="00000000" w:rsidRPr="00000000">
        <w:rPr>
          <w:rtl w:val="0"/>
        </w:rPr>
        <w:t xml:space="preserve">2 - O sistema solicita ao </w:t>
      </w:r>
      <w:r w:rsidDel="00000000" w:rsidR="00000000" w:rsidRPr="00000000">
        <w:rPr>
          <w:rtl w:val="0"/>
        </w:rPr>
        <w:t xml:space="preserve">SIGA</w:t>
      </w:r>
      <w:r w:rsidDel="00000000" w:rsidR="00000000" w:rsidRPr="00000000">
        <w:rPr>
          <w:rtl w:val="0"/>
        </w:rPr>
        <w:t xml:space="preserve"> a lista de alunos matriculados nas disciplinas obtidas;</w:t>
      </w:r>
    </w:p>
    <w:p w:rsidR="00000000" w:rsidDel="00000000" w:rsidP="00000000" w:rsidRDefault="00000000" w:rsidRPr="00000000" w14:paraId="000002C8">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9">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CA">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Fluxo de exceção:</w:t>
      </w:r>
    </w:p>
    <w:p w:rsidR="00000000" w:rsidDel="00000000" w:rsidP="00000000" w:rsidRDefault="00000000" w:rsidRPr="00000000" w14:paraId="000002CD">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CE">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CF">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D0">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Ator: NAPSI.</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Prioridade: Essencial.</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DA">
      <w:pPr>
        <w:ind w:left="720" w:firstLine="720"/>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Fluxo principal:</w:t>
      </w:r>
    </w:p>
    <w:p w:rsidR="00000000" w:rsidDel="00000000" w:rsidP="00000000" w:rsidRDefault="00000000" w:rsidRPr="00000000" w14:paraId="000002DE">
      <w:pPr>
        <w:rPr/>
      </w:pPr>
      <w:r w:rsidDel="00000000" w:rsidR="00000000" w:rsidRPr="00000000">
        <w:rPr>
          <w:rtl w:val="0"/>
        </w:rPr>
        <w:tab/>
        <w:t xml:space="preserve">1 - O NAPSI cria o documento do edital;</w:t>
      </w:r>
    </w:p>
    <w:p w:rsidR="00000000" w:rsidDel="00000000" w:rsidP="00000000" w:rsidRDefault="00000000" w:rsidRPr="00000000" w14:paraId="000002DF">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E0">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E1">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E2">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E3">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E4">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E5">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6">
      <w:pPr>
        <w:ind w:left="720" w:firstLine="0"/>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Fluxo de exceção:</w:t>
      </w:r>
    </w:p>
    <w:p w:rsidR="00000000" w:rsidDel="00000000" w:rsidP="00000000" w:rsidRDefault="00000000" w:rsidRPr="00000000" w14:paraId="000002E8">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9">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Ator(es): Sistema.</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Prioridade: Essencial.</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Fluxo principal:</w:t>
      </w:r>
    </w:p>
    <w:p w:rsidR="00000000" w:rsidDel="00000000" w:rsidP="00000000" w:rsidRDefault="00000000" w:rsidRPr="00000000" w14:paraId="000002F7">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8">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9">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2FA">
      <w:pPr>
        <w:ind w:left="720" w:firstLine="0"/>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Fluxo de exceção:</w:t>
      </w:r>
    </w:p>
    <w:p w:rsidR="00000000" w:rsidDel="00000000" w:rsidP="00000000" w:rsidRDefault="00000000" w:rsidRPr="00000000" w14:paraId="000002FC">
      <w:pPr>
        <w:ind w:left="720" w:firstLine="0"/>
        <w:rPr/>
      </w:pPr>
      <w:r w:rsidDel="00000000" w:rsidR="00000000" w:rsidRPr="00000000">
        <w:rPr>
          <w:rtl w:val="0"/>
        </w:rPr>
        <w:t xml:space="preserve">2.1 e 3.1 - O sistema sai do ar.</w:t>
      </w:r>
    </w:p>
    <w:p w:rsidR="00000000" w:rsidDel="00000000" w:rsidP="00000000" w:rsidRDefault="00000000" w:rsidRPr="00000000" w14:paraId="000002FD">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Ator(es): Sistema.</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Prioridade: Desejável.</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Pré-condição(ões): 1. Há alguma atividade em curso.</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Fluxo principal:</w:t>
      </w:r>
    </w:p>
    <w:p w:rsidR="00000000" w:rsidDel="00000000" w:rsidP="00000000" w:rsidRDefault="00000000" w:rsidRPr="00000000" w14:paraId="0000030B">
      <w:pPr>
        <w:rPr/>
      </w:pPr>
      <w:r w:rsidDel="00000000" w:rsidR="00000000" w:rsidRPr="00000000">
        <w:rPr>
          <w:rtl w:val="0"/>
        </w:rPr>
        <w:tab/>
        <w:t xml:space="preserve">1 - O aluno acessa a área de monitorias no sistema;</w:t>
      </w:r>
    </w:p>
    <w:p w:rsidR="00000000" w:rsidDel="00000000" w:rsidP="00000000" w:rsidRDefault="00000000" w:rsidRPr="00000000" w14:paraId="0000030C">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0D">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0E">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0F">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10">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11">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12">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13">
      <w:pPr>
        <w:ind w:left="720" w:firstLine="0"/>
        <w:rPr/>
      </w:pPr>
      <w:r w:rsidDel="00000000" w:rsidR="00000000" w:rsidRPr="00000000">
        <w:rPr>
          <w:rtl w:val="0"/>
        </w:rPr>
        <w:t xml:space="preserve">9 - O aluno confirma;</w:t>
      </w:r>
    </w:p>
    <w:p w:rsidR="00000000" w:rsidDel="00000000" w:rsidP="00000000" w:rsidRDefault="00000000" w:rsidRPr="00000000" w14:paraId="00000314">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Ator(es): NAPSI.</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Prioridade: Essencial.</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Fluxo principal:</w:t>
      </w:r>
    </w:p>
    <w:p w:rsidR="00000000" w:rsidDel="00000000" w:rsidP="00000000" w:rsidRDefault="00000000" w:rsidRPr="00000000" w14:paraId="00000322">
      <w:pPr>
        <w:rPr/>
      </w:pPr>
      <w:r w:rsidDel="00000000" w:rsidR="00000000" w:rsidRPr="00000000">
        <w:rPr>
          <w:rtl w:val="0"/>
        </w:rPr>
        <w:tab/>
        <w:t xml:space="preserve">1 - O NAPSI escolhe a opção de enviar comunicado;</w:t>
      </w:r>
    </w:p>
    <w:p w:rsidR="00000000" w:rsidDel="00000000" w:rsidP="00000000" w:rsidRDefault="00000000" w:rsidRPr="00000000" w14:paraId="00000323">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24">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5">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6">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7">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8">
      <w:pPr>
        <w:rPr/>
      </w:pPr>
      <w:r w:rsidDel="00000000" w:rsidR="00000000" w:rsidRPr="00000000">
        <w:rPr>
          <w:rtl w:val="0"/>
        </w:rPr>
        <w:tab/>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Ator(es): Sistema.</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Prioridade: Essencial.</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Fluxo principal:</w:t>
      </w:r>
    </w:p>
    <w:p w:rsidR="00000000" w:rsidDel="00000000" w:rsidP="00000000" w:rsidRDefault="00000000" w:rsidRPr="00000000" w14:paraId="00000335">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6">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7">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8">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39">
      <w:pPr>
        <w:ind w:left="720" w:firstLine="0"/>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Fluxo de exceção:</w:t>
      </w:r>
    </w:p>
    <w:p w:rsidR="00000000" w:rsidDel="00000000" w:rsidP="00000000" w:rsidRDefault="00000000" w:rsidRPr="00000000" w14:paraId="0000033B">
      <w:pPr>
        <w:ind w:left="720" w:firstLine="0"/>
        <w:rPr/>
      </w:pPr>
      <w:r w:rsidDel="00000000" w:rsidR="00000000" w:rsidRPr="00000000">
        <w:rPr>
          <w:rtl w:val="0"/>
        </w:rPr>
        <w:t xml:space="preserve">1.1 - A mensagem está vazia.</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Ator(es): </w:t>
      </w:r>
      <w:r w:rsidDel="00000000" w:rsidR="00000000" w:rsidRPr="00000000">
        <w:rPr>
          <w:rtl w:val="0"/>
        </w:rPr>
        <w:t xml:space="preserve">ExMonitor,</w:t>
      </w:r>
      <w:r w:rsidDel="00000000" w:rsidR="00000000" w:rsidRPr="00000000">
        <w:rPr>
          <w:rtl w:val="0"/>
        </w:rPr>
        <w:t xml:space="preserve"> Monitor, Aluno.</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Prioridade: Essencial.</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5">
      <w:pPr>
        <w:rPr/>
      </w:pPr>
      <w:r w:rsidDel="00000000" w:rsidR="00000000" w:rsidRPr="00000000">
        <w:rPr>
          <w:rtl w:val="0"/>
        </w:rPr>
        <w:t xml:space="preserve"> </w:t>
      </w:r>
    </w:p>
    <w:p w:rsidR="00000000" w:rsidDel="00000000" w:rsidP="00000000" w:rsidRDefault="00000000" w:rsidRPr="00000000" w14:paraId="00000346">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Fluxo principal:</w:t>
      </w:r>
    </w:p>
    <w:p w:rsidR="00000000" w:rsidDel="00000000" w:rsidP="00000000" w:rsidRDefault="00000000" w:rsidRPr="00000000" w14:paraId="00000349">
      <w:pPr>
        <w:rPr/>
      </w:pPr>
      <w:r w:rsidDel="00000000" w:rsidR="00000000" w:rsidRPr="00000000">
        <w:rPr>
          <w:rtl w:val="0"/>
        </w:rPr>
        <w:tab/>
        <w:t xml:space="preserve">1 - O usuário escolhe a opção de fazer relatório;</w:t>
      </w:r>
    </w:p>
    <w:p w:rsidR="00000000" w:rsidDel="00000000" w:rsidP="00000000" w:rsidRDefault="00000000" w:rsidRPr="00000000" w14:paraId="0000034A">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4B">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4C">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4D">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4E">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4F">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50">
      <w:pPr>
        <w:ind w:left="720" w:firstLine="0"/>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Fluxo de exceção:</w:t>
      </w:r>
    </w:p>
    <w:p w:rsidR="00000000" w:rsidDel="00000000" w:rsidP="00000000" w:rsidRDefault="00000000" w:rsidRPr="00000000" w14:paraId="00000352">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53">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Ator(es): NAPSI.</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Prioridade: Essencial.</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Fluxo principal:</w:t>
      </w:r>
    </w:p>
    <w:p w:rsidR="00000000" w:rsidDel="00000000" w:rsidP="00000000" w:rsidRDefault="00000000" w:rsidRPr="00000000" w14:paraId="00000361">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62">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63">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64">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5">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6">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7">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8">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69">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6A">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6B">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6C">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70">
      <w:pPr>
        <w:rPr>
          <w:b w:val="1"/>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Ator(es): Candidato.</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Prioridade: Essencial.</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Pré-condição(ões): 1. Estar logado no sistema.</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Fluxo principal:</w:t>
      </w:r>
    </w:p>
    <w:p w:rsidR="00000000" w:rsidDel="00000000" w:rsidP="00000000" w:rsidRDefault="00000000" w:rsidRPr="00000000" w14:paraId="0000037A">
      <w:pPr>
        <w:rPr/>
      </w:pPr>
      <w:r w:rsidDel="00000000" w:rsidR="00000000" w:rsidRPr="00000000">
        <w:rPr>
          <w:rtl w:val="0"/>
        </w:rPr>
        <w:tab/>
        <w:t xml:space="preserve">1 - O Candidato consulta sua candidatura;</w:t>
      </w:r>
    </w:p>
    <w:p w:rsidR="00000000" w:rsidDel="00000000" w:rsidP="00000000" w:rsidRDefault="00000000" w:rsidRPr="00000000" w14:paraId="0000037B">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7C">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7D">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7E">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7F">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Fluxo de exceção:</w:t>
      </w:r>
    </w:p>
    <w:p w:rsidR="00000000" w:rsidDel="00000000" w:rsidP="00000000" w:rsidRDefault="00000000" w:rsidRPr="00000000" w14:paraId="00000382">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83">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84">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5">
      <w:pPr>
        <w:ind w:left="720" w:firstLine="0"/>
        <w:rPr/>
      </w:pPr>
      <w:r w:rsidDel="00000000" w:rsidR="00000000" w:rsidRPr="00000000">
        <w:rPr>
          <w:rtl w:val="0"/>
        </w:rPr>
        <w:t xml:space="preserve">4.4 - O Candidato confirma;</w:t>
      </w:r>
    </w:p>
    <w:p w:rsidR="00000000" w:rsidDel="00000000" w:rsidP="00000000" w:rsidRDefault="00000000" w:rsidRPr="00000000" w14:paraId="00000386">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7">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Ator: Professor.</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Prioridade: Essencial.</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91">
      <w:pPr>
        <w:ind w:left="1440" w:firstLine="0"/>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93">
      <w:pPr>
        <w:rPr/>
      </w:pPr>
      <w:r w:rsidDel="00000000" w:rsidR="00000000" w:rsidRPr="00000000">
        <w:rPr>
          <w:rtl w:val="0"/>
        </w:rPr>
        <w:tab/>
      </w:r>
    </w:p>
    <w:p w:rsidR="00000000" w:rsidDel="00000000" w:rsidP="00000000" w:rsidRDefault="00000000" w:rsidRPr="00000000" w14:paraId="00000394">
      <w:pPr>
        <w:rPr/>
      </w:pPr>
      <w:r w:rsidDel="00000000" w:rsidR="00000000" w:rsidRPr="00000000">
        <w:rPr>
          <w:rtl w:val="0"/>
        </w:rPr>
        <w:t xml:space="preserve">Fluxo principal:</w:t>
      </w:r>
    </w:p>
    <w:p w:rsidR="00000000" w:rsidDel="00000000" w:rsidP="00000000" w:rsidRDefault="00000000" w:rsidRPr="00000000" w14:paraId="00000395">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6">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7">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8">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99">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9A">
      <w:pPr>
        <w:ind w:left="720" w:firstLine="0"/>
        <w:rPr/>
      </w:pPr>
      <w:r w:rsidDel="00000000" w:rsidR="00000000" w:rsidRPr="00000000">
        <w:rPr>
          <w:rtl w:val="0"/>
        </w:rPr>
        <w:t xml:space="preserve">6 - O cadastro é realizado.</w:t>
      </w:r>
    </w:p>
    <w:p w:rsidR="00000000" w:rsidDel="00000000" w:rsidP="00000000" w:rsidRDefault="00000000" w:rsidRPr="00000000" w14:paraId="0000039B">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9C">
      <w:pPr>
        <w:ind w:left="720" w:firstLine="0"/>
        <w:rPr/>
      </w:pPr>
      <w:r w:rsidDel="00000000" w:rsidR="00000000" w:rsidRPr="00000000">
        <w:rPr>
          <w:rtl w:val="0"/>
        </w:rPr>
      </w:r>
    </w:p>
    <w:p w:rsidR="00000000" w:rsidDel="00000000" w:rsidP="00000000" w:rsidRDefault="00000000" w:rsidRPr="00000000" w14:paraId="0000039D">
      <w:pPr>
        <w:ind w:left="0" w:firstLine="0"/>
        <w:rPr/>
      </w:pPr>
      <w:r w:rsidDel="00000000" w:rsidR="00000000" w:rsidRPr="00000000">
        <w:rPr>
          <w:rtl w:val="0"/>
        </w:rPr>
        <w:t xml:space="preserve">Fluxo alternativo:</w:t>
      </w:r>
    </w:p>
    <w:p w:rsidR="00000000" w:rsidDel="00000000" w:rsidP="00000000" w:rsidRDefault="00000000" w:rsidRPr="00000000" w14:paraId="0000039E">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9F">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A0">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A1">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A2">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A3">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Ator: Monitor.</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Prioridade: Importante.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AD">
      <w:pPr>
        <w:ind w:left="720" w:firstLine="720"/>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Fluxo principal:</w:t>
      </w:r>
    </w:p>
    <w:p w:rsidR="00000000" w:rsidDel="00000000" w:rsidP="00000000" w:rsidRDefault="00000000" w:rsidRPr="00000000" w14:paraId="000003B1">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B2">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B3">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4">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5">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6">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B7">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B8">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B9">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BA">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Fluxo de exceção:</w:t>
      </w:r>
    </w:p>
    <w:p w:rsidR="00000000" w:rsidDel="00000000" w:rsidP="00000000" w:rsidRDefault="00000000" w:rsidRPr="00000000" w14:paraId="000003BD">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Ator: Aluno</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Prioridade: Essencial</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C9">
      <w:pPr>
        <w:ind w:left="1440" w:firstLine="0"/>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Fluxo principal:</w:t>
      </w:r>
    </w:p>
    <w:p w:rsidR="00000000" w:rsidDel="00000000" w:rsidP="00000000" w:rsidRDefault="00000000" w:rsidRPr="00000000" w14:paraId="000003CB">
      <w:pPr>
        <w:rPr/>
      </w:pPr>
      <w:r w:rsidDel="00000000" w:rsidR="00000000" w:rsidRPr="00000000">
        <w:rPr>
          <w:rtl w:val="0"/>
        </w:rPr>
        <w:tab/>
        <w:t xml:space="preserve">1 - O aluno seleciona a opção de inscrever-se;</w:t>
      </w:r>
    </w:p>
    <w:p w:rsidR="00000000" w:rsidDel="00000000" w:rsidP="00000000" w:rsidRDefault="00000000" w:rsidRPr="00000000" w14:paraId="000003CC">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CD">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CE">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CF">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D0">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D1">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D2">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D3">
      <w:pPr>
        <w:ind w:left="720" w:firstLine="0"/>
        <w:rPr/>
      </w:pPr>
      <w:r w:rsidDel="00000000" w:rsidR="00000000" w:rsidRPr="00000000">
        <w:rPr>
          <w:rtl w:val="0"/>
        </w:rPr>
        <w:t xml:space="preserve">9 - O sistema cria a inscrição;</w:t>
      </w:r>
    </w:p>
    <w:p w:rsidR="00000000" w:rsidDel="00000000" w:rsidP="00000000" w:rsidRDefault="00000000" w:rsidRPr="00000000" w14:paraId="000003D4">
      <w:pPr>
        <w:ind w:left="720" w:firstLine="0"/>
        <w:rPr/>
      </w:pPr>
      <w:r w:rsidDel="00000000" w:rsidR="00000000" w:rsidRPr="00000000">
        <w:rPr>
          <w:rtl w:val="0"/>
        </w:rPr>
      </w:r>
    </w:p>
    <w:p w:rsidR="00000000" w:rsidDel="00000000" w:rsidP="00000000" w:rsidRDefault="00000000" w:rsidRPr="00000000" w14:paraId="000003D5">
      <w:pPr>
        <w:ind w:left="0" w:firstLine="0"/>
        <w:rPr/>
      </w:pPr>
      <w:r w:rsidDel="00000000" w:rsidR="00000000" w:rsidRPr="00000000">
        <w:rPr>
          <w:rtl w:val="0"/>
        </w:rPr>
        <w:t xml:space="preserve">Fluxo de exceção:</w:t>
      </w:r>
    </w:p>
    <w:p w:rsidR="00000000" w:rsidDel="00000000" w:rsidP="00000000" w:rsidRDefault="00000000" w:rsidRPr="00000000" w14:paraId="000003D6">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Ator(es): NAPSI.</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Prioridade: Essencial.</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Fluxo principal:</w:t>
      </w:r>
    </w:p>
    <w:p w:rsidR="00000000" w:rsidDel="00000000" w:rsidP="00000000" w:rsidRDefault="00000000" w:rsidRPr="00000000" w14:paraId="000003E4">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5">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6">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E7">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E8">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E9">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EA">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EB">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EC">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Ator: Monitor.</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Prioridade: Essencial.</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6">
      <w:pPr>
        <w:ind w:left="720" w:firstLine="720"/>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Pós-condições: 1. Solicitação de cancelamento é criada.</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Fluxo principal:</w:t>
      </w:r>
    </w:p>
    <w:p w:rsidR="00000000" w:rsidDel="00000000" w:rsidP="00000000" w:rsidRDefault="00000000" w:rsidRPr="00000000" w14:paraId="000003FA">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3FB">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3FC">
      <w:pPr>
        <w:ind w:left="720" w:firstLine="0"/>
        <w:rPr/>
      </w:pPr>
      <w:r w:rsidDel="00000000" w:rsidR="00000000" w:rsidRPr="00000000">
        <w:rPr>
          <w:rtl w:val="0"/>
        </w:rPr>
        <w:t xml:space="preserve">3 - O sistema exibe as opções;</w:t>
      </w:r>
    </w:p>
    <w:p w:rsidR="00000000" w:rsidDel="00000000" w:rsidP="00000000" w:rsidRDefault="00000000" w:rsidRPr="00000000" w14:paraId="000003FD">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3FE">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3FF">
      <w:pPr>
        <w:ind w:left="720" w:firstLine="0"/>
        <w:rPr/>
      </w:pPr>
      <w:r w:rsidDel="00000000" w:rsidR="00000000" w:rsidRPr="00000000">
        <w:rPr>
          <w:rtl w:val="0"/>
        </w:rPr>
        <w:t xml:space="preserve">6 - O monitor confirma;</w:t>
      </w:r>
    </w:p>
    <w:p w:rsidR="00000000" w:rsidDel="00000000" w:rsidP="00000000" w:rsidRDefault="00000000" w:rsidRPr="00000000" w14:paraId="00000400">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401">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402">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403">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4">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5">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6">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07">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08">
      <w:pPr>
        <w:ind w:left="720" w:firstLine="0"/>
        <w:rPr/>
      </w:pPr>
      <w:r w:rsidDel="00000000" w:rsidR="00000000" w:rsidRPr="00000000">
        <w:rPr>
          <w:rtl w:val="0"/>
        </w:rPr>
      </w:r>
    </w:p>
    <w:p w:rsidR="00000000" w:rsidDel="00000000" w:rsidP="00000000" w:rsidRDefault="00000000" w:rsidRPr="00000000" w14:paraId="00000409">
      <w:pPr>
        <w:ind w:left="0" w:firstLine="0"/>
        <w:rPr/>
      </w:pPr>
      <w:r w:rsidDel="00000000" w:rsidR="00000000" w:rsidRPr="00000000">
        <w:rPr>
          <w:rtl w:val="0"/>
        </w:rPr>
        <w:t xml:space="preserve">Fluxo de exceção:</w:t>
      </w:r>
    </w:p>
    <w:p w:rsidR="00000000" w:rsidDel="00000000" w:rsidP="00000000" w:rsidRDefault="00000000" w:rsidRPr="00000000" w14:paraId="0000040A">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0B">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0C">
      <w:pPr>
        <w:ind w:left="720" w:firstLine="0"/>
        <w:rPr/>
      </w:pPr>
      <w:r w:rsidDel="00000000" w:rsidR="00000000" w:rsidRPr="00000000">
        <w:rPr>
          <w:rtl w:val="0"/>
        </w:rPr>
        <w:t xml:space="preserve">8.2 - O sistema informa o erro;</w:t>
      </w:r>
    </w:p>
    <w:p w:rsidR="00000000" w:rsidDel="00000000" w:rsidP="00000000" w:rsidRDefault="00000000" w:rsidRPr="00000000" w14:paraId="0000040D">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0E">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0F">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4.2. [NF02] Segurança das Operações</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As definições das representações são as que segue:</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um certificado é uma entidade no sistema: ele possui dados e operações próprias, existindo muitos certificados individuais de cada aluno. Nos diagramas, são as caixas com “&lt;&lt;entity&gt;&gt;” escrito.</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2E">
      <w:pPr>
        <w:ind w:left="720" w:firstLine="0"/>
        <w:rPr/>
      </w:pPr>
      <w:r w:rsidDel="00000000" w:rsidR="00000000" w:rsidRPr="00000000">
        <w:rPr>
          <w:rtl w:val="0"/>
        </w:rPr>
      </w:r>
    </w:p>
    <w:p w:rsidR="00000000" w:rsidDel="00000000" w:rsidP="00000000" w:rsidRDefault="00000000" w:rsidRPr="00000000" w14:paraId="0000042F">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b w:val="1"/>
        </w:rPr>
      </w:pPr>
      <w:r w:rsidDel="00000000" w:rsidR="00000000" w:rsidRPr="00000000">
        <w:rPr>
          <w:b w:val="1"/>
          <w:rtl w:val="0"/>
        </w:rPr>
        <w:t xml:space="preserve">5.1. Ofertar Disciplina</w:t>
      </w:r>
    </w:p>
    <w:p w:rsidR="00000000" w:rsidDel="00000000" w:rsidP="00000000" w:rsidRDefault="00000000" w:rsidRPr="00000000" w14:paraId="00000433">
      <w:pPr>
        <w:rPr>
          <w:b w:val="1"/>
        </w:rPr>
      </w:pPr>
      <w:r w:rsidDel="00000000" w:rsidR="00000000" w:rsidRPr="00000000">
        <w:rPr>
          <w:rtl w:val="0"/>
        </w:rPr>
      </w:r>
    </w:p>
    <w:p w:rsidR="00000000" w:rsidDel="00000000" w:rsidP="00000000" w:rsidRDefault="00000000" w:rsidRPr="00000000" w14:paraId="00000434">
      <w:pPr>
        <w:jc w:val="center"/>
        <w:rPr/>
      </w:pPr>
      <w:r w:rsidDel="00000000" w:rsidR="00000000" w:rsidRPr="00000000">
        <w:rPr/>
        <w:drawing>
          <wp:inline distB="114300" distT="114300" distL="114300" distR="114300">
            <wp:extent cx="4445790" cy="3601653"/>
            <wp:effectExtent b="0" l="0" r="0" t="0"/>
            <wp:docPr id="31" name="image27.png"/>
            <a:graphic>
              <a:graphicData uri="http://schemas.openxmlformats.org/drawingml/2006/picture">
                <pic:pic>
                  <pic:nvPicPr>
                    <pic:cNvPr id="0" name="image27.png"/>
                    <pic:cNvPicPr preferRelativeResize="0"/>
                  </pic:nvPicPr>
                  <pic:blipFill>
                    <a:blip r:embed="rId22"/>
                    <a:srcRect b="3968" l="4191" r="2558" t="6598"/>
                    <a:stretch>
                      <a:fillRect/>
                    </a:stretch>
                  </pic:blipFill>
                  <pic:spPr>
                    <a:xfrm>
                      <a:off x="0" y="0"/>
                      <a:ext cx="4445790" cy="3601653"/>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center"/>
        <w:rPr>
          <w:sz w:val="20"/>
          <w:szCs w:val="20"/>
        </w:rPr>
      </w:pPr>
      <w:r w:rsidDel="00000000" w:rsidR="00000000" w:rsidRPr="00000000">
        <w:rPr>
          <w:sz w:val="20"/>
          <w:szCs w:val="20"/>
          <w:rtl w:val="0"/>
        </w:rPr>
        <w:t xml:space="preserve">Figura 17 - Análise de Ofertar Disciplina.</w:t>
      </w:r>
    </w:p>
    <w:p w:rsidR="00000000" w:rsidDel="00000000" w:rsidP="00000000" w:rsidRDefault="00000000" w:rsidRPr="00000000" w14:paraId="00000436">
      <w:pPr>
        <w:jc w:val="center"/>
        <w:rPr>
          <w:sz w:val="20"/>
          <w:szCs w:val="20"/>
        </w:rPr>
      </w:pPr>
      <w:r w:rsidDel="00000000" w:rsidR="00000000" w:rsidRPr="00000000">
        <w:rPr>
          <w:rtl w:val="0"/>
        </w:rPr>
      </w:r>
    </w:p>
    <w:p w:rsidR="00000000" w:rsidDel="00000000" w:rsidP="00000000" w:rsidRDefault="00000000" w:rsidRPr="00000000" w14:paraId="00000437">
      <w:pPr>
        <w:jc w:val="center"/>
        <w:rPr>
          <w:sz w:val="20"/>
          <w:szCs w:val="20"/>
        </w:rPr>
      </w:pPr>
      <w:r w:rsidDel="00000000" w:rsidR="00000000" w:rsidRPr="00000000">
        <w:rPr>
          <w:rtl w:val="0"/>
        </w:rPr>
      </w:r>
    </w:p>
    <w:p w:rsidR="00000000" w:rsidDel="00000000" w:rsidP="00000000" w:rsidRDefault="00000000" w:rsidRPr="00000000" w14:paraId="00000438">
      <w:pPr>
        <w:rPr>
          <w:b w:val="1"/>
        </w:rPr>
      </w:pPr>
      <w:r w:rsidDel="00000000" w:rsidR="00000000" w:rsidRPr="00000000">
        <w:rPr>
          <w:b w:val="1"/>
          <w:rtl w:val="0"/>
        </w:rPr>
        <w:t xml:space="preserve">5.2. Disponibilizar Lista de Classificados</w:t>
      </w: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jc w:val="center"/>
        <w:rPr/>
      </w:pPr>
      <w:r w:rsidDel="00000000" w:rsidR="00000000" w:rsidRPr="00000000">
        <w:rPr/>
        <w:drawing>
          <wp:inline distB="114300" distT="114300" distL="114300" distR="114300">
            <wp:extent cx="5672138" cy="2228008"/>
            <wp:effectExtent b="0" l="0" r="0" t="0"/>
            <wp:docPr id="7" name="image14.png"/>
            <a:graphic>
              <a:graphicData uri="http://schemas.openxmlformats.org/drawingml/2006/picture">
                <pic:pic>
                  <pic:nvPicPr>
                    <pic:cNvPr id="0" name="image14.png"/>
                    <pic:cNvPicPr preferRelativeResize="0"/>
                  </pic:nvPicPr>
                  <pic:blipFill>
                    <a:blip r:embed="rId23"/>
                    <a:srcRect b="5727" l="1162" r="4152" t="12219"/>
                    <a:stretch>
                      <a:fillRect/>
                    </a:stretch>
                  </pic:blipFill>
                  <pic:spPr>
                    <a:xfrm>
                      <a:off x="0" y="0"/>
                      <a:ext cx="5672138" cy="2228008"/>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jc w:val="center"/>
        <w:rPr>
          <w:sz w:val="20"/>
          <w:szCs w:val="20"/>
        </w:rPr>
      </w:pPr>
      <w:r w:rsidDel="00000000" w:rsidR="00000000" w:rsidRPr="00000000">
        <w:rPr>
          <w:sz w:val="20"/>
          <w:szCs w:val="20"/>
          <w:rtl w:val="0"/>
        </w:rPr>
        <w:t xml:space="preserve">Figura 18 - Análise Disponibilizar Lista de Classificados.</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b w:val="1"/>
          <w:rtl w:val="0"/>
        </w:rPr>
        <w:t xml:space="preserve">5.3. Aprovar Monitor</w:t>
      </w:r>
    </w:p>
    <w:p w:rsidR="00000000" w:rsidDel="00000000" w:rsidP="00000000" w:rsidRDefault="00000000" w:rsidRPr="00000000" w14:paraId="0000043F">
      <w:pPr>
        <w:rPr>
          <w:b w:val="1"/>
        </w:rPr>
      </w:pPr>
      <w:r w:rsidDel="00000000" w:rsidR="00000000" w:rsidRPr="00000000">
        <w:rPr>
          <w:rtl w:val="0"/>
        </w:rPr>
      </w:r>
    </w:p>
    <w:p w:rsidR="00000000" w:rsidDel="00000000" w:rsidP="00000000" w:rsidRDefault="00000000" w:rsidRPr="00000000" w14:paraId="00000440">
      <w:pPr>
        <w:jc w:val="center"/>
        <w:rPr>
          <w:b w:val="1"/>
        </w:rPr>
      </w:pPr>
      <w:r w:rsidDel="00000000" w:rsidR="00000000" w:rsidRPr="00000000">
        <w:rPr>
          <w:b w:val="1"/>
        </w:rPr>
        <w:drawing>
          <wp:inline distB="114300" distT="114300" distL="114300" distR="114300">
            <wp:extent cx="5502113" cy="2168921"/>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02113" cy="2168921"/>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jc w:val="center"/>
        <w:rPr>
          <w:sz w:val="20"/>
          <w:szCs w:val="20"/>
        </w:rPr>
      </w:pPr>
      <w:r w:rsidDel="00000000" w:rsidR="00000000" w:rsidRPr="00000000">
        <w:rPr>
          <w:sz w:val="20"/>
          <w:szCs w:val="20"/>
          <w:rtl w:val="0"/>
        </w:rPr>
        <w:t xml:space="preserve">Figura 19 - Análise Aprovar Monitor.</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b w:val="1"/>
        </w:rPr>
      </w:pPr>
      <w:r w:rsidDel="00000000" w:rsidR="00000000" w:rsidRPr="00000000">
        <w:rPr>
          <w:b w:val="1"/>
          <w:rtl w:val="0"/>
        </w:rPr>
        <w:t xml:space="preserve">5.4. Classificar Monitor</w:t>
      </w:r>
    </w:p>
    <w:p w:rsidR="00000000" w:rsidDel="00000000" w:rsidP="00000000" w:rsidRDefault="00000000" w:rsidRPr="00000000" w14:paraId="00000445">
      <w:pPr>
        <w:rPr>
          <w:b w:val="1"/>
        </w:rPr>
      </w:pPr>
      <w:r w:rsidDel="00000000" w:rsidR="00000000" w:rsidRPr="00000000">
        <w:rPr>
          <w:rtl w:val="0"/>
        </w:rPr>
      </w:r>
    </w:p>
    <w:p w:rsidR="00000000" w:rsidDel="00000000" w:rsidP="00000000" w:rsidRDefault="00000000" w:rsidRPr="00000000" w14:paraId="00000446">
      <w:pPr>
        <w:jc w:val="center"/>
        <w:rPr>
          <w:b w:val="1"/>
        </w:rPr>
      </w:pPr>
      <w:r w:rsidDel="00000000" w:rsidR="00000000" w:rsidRPr="00000000">
        <w:rPr>
          <w:b w:val="1"/>
        </w:rPr>
        <w:drawing>
          <wp:inline distB="114300" distT="114300" distL="114300" distR="114300">
            <wp:extent cx="5649750" cy="1918066"/>
            <wp:effectExtent b="0" l="0" r="0" t="0"/>
            <wp:docPr id="1" name="image11.png"/>
            <a:graphic>
              <a:graphicData uri="http://schemas.openxmlformats.org/drawingml/2006/picture">
                <pic:pic>
                  <pic:nvPicPr>
                    <pic:cNvPr id="0" name="image11.png"/>
                    <pic:cNvPicPr preferRelativeResize="0"/>
                  </pic:nvPicPr>
                  <pic:blipFill>
                    <a:blip r:embed="rId25"/>
                    <a:srcRect b="3555" l="2516" r="1328" t="8888"/>
                    <a:stretch>
                      <a:fillRect/>
                    </a:stretch>
                  </pic:blipFill>
                  <pic:spPr>
                    <a:xfrm>
                      <a:off x="0" y="0"/>
                      <a:ext cx="5649750" cy="1918066"/>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jc w:val="center"/>
        <w:rPr>
          <w:sz w:val="20"/>
          <w:szCs w:val="20"/>
        </w:rPr>
      </w:pPr>
      <w:r w:rsidDel="00000000" w:rsidR="00000000" w:rsidRPr="00000000">
        <w:rPr>
          <w:sz w:val="20"/>
          <w:szCs w:val="20"/>
          <w:rtl w:val="0"/>
        </w:rPr>
        <w:t xml:space="preserve">Figura 20 - Análise Classificar Monitor.</w:t>
      </w:r>
    </w:p>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jc w:val="left"/>
        <w:rPr>
          <w:sz w:val="20"/>
          <w:szCs w:val="20"/>
        </w:rPr>
      </w:pPr>
      <w:r w:rsidDel="00000000" w:rsidR="00000000" w:rsidRPr="00000000">
        <w:rPr>
          <w:rtl w:val="0"/>
        </w:rPr>
      </w:r>
    </w:p>
    <w:p w:rsidR="00000000" w:rsidDel="00000000" w:rsidP="00000000" w:rsidRDefault="00000000" w:rsidRPr="00000000" w14:paraId="0000044A">
      <w:pPr>
        <w:rPr>
          <w:b w:val="1"/>
        </w:rPr>
      </w:pPr>
      <w:r w:rsidDel="00000000" w:rsidR="00000000" w:rsidRPr="00000000">
        <w:rPr>
          <w:b w:val="1"/>
          <w:rtl w:val="0"/>
        </w:rPr>
        <w:t xml:space="preserve">5.5. Resolver Pendência de Disciplina</w:t>
      </w:r>
    </w:p>
    <w:p w:rsidR="00000000" w:rsidDel="00000000" w:rsidP="00000000" w:rsidRDefault="00000000" w:rsidRPr="00000000" w14:paraId="0000044B">
      <w:pPr>
        <w:rPr>
          <w:b w:val="1"/>
        </w:rPr>
      </w:pPr>
      <w:r w:rsidDel="00000000" w:rsidR="00000000" w:rsidRPr="00000000">
        <w:rPr>
          <w:rtl w:val="0"/>
        </w:rPr>
      </w:r>
    </w:p>
    <w:p w:rsidR="00000000" w:rsidDel="00000000" w:rsidP="00000000" w:rsidRDefault="00000000" w:rsidRPr="00000000" w14:paraId="0000044C">
      <w:pPr>
        <w:jc w:val="center"/>
        <w:rPr>
          <w:b w:val="1"/>
        </w:rPr>
      </w:pPr>
      <w:r w:rsidDel="00000000" w:rsidR="00000000" w:rsidRPr="00000000">
        <w:rPr>
          <w:b w:val="1"/>
        </w:rPr>
        <w:drawing>
          <wp:inline distB="114300" distT="114300" distL="114300" distR="114300">
            <wp:extent cx="5731200" cy="18669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sz w:val="20"/>
          <w:szCs w:val="20"/>
        </w:rPr>
      </w:pPr>
      <w:r w:rsidDel="00000000" w:rsidR="00000000" w:rsidRPr="00000000">
        <w:rPr>
          <w:sz w:val="20"/>
          <w:szCs w:val="20"/>
          <w:rtl w:val="0"/>
        </w:rPr>
        <w:t xml:space="preserve">Figura 21 - Análise Resolver Pendência de Disciplina.</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b w:val="1"/>
        </w:rPr>
      </w:pPr>
      <w:r w:rsidDel="00000000" w:rsidR="00000000" w:rsidRPr="00000000">
        <w:rPr>
          <w:b w:val="1"/>
          <w:rtl w:val="0"/>
        </w:rPr>
        <w:t xml:space="preserve">5.6. Cadastro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jc w:val="center"/>
        <w:rPr/>
      </w:pPr>
      <w:r w:rsidDel="00000000" w:rsidR="00000000" w:rsidRPr="00000000">
        <w:rPr/>
        <w:drawing>
          <wp:inline distB="114300" distT="114300" distL="114300" distR="114300">
            <wp:extent cx="5630700" cy="1829742"/>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630700" cy="1829742"/>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jc w:val="center"/>
        <w:rPr>
          <w:sz w:val="20"/>
          <w:szCs w:val="20"/>
        </w:rPr>
      </w:pPr>
      <w:r w:rsidDel="00000000" w:rsidR="00000000" w:rsidRPr="00000000">
        <w:rPr>
          <w:sz w:val="20"/>
          <w:szCs w:val="20"/>
          <w:rtl w:val="0"/>
        </w:rPr>
        <w:t xml:space="preserve">Figura 22 - Análise Cadastro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jc w:val="center"/>
        <w:rPr/>
      </w:pPr>
      <w:r w:rsidDel="00000000" w:rsidR="00000000" w:rsidRPr="00000000">
        <w:rPr/>
        <w:drawing>
          <wp:inline distB="114300" distT="114300" distL="114300" distR="114300">
            <wp:extent cx="5235413" cy="2253097"/>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35413" cy="2253097"/>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jc w:val="center"/>
        <w:rPr>
          <w:sz w:val="20"/>
          <w:szCs w:val="20"/>
        </w:rPr>
      </w:pPr>
      <w:r w:rsidDel="00000000" w:rsidR="00000000" w:rsidRPr="00000000">
        <w:rPr>
          <w:sz w:val="20"/>
          <w:szCs w:val="20"/>
          <w:rtl w:val="0"/>
        </w:rPr>
        <w:t xml:space="preserve">Figura 23 - Diagrama de atividades para cadastro no sistema.</w:t>
      </w:r>
    </w:p>
    <w:p w:rsidR="00000000" w:rsidDel="00000000" w:rsidP="00000000" w:rsidRDefault="00000000" w:rsidRPr="00000000" w14:paraId="00000459">
      <w:pPr>
        <w:jc w:val="left"/>
        <w:rPr>
          <w:sz w:val="20"/>
          <w:szCs w:val="20"/>
        </w:rPr>
      </w:pPr>
      <w:r w:rsidDel="00000000" w:rsidR="00000000" w:rsidRPr="00000000">
        <w:rPr>
          <w:rtl w:val="0"/>
        </w:rPr>
      </w:r>
    </w:p>
    <w:p w:rsidR="00000000" w:rsidDel="00000000" w:rsidP="00000000" w:rsidRDefault="00000000" w:rsidRPr="00000000" w14:paraId="0000045A">
      <w:pPr>
        <w:jc w:val="left"/>
        <w:rPr>
          <w:sz w:val="20"/>
          <w:szCs w:val="20"/>
        </w:rPr>
      </w:pPr>
      <w:r w:rsidDel="00000000" w:rsidR="00000000" w:rsidRPr="00000000">
        <w:rPr>
          <w:rtl w:val="0"/>
        </w:rPr>
      </w:r>
    </w:p>
    <w:p w:rsidR="00000000" w:rsidDel="00000000" w:rsidP="00000000" w:rsidRDefault="00000000" w:rsidRPr="00000000" w14:paraId="0000045B">
      <w:pPr>
        <w:rPr>
          <w:b w:val="1"/>
        </w:rPr>
      </w:pPr>
      <w:r w:rsidDel="00000000" w:rsidR="00000000" w:rsidRPr="00000000">
        <w:rPr>
          <w:b w:val="1"/>
          <w:rtl w:val="0"/>
        </w:rPr>
        <w:t xml:space="preserve">5.7. Alocar Sala</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drawing>
          <wp:inline distB="114300" distT="114300" distL="114300" distR="114300">
            <wp:extent cx="5731200" cy="1676400"/>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jc w:val="center"/>
        <w:rPr>
          <w:sz w:val="20"/>
          <w:szCs w:val="20"/>
        </w:rPr>
      </w:pPr>
      <w:r w:rsidDel="00000000" w:rsidR="00000000" w:rsidRPr="00000000">
        <w:rPr>
          <w:sz w:val="20"/>
          <w:szCs w:val="20"/>
          <w:rtl w:val="0"/>
        </w:rPr>
        <w:t xml:space="preserve">Figura 24 - Análise Alocar Sala.</w:t>
      </w:r>
    </w:p>
    <w:p w:rsidR="00000000" w:rsidDel="00000000" w:rsidP="00000000" w:rsidRDefault="00000000" w:rsidRPr="00000000" w14:paraId="0000045F">
      <w:pPr>
        <w:jc w:val="left"/>
        <w:rPr/>
      </w:pPr>
      <w:r w:rsidDel="00000000" w:rsidR="00000000" w:rsidRPr="00000000">
        <w:rPr>
          <w:rtl w:val="0"/>
        </w:rPr>
      </w:r>
    </w:p>
    <w:p w:rsidR="00000000" w:rsidDel="00000000" w:rsidP="00000000" w:rsidRDefault="00000000" w:rsidRPr="00000000" w14:paraId="00000460">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drawing>
          <wp:inline distB="114300" distT="114300" distL="114300" distR="114300">
            <wp:extent cx="5944504" cy="1342944"/>
            <wp:effectExtent b="0" l="0" r="0" t="0"/>
            <wp:docPr id="3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4504" cy="1342944"/>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jc w:val="center"/>
        <w:rPr>
          <w:sz w:val="20"/>
          <w:szCs w:val="20"/>
        </w:rPr>
      </w:pPr>
      <w:r w:rsidDel="00000000" w:rsidR="00000000" w:rsidRPr="00000000">
        <w:rPr>
          <w:sz w:val="20"/>
          <w:szCs w:val="20"/>
          <w:rtl w:val="0"/>
        </w:rPr>
        <w:t xml:space="preserve">Figura 25 - Atividades necessárias em Alocar Sala.</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jc w:val="center"/>
        <w:rPr/>
      </w:pPr>
      <w:r w:rsidDel="00000000" w:rsidR="00000000" w:rsidRPr="00000000">
        <w:rPr/>
        <w:drawing>
          <wp:inline distB="114300" distT="114300" distL="114300" distR="114300">
            <wp:extent cx="6129338" cy="2214410"/>
            <wp:effectExtent b="0" l="0" r="0" t="0"/>
            <wp:docPr id="4" name="image12.png"/>
            <a:graphic>
              <a:graphicData uri="http://schemas.openxmlformats.org/drawingml/2006/picture">
                <pic:pic>
                  <pic:nvPicPr>
                    <pic:cNvPr id="0" name="image12.png"/>
                    <pic:cNvPicPr preferRelativeResize="0"/>
                  </pic:nvPicPr>
                  <pic:blipFill>
                    <a:blip r:embed="rId31"/>
                    <a:srcRect b="11290" l="5315" r="2990" t="8467"/>
                    <a:stretch>
                      <a:fillRect/>
                    </a:stretch>
                  </pic:blipFill>
                  <pic:spPr>
                    <a:xfrm>
                      <a:off x="0" y="0"/>
                      <a:ext cx="6129338" cy="221441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jc w:val="center"/>
        <w:rPr>
          <w:sz w:val="20"/>
          <w:szCs w:val="20"/>
        </w:rPr>
      </w:pPr>
      <w:r w:rsidDel="00000000" w:rsidR="00000000" w:rsidRPr="00000000">
        <w:rPr>
          <w:sz w:val="20"/>
          <w:szCs w:val="20"/>
          <w:rtl w:val="0"/>
        </w:rPr>
        <w:t xml:space="preserve">Figura 26 - Diagrama de sequência para classificar os monitores.</w:t>
      </w:r>
    </w:p>
    <w:p w:rsidR="00000000" w:rsidDel="00000000" w:rsidP="00000000" w:rsidRDefault="00000000" w:rsidRPr="00000000" w14:paraId="00000469">
      <w:pPr>
        <w:jc w:val="center"/>
        <w:rPr>
          <w:sz w:val="20"/>
          <w:szCs w:val="20"/>
        </w:rPr>
      </w:pPr>
      <w:r w:rsidDel="00000000" w:rsidR="00000000" w:rsidRPr="00000000">
        <w:rPr>
          <w:rtl w:val="0"/>
        </w:rPr>
      </w:r>
    </w:p>
    <w:p w:rsidR="00000000" w:rsidDel="00000000" w:rsidP="00000000" w:rsidRDefault="00000000" w:rsidRPr="00000000" w14:paraId="0000046A">
      <w:pPr>
        <w:jc w:val="center"/>
        <w:rPr>
          <w:sz w:val="20"/>
          <w:szCs w:val="20"/>
        </w:rPr>
      </w:pPr>
      <w:r w:rsidDel="00000000" w:rsidR="00000000" w:rsidRPr="00000000">
        <w:rPr>
          <w:rtl w:val="0"/>
        </w:rPr>
      </w:r>
    </w:p>
    <w:p w:rsidR="00000000" w:rsidDel="00000000" w:rsidP="00000000" w:rsidRDefault="00000000" w:rsidRPr="00000000" w14:paraId="0000046B">
      <w:pPr>
        <w:jc w:val="left"/>
        <w:rPr>
          <w:sz w:val="20"/>
          <w:szCs w:val="20"/>
        </w:rPr>
      </w:pPr>
      <w:r w:rsidDel="00000000" w:rsidR="00000000" w:rsidRPr="00000000">
        <w:rPr>
          <w:rtl w:val="0"/>
        </w:rPr>
      </w:r>
    </w:p>
    <w:p w:rsidR="00000000" w:rsidDel="00000000" w:rsidP="00000000" w:rsidRDefault="00000000" w:rsidRPr="00000000" w14:paraId="0000046C">
      <w:pPr>
        <w:rPr>
          <w:b w:val="1"/>
        </w:rPr>
      </w:pPr>
      <w:r w:rsidDel="00000000" w:rsidR="00000000" w:rsidRPr="00000000">
        <w:rPr>
          <w:b w:val="1"/>
          <w:rtl w:val="0"/>
        </w:rPr>
        <w:t xml:space="preserve">5.7. Candidato Classificado</w:t>
      </w:r>
    </w:p>
    <w:p w:rsidR="00000000" w:rsidDel="00000000" w:rsidP="00000000" w:rsidRDefault="00000000" w:rsidRPr="00000000" w14:paraId="0000046D">
      <w:pPr>
        <w:rPr>
          <w:b w:val="1"/>
        </w:rPr>
      </w:pPr>
      <w:r w:rsidDel="00000000" w:rsidR="00000000" w:rsidRPr="00000000">
        <w:rPr>
          <w:b w:val="1"/>
        </w:rPr>
        <w:drawing>
          <wp:inline distB="114300" distT="114300" distL="114300" distR="114300">
            <wp:extent cx="5514975" cy="2646448"/>
            <wp:effectExtent b="0" l="0" r="0" t="0"/>
            <wp:docPr id="2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514975" cy="264644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jc w:val="center"/>
        <w:rPr>
          <w:sz w:val="20"/>
          <w:szCs w:val="20"/>
        </w:rPr>
      </w:pPr>
      <w:r w:rsidDel="00000000" w:rsidR="00000000" w:rsidRPr="00000000">
        <w:rPr>
          <w:sz w:val="20"/>
          <w:szCs w:val="20"/>
          <w:rtl w:val="0"/>
        </w:rPr>
        <w:t xml:space="preserve">Figura 27 - Análise Candidato Classificado.</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b w:val="1"/>
        </w:rPr>
      </w:pPr>
      <w:r w:rsidDel="00000000" w:rsidR="00000000" w:rsidRPr="00000000">
        <w:rPr>
          <w:b w:val="1"/>
          <w:rtl w:val="0"/>
        </w:rPr>
        <w:t xml:space="preserve">5.8. Consultar Ata de Presença</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jc w:val="center"/>
        <w:rPr/>
      </w:pPr>
      <w:r w:rsidDel="00000000" w:rsidR="00000000" w:rsidRPr="00000000">
        <w:rPr/>
        <w:drawing>
          <wp:inline distB="114300" distT="114300" distL="114300" distR="114300">
            <wp:extent cx="4120988" cy="1364318"/>
            <wp:effectExtent b="0" l="0" r="0" t="0"/>
            <wp:docPr id="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120988" cy="136431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jc w:val="center"/>
        <w:rPr>
          <w:sz w:val="20"/>
          <w:szCs w:val="20"/>
        </w:rPr>
      </w:pPr>
      <w:r w:rsidDel="00000000" w:rsidR="00000000" w:rsidRPr="00000000">
        <w:rPr>
          <w:sz w:val="20"/>
          <w:szCs w:val="20"/>
          <w:rtl w:val="0"/>
        </w:rPr>
        <w:t xml:space="preserve">Figura 28 - Análise Consultar Ata.</w:t>
      </w:r>
    </w:p>
    <w:p w:rsidR="00000000" w:rsidDel="00000000" w:rsidP="00000000" w:rsidRDefault="00000000" w:rsidRPr="00000000" w14:paraId="00000475">
      <w:pPr>
        <w:jc w:val="left"/>
        <w:rPr/>
      </w:pPr>
      <w:r w:rsidDel="00000000" w:rsidR="00000000" w:rsidRPr="00000000">
        <w:rPr>
          <w:rtl w:val="0"/>
        </w:rPr>
      </w:r>
    </w:p>
    <w:p w:rsidR="00000000" w:rsidDel="00000000" w:rsidP="00000000" w:rsidRDefault="00000000" w:rsidRPr="00000000" w14:paraId="00000476">
      <w:pPr>
        <w:jc w:val="left"/>
        <w:rPr/>
      </w:pPr>
      <w:r w:rsidDel="00000000" w:rsidR="00000000" w:rsidRPr="00000000">
        <w:rPr>
          <w:rtl w:val="0"/>
        </w:rPr>
      </w:r>
    </w:p>
    <w:p w:rsidR="00000000" w:rsidDel="00000000" w:rsidP="00000000" w:rsidRDefault="00000000" w:rsidRPr="00000000" w14:paraId="00000477">
      <w:pPr>
        <w:jc w:val="left"/>
        <w:rPr>
          <w:b w:val="1"/>
        </w:rPr>
      </w:pPr>
      <w:r w:rsidDel="00000000" w:rsidR="00000000" w:rsidRPr="00000000">
        <w:rPr>
          <w:b w:val="1"/>
          <w:rtl w:val="0"/>
        </w:rPr>
        <w:t xml:space="preserve">5.9. Consultar Sala</w:t>
      </w:r>
    </w:p>
    <w:p w:rsidR="00000000" w:rsidDel="00000000" w:rsidP="00000000" w:rsidRDefault="00000000" w:rsidRPr="00000000" w14:paraId="00000478">
      <w:pPr>
        <w:jc w:val="left"/>
        <w:rPr/>
      </w:pPr>
      <w:r w:rsidDel="00000000" w:rsidR="00000000" w:rsidRPr="00000000">
        <w:rPr>
          <w:rtl w:val="0"/>
        </w:rPr>
      </w:r>
    </w:p>
    <w:p w:rsidR="00000000" w:rsidDel="00000000" w:rsidP="00000000" w:rsidRDefault="00000000" w:rsidRPr="00000000" w14:paraId="00000479">
      <w:pPr>
        <w:jc w:val="center"/>
        <w:rPr/>
      </w:pPr>
      <w:r w:rsidDel="00000000" w:rsidR="00000000" w:rsidRPr="00000000">
        <w:rPr/>
        <w:drawing>
          <wp:inline distB="114300" distT="114300" distL="114300" distR="114300">
            <wp:extent cx="5141115" cy="1396238"/>
            <wp:effectExtent b="0" l="0" r="0" t="0"/>
            <wp:docPr id="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141115" cy="1396238"/>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sz w:val="20"/>
          <w:szCs w:val="20"/>
        </w:rPr>
      </w:pPr>
      <w:r w:rsidDel="00000000" w:rsidR="00000000" w:rsidRPr="00000000">
        <w:rPr>
          <w:sz w:val="20"/>
          <w:szCs w:val="20"/>
          <w:rtl w:val="0"/>
        </w:rPr>
        <w:t xml:space="preserve">Figura 29 - Análise Consultar Sala.</w:t>
      </w:r>
    </w:p>
    <w:p w:rsidR="00000000" w:rsidDel="00000000" w:rsidP="00000000" w:rsidRDefault="00000000" w:rsidRPr="00000000" w14:paraId="0000047B">
      <w:pPr>
        <w:jc w:val="left"/>
        <w:rPr>
          <w:sz w:val="20"/>
          <w:szCs w:val="20"/>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Uma demonstração do fluxo de atividades executadas neste caso de uso está na próxima figura.</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jc w:val="center"/>
        <w:rPr/>
      </w:pPr>
      <w:r w:rsidDel="00000000" w:rsidR="00000000" w:rsidRPr="00000000">
        <w:rPr/>
        <w:drawing>
          <wp:inline distB="114300" distT="114300" distL="114300" distR="114300">
            <wp:extent cx="5853113" cy="2175914"/>
            <wp:effectExtent b="0" l="0" r="0" t="0"/>
            <wp:docPr id="2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853113" cy="2175914"/>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jc w:val="center"/>
        <w:rPr>
          <w:sz w:val="20"/>
          <w:szCs w:val="20"/>
        </w:rPr>
      </w:pPr>
      <w:r w:rsidDel="00000000" w:rsidR="00000000" w:rsidRPr="00000000">
        <w:rPr>
          <w:sz w:val="20"/>
          <w:szCs w:val="20"/>
          <w:rtl w:val="0"/>
        </w:rPr>
        <w:t xml:space="preserve">Figura 30 - Fluxo de atividades Consultar Sala.</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b w:val="1"/>
        </w:rPr>
      </w:pPr>
      <w:r w:rsidDel="00000000" w:rsidR="00000000" w:rsidRPr="00000000">
        <w:rPr>
          <w:b w:val="1"/>
          <w:rtl w:val="0"/>
        </w:rPr>
        <w:t xml:space="preserve">5.10. Corrigir Atividade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drawing>
          <wp:inline distB="114300" distT="114300" distL="114300" distR="114300">
            <wp:extent cx="5731200" cy="1485900"/>
            <wp:effectExtent b="0" l="0" r="0" t="0"/>
            <wp:docPr id="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jc w:val="center"/>
        <w:rPr>
          <w:sz w:val="20"/>
          <w:szCs w:val="20"/>
        </w:rPr>
      </w:pPr>
      <w:r w:rsidDel="00000000" w:rsidR="00000000" w:rsidRPr="00000000">
        <w:rPr>
          <w:sz w:val="20"/>
          <w:szCs w:val="20"/>
          <w:rtl w:val="0"/>
        </w:rPr>
        <w:t xml:space="preserve">Figura 31 - Análise Corrigir Atividade.</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b w:val="1"/>
        </w:rPr>
      </w:pPr>
      <w:r w:rsidDel="00000000" w:rsidR="00000000" w:rsidRPr="00000000">
        <w:rPr>
          <w:b w:val="1"/>
          <w:rtl w:val="0"/>
        </w:rPr>
        <w:t xml:space="preserve">5.11. Criar Atividade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drawing>
          <wp:inline distB="114300" distT="114300" distL="114300" distR="114300">
            <wp:extent cx="5731200" cy="1574800"/>
            <wp:effectExtent b="0" l="0" r="0" t="0"/>
            <wp:docPr id="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jc w:val="center"/>
        <w:rPr>
          <w:sz w:val="20"/>
          <w:szCs w:val="20"/>
        </w:rPr>
      </w:pPr>
      <w:r w:rsidDel="00000000" w:rsidR="00000000" w:rsidRPr="00000000">
        <w:rPr>
          <w:sz w:val="20"/>
          <w:szCs w:val="20"/>
          <w:rtl w:val="0"/>
        </w:rPr>
        <w:t xml:space="preserve">Figura 32 - Análise Criar Atividade.</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b w:val="1"/>
        </w:rPr>
      </w:pPr>
      <w:r w:rsidDel="00000000" w:rsidR="00000000" w:rsidRPr="00000000">
        <w:rPr>
          <w:b w:val="1"/>
          <w:rtl w:val="0"/>
        </w:rPr>
        <w:t xml:space="preserve">5.12. Entregar Atividade</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jc w:val="center"/>
        <w:rPr/>
      </w:pPr>
      <w:r w:rsidDel="00000000" w:rsidR="00000000" w:rsidRPr="00000000">
        <w:rPr/>
        <w:drawing>
          <wp:inline distB="114300" distT="114300" distL="114300" distR="114300">
            <wp:extent cx="5934075" cy="1370169"/>
            <wp:effectExtent b="0" l="0" r="0" t="0"/>
            <wp:docPr id="14" name="image22.png"/>
            <a:graphic>
              <a:graphicData uri="http://schemas.openxmlformats.org/drawingml/2006/picture">
                <pic:pic>
                  <pic:nvPicPr>
                    <pic:cNvPr id="0" name="image22.png"/>
                    <pic:cNvPicPr preferRelativeResize="0"/>
                  </pic:nvPicPr>
                  <pic:blipFill>
                    <a:blip r:embed="rId38"/>
                    <a:srcRect b="6344" l="1661" r="1661" t="15228"/>
                    <a:stretch>
                      <a:fillRect/>
                    </a:stretch>
                  </pic:blipFill>
                  <pic:spPr>
                    <a:xfrm>
                      <a:off x="0" y="0"/>
                      <a:ext cx="5934075" cy="1370169"/>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jc w:val="center"/>
        <w:rPr>
          <w:sz w:val="20"/>
          <w:szCs w:val="20"/>
        </w:rPr>
      </w:pPr>
      <w:r w:rsidDel="00000000" w:rsidR="00000000" w:rsidRPr="00000000">
        <w:rPr>
          <w:sz w:val="20"/>
          <w:szCs w:val="20"/>
          <w:rtl w:val="0"/>
        </w:rPr>
        <w:t xml:space="preserve">Figura 33 - Análise Entregar Atividade.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Na próxima figura, é possível visualizar um diagrama exemplificando o processo de criar, entregar e corrigir atividades, a exemplo do monitor como criador:</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drawing>
          <wp:inline distB="114300" distT="114300" distL="114300" distR="114300">
            <wp:extent cx="5399842" cy="4443413"/>
            <wp:effectExtent b="0" l="0" r="0" t="0"/>
            <wp:docPr id="30" name="image33.png"/>
            <a:graphic>
              <a:graphicData uri="http://schemas.openxmlformats.org/drawingml/2006/picture">
                <pic:pic>
                  <pic:nvPicPr>
                    <pic:cNvPr id="0" name="image33.png"/>
                    <pic:cNvPicPr preferRelativeResize="0"/>
                  </pic:nvPicPr>
                  <pic:blipFill>
                    <a:blip r:embed="rId39"/>
                    <a:srcRect b="4639" l="5995" r="3746" t="5398"/>
                    <a:stretch>
                      <a:fillRect/>
                    </a:stretch>
                  </pic:blipFill>
                  <pic:spPr>
                    <a:xfrm>
                      <a:off x="0" y="0"/>
                      <a:ext cx="5399842"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jc w:val="center"/>
        <w:rPr>
          <w:sz w:val="20"/>
          <w:szCs w:val="20"/>
        </w:rPr>
      </w:pPr>
      <w:r w:rsidDel="00000000" w:rsidR="00000000" w:rsidRPr="00000000">
        <w:rPr>
          <w:sz w:val="20"/>
          <w:szCs w:val="20"/>
          <w:rtl w:val="0"/>
        </w:rPr>
        <w:t xml:space="preserve">Figura 34 - Diagrama de sequência ciclo de atividades criadas.</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b w:val="1"/>
        </w:rPr>
      </w:pPr>
      <w:r w:rsidDel="00000000" w:rsidR="00000000" w:rsidRPr="00000000">
        <w:rPr>
          <w:rtl w:val="0"/>
        </w:rPr>
      </w:r>
    </w:p>
    <w:p w:rsidR="00000000" w:rsidDel="00000000" w:rsidP="00000000" w:rsidRDefault="00000000" w:rsidRPr="00000000" w14:paraId="0000049A">
      <w:pPr>
        <w:rPr>
          <w:b w:val="1"/>
        </w:rPr>
      </w:pPr>
      <w:r w:rsidDel="00000000" w:rsidR="00000000" w:rsidRPr="00000000">
        <w:rPr>
          <w:rtl w:val="0"/>
        </w:rPr>
      </w:r>
    </w:p>
    <w:p w:rsidR="00000000" w:rsidDel="00000000" w:rsidP="00000000" w:rsidRDefault="00000000" w:rsidRPr="00000000" w14:paraId="0000049B">
      <w:pPr>
        <w:rPr>
          <w:b w:val="1"/>
        </w:rPr>
      </w:pPr>
      <w:r w:rsidDel="00000000" w:rsidR="00000000" w:rsidRPr="00000000">
        <w:rPr>
          <w:rtl w:val="0"/>
        </w:rPr>
      </w:r>
    </w:p>
    <w:p w:rsidR="00000000" w:rsidDel="00000000" w:rsidP="00000000" w:rsidRDefault="00000000" w:rsidRPr="00000000" w14:paraId="0000049C">
      <w:pPr>
        <w:rPr>
          <w:b w:val="1"/>
        </w:rPr>
      </w:pPr>
      <w:r w:rsidDel="00000000" w:rsidR="00000000" w:rsidRPr="00000000">
        <w:rPr>
          <w:rtl w:val="0"/>
        </w:rPr>
      </w:r>
    </w:p>
    <w:p w:rsidR="00000000" w:rsidDel="00000000" w:rsidP="00000000" w:rsidRDefault="00000000" w:rsidRPr="00000000" w14:paraId="0000049D">
      <w:pPr>
        <w:rPr>
          <w:b w:val="1"/>
        </w:rPr>
      </w:pPr>
      <w:r w:rsidDel="00000000" w:rsidR="00000000" w:rsidRPr="00000000">
        <w:rPr>
          <w:rtl w:val="0"/>
        </w:rPr>
      </w:r>
    </w:p>
    <w:p w:rsidR="00000000" w:rsidDel="00000000" w:rsidP="00000000" w:rsidRDefault="00000000" w:rsidRPr="00000000" w14:paraId="0000049E">
      <w:pPr>
        <w:rPr>
          <w:b w:val="1"/>
        </w:rPr>
      </w:pPr>
      <w:r w:rsidDel="00000000" w:rsidR="00000000" w:rsidRPr="00000000">
        <w:rPr>
          <w:rtl w:val="0"/>
        </w:rPr>
      </w:r>
    </w:p>
    <w:p w:rsidR="00000000" w:rsidDel="00000000" w:rsidP="00000000" w:rsidRDefault="00000000" w:rsidRPr="00000000" w14:paraId="0000049F">
      <w:pPr>
        <w:rPr>
          <w:b w:val="1"/>
        </w:rPr>
      </w:pPr>
      <w:r w:rsidDel="00000000" w:rsidR="00000000" w:rsidRPr="00000000">
        <w:rPr>
          <w:rtl w:val="0"/>
        </w:rPr>
      </w:r>
    </w:p>
    <w:p w:rsidR="00000000" w:rsidDel="00000000" w:rsidP="00000000" w:rsidRDefault="00000000" w:rsidRPr="00000000" w14:paraId="000004A0">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ind w:left="0" w:firstLine="0"/>
        <w:rPr/>
      </w:pPr>
      <w:r w:rsidDel="00000000" w:rsidR="00000000" w:rsidRPr="00000000">
        <w:rPr>
          <w:rtl w:val="0"/>
        </w:rPr>
      </w:r>
    </w:p>
    <w:p w:rsidR="00000000" w:rsidDel="00000000" w:rsidP="00000000" w:rsidRDefault="00000000" w:rsidRPr="00000000" w14:paraId="000004A3">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A4">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A5">
      <w:pPr>
        <w:ind w:left="1440" w:firstLine="0"/>
        <w:rPr/>
      </w:pPr>
      <w:r w:rsidDel="00000000" w:rsidR="00000000" w:rsidRPr="00000000">
        <w:rPr>
          <w:rtl w:val="0"/>
        </w:rPr>
      </w:r>
    </w:p>
    <w:p w:rsidR="00000000" w:rsidDel="00000000" w:rsidP="00000000" w:rsidRDefault="00000000" w:rsidRPr="00000000" w14:paraId="000004A6">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A7">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A8">
      <w:pPr>
        <w:ind w:left="1440" w:firstLine="0"/>
        <w:rPr/>
      </w:pPr>
      <w:r w:rsidDel="00000000" w:rsidR="00000000" w:rsidRPr="00000000">
        <w:rPr>
          <w:rtl w:val="0"/>
        </w:rPr>
      </w:r>
    </w:p>
    <w:p w:rsidR="00000000" w:rsidDel="00000000" w:rsidP="00000000" w:rsidRDefault="00000000" w:rsidRPr="00000000" w14:paraId="000004A9">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AA">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AB">
      <w:pPr>
        <w:ind w:left="1440" w:firstLine="0"/>
        <w:rPr/>
      </w:pPr>
      <w:r w:rsidDel="00000000" w:rsidR="00000000" w:rsidRPr="00000000">
        <w:rPr>
          <w:rtl w:val="0"/>
        </w:rPr>
      </w:r>
    </w:p>
    <w:p w:rsidR="00000000" w:rsidDel="00000000" w:rsidP="00000000" w:rsidRDefault="00000000" w:rsidRPr="00000000" w14:paraId="000004AC">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AD">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AE">
      <w:pPr>
        <w:ind w:left="1440" w:firstLine="0"/>
        <w:rPr/>
      </w:pPr>
      <w:r w:rsidDel="00000000" w:rsidR="00000000" w:rsidRPr="00000000">
        <w:rPr>
          <w:rtl w:val="0"/>
        </w:rPr>
        <w:t xml:space="preserve"> </w:t>
      </w:r>
    </w:p>
    <w:p w:rsidR="00000000" w:rsidDel="00000000" w:rsidP="00000000" w:rsidRDefault="00000000" w:rsidRPr="00000000" w14:paraId="000004AF">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B0">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B1">
      <w:pPr>
        <w:ind w:left="1440" w:firstLine="0"/>
        <w:rPr/>
      </w:pPr>
      <w:r w:rsidDel="00000000" w:rsidR="00000000" w:rsidRPr="00000000">
        <w:rPr>
          <w:rtl w:val="0"/>
        </w:rPr>
      </w:r>
    </w:p>
    <w:p w:rsidR="00000000" w:rsidDel="00000000" w:rsidP="00000000" w:rsidRDefault="00000000" w:rsidRPr="00000000" w14:paraId="000004B2">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B3">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B4">
      <w:pPr>
        <w:ind w:left="1440" w:firstLine="0"/>
        <w:rPr/>
      </w:pPr>
      <w:r w:rsidDel="00000000" w:rsidR="00000000" w:rsidRPr="00000000">
        <w:rPr>
          <w:rtl w:val="0"/>
        </w:rPr>
      </w:r>
    </w:p>
    <w:p w:rsidR="00000000" w:rsidDel="00000000" w:rsidP="00000000" w:rsidRDefault="00000000" w:rsidRPr="00000000" w14:paraId="000004B5">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B6">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B7">
      <w:pPr>
        <w:ind w:left="1440" w:firstLine="0"/>
        <w:rPr/>
      </w:pPr>
      <w:r w:rsidDel="00000000" w:rsidR="00000000" w:rsidRPr="00000000">
        <w:rPr>
          <w:rtl w:val="0"/>
        </w:rPr>
      </w:r>
    </w:p>
    <w:p w:rsidR="00000000" w:rsidDel="00000000" w:rsidP="00000000" w:rsidRDefault="00000000" w:rsidRPr="00000000" w14:paraId="000004B8">
      <w:pPr>
        <w:ind w:left="720" w:firstLine="0"/>
        <w:rPr/>
      </w:pPr>
      <w:r w:rsidDel="00000000" w:rsidR="00000000" w:rsidRPr="00000000">
        <w:rPr>
          <w:rtl w:val="0"/>
        </w:rPr>
      </w:r>
    </w:p>
    <w:p w:rsidR="00000000" w:rsidDel="00000000" w:rsidP="00000000" w:rsidRDefault="00000000" w:rsidRPr="00000000" w14:paraId="000004B9">
      <w:pPr>
        <w:ind w:left="720" w:firstLine="0"/>
        <w:rPr/>
      </w:pPr>
      <w:r w:rsidDel="00000000" w:rsidR="00000000" w:rsidRPr="00000000">
        <w:rPr>
          <w:rtl w:val="0"/>
        </w:rPr>
      </w:r>
    </w:p>
    <w:p w:rsidR="00000000" w:rsidDel="00000000" w:rsidP="00000000" w:rsidRDefault="00000000" w:rsidRPr="00000000" w14:paraId="000004BA">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7.png"/><Relationship Id="rId21" Type="http://schemas.openxmlformats.org/officeDocument/2006/relationships/image" Target="media/image31.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image" Target="media/image24.png"/><Relationship Id="rId8" Type="http://schemas.openxmlformats.org/officeDocument/2006/relationships/image" Target="media/image3.png"/><Relationship Id="rId31" Type="http://schemas.openxmlformats.org/officeDocument/2006/relationships/image" Target="media/image12.png"/><Relationship Id="rId30" Type="http://schemas.openxmlformats.org/officeDocument/2006/relationships/image" Target="media/image28.png"/><Relationship Id="rId11" Type="http://schemas.openxmlformats.org/officeDocument/2006/relationships/image" Target="media/image8.png"/><Relationship Id="rId33" Type="http://schemas.openxmlformats.org/officeDocument/2006/relationships/image" Target="media/image7.png"/><Relationship Id="rId10" Type="http://schemas.openxmlformats.org/officeDocument/2006/relationships/image" Target="media/image17.png"/><Relationship Id="rId32" Type="http://schemas.openxmlformats.org/officeDocument/2006/relationships/image" Target="media/image16.png"/><Relationship Id="rId13" Type="http://schemas.openxmlformats.org/officeDocument/2006/relationships/image" Target="media/image10.png"/><Relationship Id="rId35" Type="http://schemas.openxmlformats.org/officeDocument/2006/relationships/image" Target="media/image26.png"/><Relationship Id="rId12" Type="http://schemas.openxmlformats.org/officeDocument/2006/relationships/image" Target="media/image30.png"/><Relationship Id="rId34" Type="http://schemas.openxmlformats.org/officeDocument/2006/relationships/image" Target="media/image6.png"/><Relationship Id="rId15" Type="http://schemas.openxmlformats.org/officeDocument/2006/relationships/image" Target="media/image19.png"/><Relationship Id="rId37" Type="http://schemas.openxmlformats.org/officeDocument/2006/relationships/image" Target="media/image32.png"/><Relationship Id="rId14" Type="http://schemas.openxmlformats.org/officeDocument/2006/relationships/image" Target="media/image5.png"/><Relationship Id="rId36" Type="http://schemas.openxmlformats.org/officeDocument/2006/relationships/image" Target="media/image23.png"/><Relationship Id="rId17" Type="http://schemas.openxmlformats.org/officeDocument/2006/relationships/image" Target="media/image29.png"/><Relationship Id="rId39" Type="http://schemas.openxmlformats.org/officeDocument/2006/relationships/image" Target="media/image33.png"/><Relationship Id="rId16" Type="http://schemas.openxmlformats.org/officeDocument/2006/relationships/image" Target="media/image1.png"/><Relationship Id="rId38" Type="http://schemas.openxmlformats.org/officeDocument/2006/relationships/image" Target="media/image22.png"/><Relationship Id="rId19" Type="http://schemas.openxmlformats.org/officeDocument/2006/relationships/image" Target="media/image20.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