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Заказ «под заказ» с доставкой Nova Post по Молдове — инструкция для менеджера</w:t>
      </w:r>
    </w:p>
    <w:p>
      <w:pPr>
        <w:spacing w:after="120"/>
      </w:pPr>
      <w:r>
        <w:t xml:space="preserve">Составлено 30.10.2026. Схема: товара нет на нашем складе, он есть у поставщика по договору оптовых цен; после заказа на сайте забираем товар у поставщика и отправляем клиенту через Nova Post.</w:t>
      </w:r>
    </w:p>
    <w:p>
      <w:pPr>
        <w:pBdr>
          <w:left w:val="single" w:color="E0A800" w:sz="18" w:space="6"/>
        </w:pBdr>
        <w:shd w:fill="FFF4D6" w:color="auto" w:val="clear"/>
        <w:spacing w:after="160"/>
      </w:pPr>
      <w:r>
        <w:rPr>
          <w:b/>
          <w:bCs/>
        </w:rPr>
        <w:t xml:space="preserve">Доставка — только после полной оплаты картой.</w:t>
      </w:r>
      <w:r>
        <w:t xml:space="preserve"> Товар не забираем у поставщика и не отправляем, пока клиент не оплатил заказ полностью картой (онлайн через maib). Оплаты при получении нет — ни наличными, ни картой курьеру.</w:t>
      </w:r>
    </w:p>
    <w:p>
      <w:pPr>
        <w:pBdr>
          <w:left w:val="single" w:color="E0A800" w:sz="18" w:space="6"/>
        </w:pBdr>
        <w:shd w:fill="FFF4D6" w:color="auto" w:val="clear"/>
        <w:spacing w:after="160"/>
      </w:pPr>
      <w:r>
        <w:rPr>
          <w:b/>
          <w:bCs/>
        </w:rPr>
        <w:t xml:space="preserve">Nova Post — только для заказов по Молдове (в другие города и сёла).</w:t>
      </w:r>
      <w:r>
        <w:t xml:space="preserve"> Заказы по Кишинёву доставляет наш курьер или водитель; для них шаги 8–10 не нужны: курьер просто отвозит оплаченный товар.</w:t>
      </w:r>
    </w:p>
    <w:p>
      <w:pPr>
        <w:pBdr>
          <w:left w:val="single" w:color="E0A800" w:sz="18" w:space="6"/>
        </w:pBdr>
        <w:shd w:fill="FFF4D6" w:color="auto" w:val="clear"/>
        <w:spacing w:after="160"/>
      </w:pPr>
      <w:r>
        <w:rPr>
          <w:b/>
          <w:bCs/>
        </w:rPr>
        <w:t xml:space="preserve">Что ещё не готово на сайте.</w:t>
      </w:r>
      <w:r>
        <w:t xml:space="preserve"> Кнопки «Заказать» для товаров под заказ, статуса «Ожидает подтверждения поставщика» и пометки «ПОД ЗАКАЗ» в Telegram пока нет — это отдельная доработка. Оплата при получении на сайте пока включена — её нужно выключить, чтобы клиент мог выбрать только карту. Условия Nova Post описаны в общем виде и уточняются по договору.</w:t>
      </w:r>
    </w:p>
    <w:p>
      <w:pPr>
        <w:pStyle w:val="Heading1"/>
      </w:pPr>
      <w:r>
        <w:t xml:space="preserve">Где что смотреть</w:t>
      </w:r>
    </w:p>
    <w:p>
      <w:pPr>
        <w:pStyle w:val="ListParagraph"/>
        <w:numPr>
          <w:ilvl w:val="0"/>
          <w:numId w:val="2"/>
        </w:numPr>
      </w:pPr>
      <w:r>
        <w:t xml:space="preserve">Заказы: </w:t>
      </w:r>
      <w:hyperlink w:history="1" r:id="rIdqx31sv_2uh_thk9eyszzs">
        <w:r>
          <w:rPr>
            <w:rStyle w:val="Hyperlink"/>
          </w:rPr>
          <w:t xml:space="preserve">https://casa24.md/wp-admin/admin.php?page=wc-orders</w:t>
        </w:r>
      </w:hyperlink>
      <w:r>
        <w:t xml:space="preserve"> (меню </w:t>
      </w:r>
      <w:r>
        <w:rPr>
          <w:b/>
          <w:bCs/>
        </w:rPr>
        <w:t xml:space="preserve">WooCommerce → Заказы</w:t>
      </w:r>
      <w:r>
        <w:t xml:space="preserve">). Фильтр по статусу — вкладки над списком.</w:t>
      </w:r>
    </w:p>
    <w:p>
      <w:pPr>
        <w:pStyle w:val="ListParagraph"/>
        <w:numPr>
          <w:ilvl w:val="0"/>
          <w:numId w:val="2"/>
        </w:numPr>
      </w:pPr>
      <w:r>
        <w:t xml:space="preserve">Адрес клиента — в карточке заказа, блок </w:t>
      </w:r>
      <w:r>
        <w:rPr>
          <w:b/>
          <w:bCs/>
        </w:rPr>
        <w:t xml:space="preserve">«Платёж»</w:t>
      </w:r>
      <w:r>
        <w:t xml:space="preserve">, поле «Адрес». Блок «Доставка» на нашем сайте пустой — так и должно быть.</w:t>
      </w:r>
    </w:p>
    <w:p>
      <w:pPr>
        <w:pStyle w:val="ListParagraph"/>
        <w:numPr>
          <w:ilvl w:val="0"/>
          <w:numId w:val="2"/>
        </w:numPr>
      </w:pPr>
      <w:r>
        <w:t xml:space="preserve">Телефон клиента в сохранённом заказе — ссылка: клик → звонок (через «Связь с телефоном» в Windows или другую программу).</w:t>
      </w:r>
    </w:p>
    <w:p>
      <w:pPr>
        <w:pStyle w:val="ListParagraph"/>
        <w:numPr>
          <w:ilvl w:val="0"/>
          <w:numId w:val="2"/>
        </w:numPr>
      </w:pPr>
      <w:r>
        <w:t xml:space="preserve">Заметки к заказу (справа): </w:t>
      </w:r>
      <w:r>
        <w:rPr>
          <w:b/>
          <w:bCs/>
        </w:rPr>
        <w:t xml:space="preserve">личная</w:t>
      </w:r>
      <w:r>
        <w:t xml:space="preserve"> — видят только сотрудники; </w:t>
      </w:r>
      <w:r>
        <w:rPr>
          <w:b/>
          <w:bCs/>
        </w:rPr>
        <w:t xml:space="preserve">для клиента</w:t>
      </w:r>
      <w:r>
        <w:t xml:space="preserve"> — сразу уходит ему письмом.</w:t>
      </w:r>
    </w:p>
    <w:p>
      <w:pPr>
        <w:pStyle w:val="ListParagraph"/>
        <w:numPr>
          <w:ilvl w:val="0"/>
          <w:numId w:val="2"/>
        </w:numPr>
      </w:pPr>
      <w:r>
        <w:t xml:space="preserve">Оплачен ли заказ — вверху карточки: «Оплачено … через maib» и статус «В обработке». Пока не оплачен — статус «Ожидает оплаты».</w:t>
      </w:r>
    </w:p>
    <w:p>
      <w:pPr>
        <w:pStyle w:val="Heading1"/>
      </w:pPr>
      <w:r>
        <w:t xml:space="preserve">День 0 — пришёл заказ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Уведомление.</w:t>
      </w:r>
      <w:r>
        <w:t xml:space="preserve"> В Telegram приходит новый заказ. В админке он со статусом «Ожидает подтверждения поставщика» (после доработки).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Звонок поставщику</w:t>
      </w:r>
      <w:r>
        <w:t xml:space="preserve"> (желательно в течение часа):</w:t>
      </w:r>
    </w:p>
    <w:p>
      <w:pPr>
        <w:pStyle w:val="ListParagraph"/>
        <w:numPr>
          <w:ilvl w:val="1"/>
          <w:numId w:val="2"/>
        </w:numPr>
      </w:pPr>
      <w:r>
        <w:t xml:space="preserve">есть ли товар и сколько;</w:t>
      </w:r>
    </w:p>
    <w:p>
      <w:pPr>
        <w:pStyle w:val="ListParagraph"/>
        <w:numPr>
          <w:ilvl w:val="1"/>
          <w:numId w:val="2"/>
        </w:numPr>
      </w:pPr>
      <w:r>
        <w:t xml:space="preserve">цена та же, что в договоре;</w:t>
      </w:r>
    </w:p>
    <w:p>
      <w:pPr>
        <w:pStyle w:val="ListParagraph"/>
        <w:numPr>
          <w:ilvl w:val="1"/>
          <w:numId w:val="2"/>
        </w:numPr>
      </w:pPr>
      <w:r>
        <w:t xml:space="preserve">когда можно забрать.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Звонок клиенту: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товар есть</w:t>
      </w:r>
      <w:r>
        <w:t xml:space="preserve"> — «Товар есть у поставщика, срок — 1–3 дня после оплаты. Сейчас пришлём ссылку на оплату картой; как только оплата пройдёт — заберём и отправим»; по Кишинёву — сразу договориться о дне и времени доставки;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товара нет</w:t>
      </w:r>
      <w:r>
        <w:t xml:space="preserve"> — предложить замену или отменить заказ.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Отправить ссылку на оплату:</w:t>
      </w:r>
    </w:p>
    <w:p>
      <w:pPr>
        <w:pStyle w:val="ListParagraph"/>
        <w:numPr>
          <w:ilvl w:val="1"/>
          <w:numId w:val="2"/>
        </w:numPr>
      </w:pPr>
      <w:r>
        <w:t xml:space="preserve">в заказе статус </w:t>
      </w:r>
      <w:r>
        <w:rPr>
          <w:b/>
          <w:bCs/>
        </w:rPr>
        <w:t xml:space="preserve">«Ожидает оплаты»</w:t>
      </w:r>
      <w:r>
        <w:t xml:space="preserve"> → «Обновить»;</w:t>
      </w:r>
    </w:p>
    <w:p>
      <w:pPr>
        <w:pStyle w:val="ListParagraph"/>
        <w:numPr>
          <w:ilvl w:val="1"/>
          <w:numId w:val="2"/>
        </w:numPr>
      </w:pPr>
      <w:r>
        <w:t xml:space="preserve">справа «Действия с заказом» → </w:t>
      </w:r>
      <w:r>
        <w:rPr>
          <w:b/>
          <w:bCs/>
        </w:rPr>
        <w:t xml:space="preserve">«Отправить клиенту данные заказа»</w:t>
      </w:r>
      <w:r>
        <w:t xml:space="preserve"> → кнопка со стрелкой. Клиенту придёт письмо со ссылкой «Оплатить»;</w:t>
      </w:r>
    </w:p>
    <w:p>
      <w:pPr>
        <w:pStyle w:val="ListParagraph"/>
        <w:numPr>
          <w:ilvl w:val="1"/>
          <w:numId w:val="2"/>
        </w:numPr>
      </w:pPr>
      <w:r>
        <w:t xml:space="preserve">если почты нет — скопировать ссылку на оплату из карточки заказа («Ссылка на оплату для клиента») и отправить в Viber/Telegram/SMS;</w:t>
      </w:r>
    </w:p>
    <w:p>
      <w:pPr>
        <w:pStyle w:val="ListParagraph"/>
        <w:numPr>
          <w:ilvl w:val="1"/>
          <w:numId w:val="2"/>
        </w:numPr>
      </w:pPr>
      <w:r>
        <w:t xml:space="preserve">личная заметка: «Поставщик X подтвердил, цена закупки N, ссылка на оплату отправлена ДД.ММ».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Ждём оплату.</w:t>
      </w:r>
      <w:r>
        <w:t xml:space="preserve"> Когда клиент оплатит, maib сам переведёт заказ в «В обработке», придёт уведомление. Не оплатил за 1–2 дня — позвонить; не оплатил за 3 дня — заказ «Отменён».</w:t>
      </w:r>
    </w:p>
    <w:p>
      <w:pPr>
        <w:spacing w:after="120"/>
      </w:pPr>
      <w:r>
        <w:t xml:space="preserve">Если товара нет — статус «Отменён» и заметка для клиента с извинением. Денег клиент ещё не платил, возвращать нечего.</w:t>
      </w:r>
    </w:p>
    <w:p>
      <w:pPr>
        <w:pStyle w:val="Heading1"/>
      </w:pPr>
      <w:r>
        <w:t xml:space="preserve">День 1 — оплата пришла, товар у нас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Забрать товар у поставщика</w:t>
      </w:r>
      <w:r>
        <w:t xml:space="preserve"> — только после оплаты. Сразу проверить комплектность и брак. Взять накладную/чек поставщика для бухгалтерии.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Упаковать.</w:t>
      </w:r>
      <w:r>
        <w:t xml:space="preserve"> Внутрь — лист заказа (номер, состав).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Создать отправку в кабинете Nova Post</w:t>
      </w:r>
      <w:r>
        <w:t xml:space="preserve"> (только заказы по Молдове; кабинет бизнес-клиента или приложение):</w:t>
      </w:r>
    </w:p>
    <w:p>
      <w:pPr>
        <w:pStyle w:val="ListParagraph"/>
        <w:numPr>
          <w:ilvl w:val="1"/>
          <w:numId w:val="2"/>
        </w:numPr>
      </w:pPr>
      <w:r>
        <w:t xml:space="preserve">получатель: имя, телефон, город, отделение или адрес из заказа;</w:t>
      </w:r>
    </w:p>
    <w:p>
      <w:pPr>
        <w:pStyle w:val="ListParagraph"/>
        <w:numPr>
          <w:ilvl w:val="1"/>
          <w:numId w:val="2"/>
        </w:numPr>
      </w:pPr>
      <w:r>
        <w:t xml:space="preserve">вес, размеры, объявленная стоимость;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без наложенного платежа</w:t>
      </w:r>
      <w:r>
        <w:t xml:space="preserve"> — заказ уже оплачен;</w:t>
      </w:r>
    </w:p>
    <w:p>
      <w:pPr>
        <w:pStyle w:val="ListParagraph"/>
        <w:numPr>
          <w:ilvl w:val="1"/>
          <w:numId w:val="2"/>
        </w:numPr>
      </w:pPr>
      <w:r>
        <w:t xml:space="preserve">кто платит доставку — клиент или мы.</w:t>
      </w:r>
    </w:p>
    <w:p>
      <w:pPr>
        <w:ind w:left="720"/>
      </w:pPr>
      <w:r>
        <w:t xml:space="preserve">Получаем </w:t>
      </w:r>
      <w:r>
        <w:rPr>
          <w:b/>
          <w:bCs/>
        </w:rPr>
        <w:t xml:space="preserve">номер отправления (ТТН)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Вписать номер в заказ</w:t>
      </w:r>
      <w:r>
        <w:t xml:space="preserve"> заметкой для клиента: «Ваш заказ отправлен Nova Post, номер отправления …, отслеживание: ссылка». Клиенту уйдёт письмо (Nova Post обычно сам присылает SMS).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Передать посылку</w:t>
      </w:r>
      <w:r>
        <w:t xml:space="preserve"> — отвезти в отделение или вызвать курьера Nova Post на забор.</w:t>
      </w:r>
    </w:p>
    <w:p>
      <w:pPr>
        <w:pStyle w:val="Heading1"/>
      </w:pPr>
      <w:r>
        <w:t xml:space="preserve">Дни 2–3 — доставка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Клиент получает посылку</w:t>
      </w:r>
      <w:r>
        <w:t xml:space="preserve"> в отделении или у курьера. Платить ему ничего не нужно (кроме доставки, если так договорились).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Закрыть заказ:</w:t>
      </w:r>
      <w:r>
        <w:t xml:space="preserve"> когда в кабинете Nova Post статус «Получено» (по Кишинёву — когда курьер отдал товар) — статус </w:t>
      </w:r>
      <w:r>
        <w:rPr>
          <w:b/>
          <w:bCs/>
        </w:rPr>
        <w:t xml:space="preserve">«Выполнен»</w:t>
      </w:r>
      <w:r>
        <w:t xml:space="preserve">.</w:t>
      </w:r>
    </w:p>
    <w:p>
      <w:pPr>
        <w:spacing w:after="120"/>
      </w:pPr>
      <w:r>
        <w:t xml:space="preserve">Правило: закрывать заказы в конце каждого дня, чтобы во вкладке «В обработке» были только реально незавершённые.</w:t>
      </w:r>
    </w:p>
    <w:p>
      <w:pPr>
        <w:pStyle w:val="Heading1"/>
      </w:pPr>
      <w:r>
        <w:t xml:space="preserve">Если что-то пошло не так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Ситуация</w:t>
            </w:r>
          </w:p>
        </w:tc>
        <w:tc>
          <w:tcPr>
            <w:tcW w:type="dxa" w:w="6638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Действия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Клиент не оплачивает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Напомнить звонком через 1–2 дня. Не оплатил за 3 дня — заказ «Отменён». Товар у поставщика не забирали — потерь нет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Клиент не забирает посылку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Nova Post хранит её несколько дней. Позвонить, напомнить. Не забрал — посылка возвращается; обратную доставку и возврат денег — по правилам магазина (удержать стоимость доставки, если так указано в условиях)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Клиент передумал после оплаты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Возврат денег через кнопку «Возврат» в заказе (или в кабинете maib); товар — вернуть поставщику, если договор позволяет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Брак или не тот товар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Принять возврат, в заказе — кнопка «Возврат»; с поставщиком — по договору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Поставщик подвёл после оплаты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Сразу позвонить клиенту: замена или полный возврат денег через «Возврат»</w:t>
            </w:r>
          </w:p>
        </w:tc>
      </w:tr>
    </w:tbl>
    <w:p/>
    <w:p>
      <w:pPr>
        <w:pStyle w:val="Heading1"/>
      </w:pPr>
      <w:r>
        <w:t xml:space="preserve">Тяжёлые и крупные товары</w:t>
      </w:r>
    </w:p>
    <w:p>
      <w:pPr>
        <w:spacing w:after="120"/>
      </w:pPr>
      <w:r>
        <w:t xml:space="preserve">Курьерские службы обычно берут посылки до 30 кг. Цемент, смеси, доски, плиты, двери, арматура — своим водителем или грузовым такси; Nova Post — для мелких товаров в другие города и сёла Молдовы. Если клиент из района заказал тяжёлый товар — согласовать с ним доставку отдельно (свой транспорт или самовывоз).</w:t>
      </w:r>
    </w:p>
    <w:p>
      <w:pPr>
        <w:pStyle w:val="Heading1"/>
      </w:pPr>
      <w:r>
        <w:t xml:space="preserve">Что заложить в договоры и условия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 поставщиком:</w:t>
      </w:r>
      <w:r>
        <w:t xml:space="preserve"> фиксированные оптовые цены и срок их действия; срок подтверждения наличия (например, 2 часа); возврат товара, если клиент отказался; ответственность за брак.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 Nova Post:</w:t>
      </w:r>
      <w:r>
        <w:t xml:space="preserve"> тарифы, забор посылок курьером, хранение и возврат невостребованных посылок, интеграция с WooCommerce (если есть), соглашение об обработке персональных данных клиентов (шаблон соглашения у нас есть).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Условия на сайте</w:t>
      </w:r>
      <w:r>
        <w:t xml:space="preserve"> (страница доставки и оплаты): доставка только после полной оплаты картой; срок для товаров под заказ; кто платит доставку при отказе и возврате.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 бухгалтером:</w:t>
      </w:r>
      <w:r>
        <w:t xml:space="preserve"> как оформлять закупку у поставщика и продажу клиенту (чек, накладные), как проводить возвраты по карте.</w:t>
      </w:r>
    </w:p>
    <w:p>
      <w:pPr>
        <w:pStyle w:val="Heading1"/>
      </w:pPr>
      <w:r>
        <w:t xml:space="preserve">Персональные данные</w:t>
      </w:r>
    </w:p>
    <w:p>
      <w:pPr>
        <w:spacing w:after="120"/>
      </w:pPr>
      <w:r>
        <w:t xml:space="preserve">Поставщику данные клиента не передаём — товар забираем сами. Nova Post и курьеру — только то, что нужно для доставки: имя, телефон, адрес, состав. Доступ в админку курьеру не даём. Данные карты клиента мы не видим — оплата проходит на стороне maib.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5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6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7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8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9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0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2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3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4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5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6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7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8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9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20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2"/>
    </w:lvlOverride>
  </w:num>
  <w:num w:numId="5">
    <w:abstractNumId w:val="5"/>
    <w:lvlOverride w:ilvl="0">
      <w:startOverride w:val="3"/>
    </w:lvlOverride>
  </w:num>
  <w:num w:numId="6">
    <w:abstractNumId w:val="6"/>
    <w:lvlOverride w:ilvl="0">
      <w:startOverride w:val="4"/>
    </w:lvlOverride>
  </w:num>
  <w:num w:numId="7">
    <w:abstractNumId w:val="7"/>
    <w:lvlOverride w:ilvl="0">
      <w:startOverride w:val="5"/>
    </w:lvlOverride>
  </w:num>
  <w:num w:numId="8">
    <w:abstractNumId w:val="8"/>
    <w:lvlOverride w:ilvl="0">
      <w:startOverride w:val="6"/>
    </w:lvlOverride>
  </w:num>
  <w:num w:numId="9">
    <w:abstractNumId w:val="9"/>
    <w:lvlOverride w:ilvl="0">
      <w:startOverride w:val="7"/>
    </w:lvlOverride>
  </w:num>
  <w:num w:numId="10">
    <w:abstractNumId w:val="10"/>
    <w:lvlOverride w:ilvl="0">
      <w:startOverride w:val="8"/>
    </w:lvlOverride>
  </w:num>
  <w:num w:numId="11">
    <w:abstractNumId w:val="11"/>
    <w:lvlOverride w:ilvl="0">
      <w:startOverride w:val="9"/>
    </w:lvlOverride>
  </w:num>
  <w:num w:numId="12">
    <w:abstractNumId w:val="12"/>
    <w:lvlOverride w:ilvl="0">
      <w:startOverride w:val="10"/>
    </w:lvlOverride>
  </w:num>
  <w:num w:numId="13">
    <w:abstractNumId w:val="13"/>
    <w:lvlOverride w:ilvl="0">
      <w:startOverride w:val="11"/>
    </w:lvlOverride>
  </w:num>
  <w:num w:numId="14">
    <w:abstractNumId w:val="14"/>
    <w:lvlOverride w:ilvl="0">
      <w:startOverride w:val="1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x31sv_2uh_thk9eyszzs" Type="http://schemas.openxmlformats.org/officeDocument/2006/relationships/hyperlink" Target="https://casa24.md/wp-admin/admin.php?page=wc-orders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Заказ «под заказ» с доставкой Nova Post</dc:title>
  <dc:creator>Casa24</dc:creator>
  <cp:lastModifiedBy>Un-named</cp:lastModifiedBy>
  <cp:revision>1</cp:revision>
  <dcterms:created xsi:type="dcterms:W3CDTF">2026-10-30T10:25:01.185Z</dcterms:created>
  <dcterms:modified xsi:type="dcterms:W3CDTF">2026-10-30T10:25:01.186Z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