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E6460" w14:textId="77777777" w:rsidR="003C21AB" w:rsidRPr="003C21AB" w:rsidRDefault="003C21AB" w:rsidP="003C21AB">
      <w:pPr>
        <w:pStyle w:val="NormalWeb"/>
        <w:rPr>
          <w:rFonts w:hint="cs"/>
        </w:rPr>
      </w:pPr>
      <w:r w:rsidRPr="003C21AB">
        <w:rPr>
          <w:rFonts w:hint="cs"/>
        </w:rPr>
        <w:t xml:space="preserve">STAMP is an modern hazard analysis method which is used to identify or predict erroneous behavior. Instead of treating safety as a Reliability problem, STAMP treat as Control problem. As a result, it is able to identify the cause of failures that would have been difficult to extract with existing system design methods, especially those in the design phase. Control is broad, it can be human operators, system design, process or even through social controls such as governmental or regulatory. STAMP essentially has these steps as follows: </w:t>
      </w:r>
    </w:p>
    <w:p w14:paraId="6CCDADC9" w14:textId="77777777" w:rsidR="003C21AB" w:rsidRPr="003C21AB" w:rsidRDefault="003C21AB" w:rsidP="003C21AB">
      <w:pPr>
        <w:pStyle w:val="NormalWeb"/>
        <w:numPr>
          <w:ilvl w:val="0"/>
          <w:numId w:val="5"/>
        </w:numPr>
        <w:rPr>
          <w:rFonts w:hint="cs"/>
        </w:rPr>
      </w:pPr>
      <w:r w:rsidRPr="003C21AB">
        <w:rPr>
          <w:rFonts w:hint="cs"/>
          <w:b/>
          <w:bCs/>
          <w:i/>
          <w:iCs/>
        </w:rPr>
        <w:t>Identify system objectives, system hazard, hazard and safety constraint:</w:t>
      </w:r>
      <w:r w:rsidRPr="003C21AB">
        <w:rPr>
          <w:rFonts w:hint="cs"/>
        </w:rPr>
        <w:br/>
        <w:t xml:space="preserve">Our project is a predictive maintenance system, which has multiple hazards that we discussed before. We pick hazard H1 to analyze, since it was the primary to the system. </w:t>
      </w:r>
    </w:p>
    <w:p w14:paraId="2990DC0D" w14:textId="77777777" w:rsidR="003C21AB" w:rsidRPr="003C21AB" w:rsidRDefault="003C21AB" w:rsidP="003C21AB">
      <w:pPr>
        <w:pStyle w:val="NormalWeb"/>
        <w:numPr>
          <w:ilvl w:val="0"/>
          <w:numId w:val="5"/>
        </w:numPr>
        <w:rPr>
          <w:rFonts w:hint="cs"/>
        </w:rPr>
      </w:pPr>
      <w:r w:rsidRPr="003C21AB">
        <w:rPr>
          <w:rFonts w:hint="cs"/>
          <w:b/>
          <w:bCs/>
          <w:i/>
          <w:iCs/>
        </w:rPr>
        <w:t>Safety Constraint (SC):</w:t>
      </w:r>
      <w:r w:rsidRPr="003C21AB">
        <w:rPr>
          <w:rFonts w:hint="cs"/>
        </w:rPr>
        <w:t xml:space="preserve"> The prediction model is computed precisely and accurately. </w:t>
      </w:r>
    </w:p>
    <w:p w14:paraId="3556A515" w14:textId="77777777" w:rsidR="003C21AB" w:rsidRPr="003C21AB" w:rsidRDefault="003C21AB" w:rsidP="003C21AB">
      <w:pPr>
        <w:pStyle w:val="NormalWeb"/>
        <w:numPr>
          <w:ilvl w:val="0"/>
          <w:numId w:val="5"/>
        </w:numPr>
        <w:contextualSpacing/>
        <w:rPr>
          <w:rFonts w:hint="cs"/>
          <w:b/>
          <w:bCs/>
          <w:i/>
          <w:iCs/>
        </w:rPr>
      </w:pPr>
      <w:r w:rsidRPr="003C21AB">
        <w:rPr>
          <w:rFonts w:hint="cs"/>
          <w:b/>
          <w:bCs/>
          <w:i/>
          <w:iCs/>
        </w:rPr>
        <w:t xml:space="preserve">Safety Requirements (SR): </w:t>
      </w:r>
    </w:p>
    <w:p w14:paraId="59CFB23B" w14:textId="77777777" w:rsidR="003C21AB" w:rsidRPr="003C21AB" w:rsidRDefault="003C21AB" w:rsidP="003C21AB">
      <w:pPr>
        <w:pStyle w:val="NormalWeb"/>
        <w:ind w:left="720"/>
        <w:contextualSpacing/>
        <w:rPr>
          <w:rFonts w:hint="cs"/>
        </w:rPr>
      </w:pPr>
      <w:r w:rsidRPr="003C21AB">
        <w:rPr>
          <w:rFonts w:hint="cs"/>
        </w:rPr>
        <w:t>• Telemetry file is reachable by machines.</w:t>
      </w:r>
      <w:r w:rsidRPr="003C21AB">
        <w:rPr>
          <w:rFonts w:hint="cs"/>
        </w:rPr>
        <w:br/>
        <w:t>• Machine IOT sensors are operating continuously and extracting accurate data.</w:t>
      </w:r>
    </w:p>
    <w:p w14:paraId="78892AD1" w14:textId="7D0FF9A8" w:rsidR="00F9739C" w:rsidRPr="003C21AB" w:rsidRDefault="003C21AB" w:rsidP="003C21AB">
      <w:pPr>
        <w:pStyle w:val="NormalWeb"/>
        <w:ind w:left="720"/>
        <w:contextualSpacing/>
        <w:rPr>
          <w:rFonts w:hint="cs"/>
        </w:rPr>
      </w:pPr>
      <w:r w:rsidRPr="003C21AB">
        <w:rPr>
          <w:rFonts w:hint="cs"/>
        </w:rPr>
        <w:t>• Machine timestamps are in correct format.</w:t>
      </w:r>
      <w:r w:rsidRPr="003C21AB">
        <w:rPr>
          <w:rFonts w:hint="cs"/>
        </w:rPr>
        <w:br/>
        <w:t>• IOT sensors generate matching metric system.</w:t>
      </w:r>
    </w:p>
    <w:p w14:paraId="03B9FD3B" w14:textId="3D857E4E" w:rsidR="003C21AB" w:rsidRPr="003C21AB" w:rsidRDefault="003C21AB" w:rsidP="003C21AB">
      <w:pPr>
        <w:pStyle w:val="NormalWeb"/>
        <w:numPr>
          <w:ilvl w:val="0"/>
          <w:numId w:val="5"/>
        </w:numPr>
        <w:rPr>
          <w:rFonts w:hint="cs"/>
          <w:b/>
          <w:bCs/>
          <w:i/>
          <w:iCs/>
        </w:rPr>
      </w:pPr>
      <w:r w:rsidRPr="003C21AB">
        <w:rPr>
          <w:rFonts w:hint="cs"/>
          <w:b/>
          <w:bCs/>
          <w:i/>
          <w:iCs/>
        </w:rPr>
        <w:t>Hierarchical</w:t>
      </w:r>
      <w:r w:rsidRPr="003C21AB">
        <w:rPr>
          <w:rFonts w:hint="cs"/>
          <w:b/>
          <w:bCs/>
          <w:i/>
          <w:iCs/>
          <w:lang w:val="vi-VN"/>
        </w:rPr>
        <w:t xml:space="preserve"> control structure</w:t>
      </w:r>
    </w:p>
    <w:p w14:paraId="519C5893" w14:textId="7216A522" w:rsidR="008E254F" w:rsidRPr="003C21AB" w:rsidRDefault="00E4787D" w:rsidP="008E254F">
      <w:pPr>
        <w:pStyle w:val="ListParagraph"/>
        <w:ind w:left="1080"/>
        <w:rPr>
          <w:rFonts w:ascii="Times New Roman" w:hAnsi="Times New Roman" w:cs="Times New Roman" w:hint="cs"/>
        </w:rPr>
      </w:pPr>
      <w:r w:rsidRPr="003C21AB">
        <w:rPr>
          <w:rFonts w:ascii="Times New Roman" w:hAnsi="Times New Roman" w:cs="Times New Roman" w:hint="cs"/>
          <w:noProof/>
        </w:rPr>
        <w:drawing>
          <wp:inline distT="0" distB="0" distL="0" distR="0" wp14:anchorId="4ACF2726" wp14:editId="6F8C5920">
            <wp:extent cx="5464929" cy="35475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472317" cy="3552329"/>
                    </a:xfrm>
                    <a:prstGeom prst="rect">
                      <a:avLst/>
                    </a:prstGeom>
                  </pic:spPr>
                </pic:pic>
              </a:graphicData>
            </a:graphic>
          </wp:inline>
        </w:drawing>
      </w:r>
    </w:p>
    <w:p w14:paraId="53458436" w14:textId="1009BE99" w:rsidR="00F76BB2" w:rsidRPr="003C21AB" w:rsidRDefault="00F76BB2" w:rsidP="00F76BB2">
      <w:pPr>
        <w:rPr>
          <w:rFonts w:ascii="Times New Roman" w:hAnsi="Times New Roman" w:cs="Times New Roman" w:hint="cs"/>
        </w:rPr>
      </w:pPr>
    </w:p>
    <w:p w14:paraId="08C647C3" w14:textId="39BBABDA" w:rsidR="00E4787D" w:rsidRPr="003C21AB" w:rsidRDefault="00E4787D" w:rsidP="00E4787D">
      <w:pPr>
        <w:rPr>
          <w:rFonts w:ascii="Times New Roman" w:eastAsia="Times New Roman" w:hAnsi="Times New Roman" w:cs="Times New Roman" w:hint="cs"/>
        </w:rPr>
      </w:pPr>
      <w:r w:rsidRPr="00E4787D">
        <w:rPr>
          <w:rFonts w:ascii="Times New Roman" w:eastAsia="Times New Roman" w:hAnsi="Times New Roman" w:cs="Times New Roman" w:hint="cs"/>
        </w:rPr>
        <w:t xml:space="preserve">• </w:t>
      </w:r>
      <w:r w:rsidRPr="00E4787D">
        <w:rPr>
          <w:rFonts w:ascii="Times New Roman" w:eastAsia="Times New Roman" w:hAnsi="Times New Roman" w:cs="Times New Roman" w:hint="cs"/>
          <w:b/>
          <w:bCs/>
        </w:rPr>
        <w:t>Organizational Standard</w:t>
      </w:r>
      <w:r w:rsidRPr="00E4787D">
        <w:rPr>
          <w:rFonts w:ascii="Times New Roman" w:eastAsia="Times New Roman" w:hAnsi="Times New Roman" w:cs="Times New Roman" w:hint="cs"/>
        </w:rPr>
        <w:t>:</w:t>
      </w:r>
      <w:r w:rsidRPr="003C21AB">
        <w:rPr>
          <w:rFonts w:ascii="Times New Roman" w:eastAsia="Times New Roman" w:hAnsi="Times New Roman" w:cs="Times New Roman" w:hint="cs"/>
          <w:lang w:val="vi-VN"/>
        </w:rPr>
        <w:t xml:space="preserve"> </w:t>
      </w:r>
      <w:r w:rsidRPr="00E4787D">
        <w:rPr>
          <w:rFonts w:ascii="Times New Roman" w:eastAsia="Times New Roman" w:hAnsi="Times New Roman" w:cs="Times New Roman" w:hint="cs"/>
        </w:rPr>
        <w:t xml:space="preserve">these are safety standard and inspections necessary for the system. </w:t>
      </w:r>
    </w:p>
    <w:p w14:paraId="17DB9FF3" w14:textId="32E7FF33" w:rsidR="00E4787D" w:rsidRPr="003C21AB" w:rsidRDefault="00E4787D" w:rsidP="00E4787D">
      <w:pPr>
        <w:rPr>
          <w:rFonts w:ascii="Times New Roman" w:eastAsia="Times New Roman" w:hAnsi="Times New Roman" w:cs="Times New Roman" w:hint="cs"/>
          <w:lang w:val="vi-VN"/>
        </w:rPr>
      </w:pPr>
      <w:r w:rsidRPr="00E4787D">
        <w:rPr>
          <w:rFonts w:ascii="Times New Roman" w:eastAsia="Times New Roman" w:hAnsi="Times New Roman" w:cs="Times New Roman" w:hint="cs"/>
        </w:rPr>
        <w:t xml:space="preserve">• </w:t>
      </w:r>
      <w:r w:rsidRPr="00E4787D">
        <w:rPr>
          <w:rFonts w:ascii="Times New Roman" w:eastAsia="Times New Roman" w:hAnsi="Times New Roman" w:cs="Times New Roman" w:hint="cs"/>
          <w:b/>
          <w:bCs/>
        </w:rPr>
        <w:t>Human/Machine Operator</w:t>
      </w:r>
      <w:r w:rsidRPr="00E4787D">
        <w:rPr>
          <w:rFonts w:ascii="Times New Roman" w:eastAsia="Times New Roman" w:hAnsi="Times New Roman" w:cs="Times New Roman" w:hint="cs"/>
        </w:rPr>
        <w:t>: people who operates/interacts with the control computer</w:t>
      </w:r>
      <w:r w:rsidRPr="003C21AB">
        <w:rPr>
          <w:rFonts w:ascii="Times New Roman" w:eastAsia="Times New Roman" w:hAnsi="Times New Roman" w:cs="Times New Roman" w:hint="cs"/>
          <w:lang w:val="vi-VN"/>
        </w:rPr>
        <w:t>.</w:t>
      </w:r>
    </w:p>
    <w:p w14:paraId="3AD514A6" w14:textId="77777777" w:rsidR="00E4787D" w:rsidRPr="003C21AB" w:rsidRDefault="00E4787D" w:rsidP="00E4787D">
      <w:pPr>
        <w:rPr>
          <w:rFonts w:ascii="Times New Roman" w:eastAsia="Times New Roman" w:hAnsi="Times New Roman" w:cs="Times New Roman" w:hint="cs"/>
        </w:rPr>
      </w:pPr>
      <w:r w:rsidRPr="00E4787D">
        <w:rPr>
          <w:rFonts w:ascii="Times New Roman" w:eastAsia="Times New Roman" w:hAnsi="Times New Roman" w:cs="Times New Roman" w:hint="cs"/>
        </w:rPr>
        <w:t>•</w:t>
      </w:r>
      <w:r w:rsidRPr="00E4787D">
        <w:rPr>
          <w:rFonts w:ascii="Times New Roman" w:eastAsia="Times New Roman" w:hAnsi="Times New Roman" w:cs="Times New Roman" w:hint="cs"/>
          <w:b/>
          <w:bCs/>
        </w:rPr>
        <w:t>Algorithm/Model</w:t>
      </w:r>
      <w:r w:rsidRPr="00E4787D">
        <w:rPr>
          <w:rFonts w:ascii="Times New Roman" w:eastAsia="Times New Roman" w:hAnsi="Times New Roman" w:cs="Times New Roman" w:hint="cs"/>
        </w:rPr>
        <w:t xml:space="preserve">: it is installed in the control computer to predict the cycle and behavior of machines. </w:t>
      </w:r>
    </w:p>
    <w:p w14:paraId="7ECF9EF9" w14:textId="77777777" w:rsidR="00E4787D" w:rsidRPr="003C21AB" w:rsidRDefault="00E4787D" w:rsidP="00E4787D">
      <w:pPr>
        <w:rPr>
          <w:rFonts w:ascii="Times New Roman" w:eastAsia="Times New Roman" w:hAnsi="Times New Roman" w:cs="Times New Roman" w:hint="cs"/>
        </w:rPr>
      </w:pPr>
      <w:r w:rsidRPr="00E4787D">
        <w:rPr>
          <w:rFonts w:ascii="Times New Roman" w:eastAsia="Times New Roman" w:hAnsi="Times New Roman" w:cs="Times New Roman" w:hint="cs"/>
        </w:rPr>
        <w:t xml:space="preserve">• </w:t>
      </w:r>
      <w:r w:rsidRPr="00E4787D">
        <w:rPr>
          <w:rFonts w:ascii="Times New Roman" w:eastAsia="Times New Roman" w:hAnsi="Times New Roman" w:cs="Times New Roman" w:hint="cs"/>
          <w:b/>
          <w:bCs/>
        </w:rPr>
        <w:t>Computer</w:t>
      </w:r>
      <w:r w:rsidRPr="00E4787D">
        <w:rPr>
          <w:rFonts w:ascii="Times New Roman" w:eastAsia="Times New Roman" w:hAnsi="Times New Roman" w:cs="Times New Roman" w:hint="cs"/>
        </w:rPr>
        <w:t xml:space="preserve">: main computer to act as a gateway between machines and operators. It receives telemetry data from sensors, manages sensor controllers through wire connectors. </w:t>
      </w:r>
    </w:p>
    <w:p w14:paraId="2C6120E3" w14:textId="77777777" w:rsidR="00E4787D" w:rsidRPr="003C21AB" w:rsidRDefault="00E4787D" w:rsidP="00E4787D">
      <w:pPr>
        <w:rPr>
          <w:rFonts w:ascii="Times New Roman" w:eastAsia="Times New Roman" w:hAnsi="Times New Roman" w:cs="Times New Roman" w:hint="cs"/>
        </w:rPr>
      </w:pPr>
      <w:r w:rsidRPr="00E4787D">
        <w:rPr>
          <w:rFonts w:ascii="Times New Roman" w:eastAsia="Times New Roman" w:hAnsi="Times New Roman" w:cs="Times New Roman" w:hint="cs"/>
        </w:rPr>
        <w:lastRenderedPageBreak/>
        <w:t xml:space="preserve">• </w:t>
      </w:r>
      <w:r w:rsidRPr="00E4787D">
        <w:rPr>
          <w:rFonts w:ascii="Times New Roman" w:eastAsia="Times New Roman" w:hAnsi="Times New Roman" w:cs="Times New Roman" w:hint="cs"/>
          <w:b/>
          <w:bCs/>
        </w:rPr>
        <w:t>IoT data distribution center:</w:t>
      </w:r>
      <w:r w:rsidRPr="00E4787D">
        <w:rPr>
          <w:rFonts w:ascii="Times New Roman" w:eastAsia="Times New Roman" w:hAnsi="Times New Roman" w:cs="Times New Roman" w:hint="cs"/>
        </w:rPr>
        <w:t xml:space="preserve"> send data to computer, receive logs file from maintenance engineer receive digital signals from sensors. </w:t>
      </w:r>
    </w:p>
    <w:p w14:paraId="5C431006" w14:textId="77777777" w:rsidR="00E4787D" w:rsidRPr="003C21AB" w:rsidRDefault="00E4787D" w:rsidP="00E4787D">
      <w:pPr>
        <w:rPr>
          <w:rFonts w:ascii="Times New Roman" w:eastAsia="Times New Roman" w:hAnsi="Times New Roman" w:cs="Times New Roman" w:hint="cs"/>
        </w:rPr>
      </w:pPr>
      <w:r w:rsidRPr="00E4787D">
        <w:rPr>
          <w:rFonts w:ascii="Times New Roman" w:eastAsia="Times New Roman" w:hAnsi="Times New Roman" w:cs="Times New Roman" w:hint="cs"/>
        </w:rPr>
        <w:t xml:space="preserve">• </w:t>
      </w:r>
      <w:r w:rsidRPr="00E4787D">
        <w:rPr>
          <w:rFonts w:ascii="Times New Roman" w:eastAsia="Times New Roman" w:hAnsi="Times New Roman" w:cs="Times New Roman" w:hint="cs"/>
          <w:b/>
          <w:bCs/>
        </w:rPr>
        <w:t>Maintenance engineer:</w:t>
      </w:r>
      <w:r w:rsidRPr="00E4787D">
        <w:rPr>
          <w:rFonts w:ascii="Times New Roman" w:eastAsia="Times New Roman" w:hAnsi="Times New Roman" w:cs="Times New Roman" w:hint="cs"/>
        </w:rPr>
        <w:t xml:space="preserve"> gather log files from machines </w:t>
      </w:r>
    </w:p>
    <w:p w14:paraId="60BE368D" w14:textId="77777777" w:rsidR="00E4787D" w:rsidRPr="003C21AB" w:rsidRDefault="00E4787D" w:rsidP="00E4787D">
      <w:pPr>
        <w:rPr>
          <w:rFonts w:ascii="Times New Roman" w:eastAsia="Times New Roman" w:hAnsi="Times New Roman" w:cs="Times New Roman" w:hint="cs"/>
        </w:rPr>
      </w:pPr>
      <w:r w:rsidRPr="00E4787D">
        <w:rPr>
          <w:rFonts w:ascii="Times New Roman" w:eastAsia="Times New Roman" w:hAnsi="Times New Roman" w:cs="Times New Roman" w:hint="cs"/>
        </w:rPr>
        <w:t xml:space="preserve">• </w:t>
      </w:r>
      <w:r w:rsidRPr="00E4787D">
        <w:rPr>
          <w:rFonts w:ascii="Times New Roman" w:eastAsia="Times New Roman" w:hAnsi="Times New Roman" w:cs="Times New Roman" w:hint="cs"/>
          <w:b/>
          <w:bCs/>
        </w:rPr>
        <w:t>Machines:</w:t>
      </w:r>
      <w:r w:rsidRPr="00E4787D">
        <w:rPr>
          <w:rFonts w:ascii="Times New Roman" w:eastAsia="Times New Roman" w:hAnsi="Times New Roman" w:cs="Times New Roman" w:hint="cs"/>
        </w:rPr>
        <w:t xml:space="preserve"> machines that are need to be inspected. </w:t>
      </w:r>
    </w:p>
    <w:p w14:paraId="0DCE9D78" w14:textId="2C281242" w:rsidR="003C21AB" w:rsidRPr="003C21AB" w:rsidRDefault="00E4787D" w:rsidP="001145B3">
      <w:pPr>
        <w:rPr>
          <w:rFonts w:ascii="Times New Roman" w:eastAsia="Times New Roman" w:hAnsi="Times New Roman" w:cs="Times New Roman" w:hint="cs"/>
        </w:rPr>
      </w:pPr>
      <w:r w:rsidRPr="00E4787D">
        <w:rPr>
          <w:rFonts w:ascii="Times New Roman" w:eastAsia="Times New Roman" w:hAnsi="Times New Roman" w:cs="Times New Roman" w:hint="cs"/>
        </w:rPr>
        <w:t xml:space="preserve">• </w:t>
      </w:r>
      <w:r w:rsidRPr="00E4787D">
        <w:rPr>
          <w:rFonts w:ascii="Times New Roman" w:eastAsia="Times New Roman" w:hAnsi="Times New Roman" w:cs="Times New Roman" w:hint="cs"/>
          <w:b/>
          <w:bCs/>
        </w:rPr>
        <w:t>AWS Cloud/hard drive database:</w:t>
      </w:r>
      <w:r w:rsidRPr="00E4787D">
        <w:rPr>
          <w:rFonts w:ascii="Times New Roman" w:eastAsia="Times New Roman" w:hAnsi="Times New Roman" w:cs="Times New Roman" w:hint="cs"/>
        </w:rPr>
        <w:t xml:space="preserve"> data storage for the system</w:t>
      </w:r>
      <w:r w:rsidR="003C21AB" w:rsidRPr="003C21AB">
        <w:rPr>
          <w:rFonts w:ascii="Times New Roman" w:eastAsia="Times New Roman" w:hAnsi="Times New Roman" w:cs="Times New Roman" w:hint="cs"/>
        </w:rPr>
        <w:t>.</w:t>
      </w:r>
    </w:p>
    <w:p w14:paraId="1851487E" w14:textId="2854594C" w:rsidR="003C21AB" w:rsidRPr="003C21AB" w:rsidRDefault="003C21AB" w:rsidP="003C21AB">
      <w:pPr>
        <w:pStyle w:val="ListParagraph"/>
        <w:numPr>
          <w:ilvl w:val="0"/>
          <w:numId w:val="5"/>
        </w:numPr>
        <w:rPr>
          <w:rFonts w:ascii="Times New Roman" w:eastAsia="Times New Roman" w:hAnsi="Times New Roman" w:cs="Times New Roman" w:hint="cs"/>
          <w:b/>
          <w:bCs/>
          <w:i/>
          <w:iCs/>
        </w:rPr>
      </w:pPr>
      <w:r w:rsidRPr="003C21AB">
        <w:rPr>
          <w:rFonts w:ascii="Times New Roman" w:eastAsia="Times New Roman" w:hAnsi="Times New Roman" w:cs="Times New Roman" w:hint="cs"/>
          <w:b/>
          <w:bCs/>
          <w:i/>
          <w:iCs/>
        </w:rPr>
        <w:t>Control structure under normal conditions</w:t>
      </w:r>
    </w:p>
    <w:p w14:paraId="652E6738" w14:textId="6C319B13" w:rsidR="00D10273" w:rsidRPr="003C21AB" w:rsidRDefault="001145B3" w:rsidP="003C21AB">
      <w:pPr>
        <w:rPr>
          <w:rFonts w:ascii="Times New Roman" w:hAnsi="Times New Roman" w:cs="Times New Roman" w:hint="cs"/>
        </w:rPr>
      </w:pPr>
      <w:r w:rsidRPr="003C21AB">
        <w:rPr>
          <w:rFonts w:ascii="Times New Roman" w:hAnsi="Times New Roman" w:cs="Times New Roman" w:hint="cs"/>
        </w:rPr>
        <w:t xml:space="preserve">For a normal conditions, the operators initiate the computer using the GUI. The computer then connects to data storage, the algorithm and </w:t>
      </w:r>
      <w:r w:rsidR="0007067A" w:rsidRPr="003C21AB">
        <w:rPr>
          <w:rFonts w:ascii="Times New Roman" w:hAnsi="Times New Roman" w:cs="Times New Roman" w:hint="cs"/>
        </w:rPr>
        <w:t xml:space="preserve">the sensor measurement controllers. </w:t>
      </w:r>
      <w:r w:rsidRPr="003C21AB">
        <w:rPr>
          <w:rFonts w:ascii="Times New Roman" w:hAnsi="Times New Roman" w:cs="Times New Roman" w:hint="cs"/>
        </w:rPr>
        <w:t xml:space="preserve">The sensor measurement controller will control </w:t>
      </w:r>
      <w:r w:rsidR="0007067A" w:rsidRPr="003C21AB">
        <w:rPr>
          <w:rFonts w:ascii="Times New Roman" w:hAnsi="Times New Roman" w:cs="Times New Roman" w:hint="cs"/>
        </w:rPr>
        <w:t>sensors and send feedback to the computer about its current working status. The sensors are attached to machines and records telemetry data.</w:t>
      </w:r>
      <w:r w:rsidR="0084463D" w:rsidRPr="003C21AB">
        <w:rPr>
          <w:rFonts w:ascii="Times New Roman" w:hAnsi="Times New Roman" w:cs="Times New Roman" w:hint="cs"/>
        </w:rPr>
        <w:t xml:space="preserve"> Some of the loops work as</w:t>
      </w:r>
      <w:r w:rsidR="00D10273" w:rsidRPr="003C21AB">
        <w:rPr>
          <w:rFonts w:ascii="Times New Roman" w:hAnsi="Times New Roman" w:cs="Times New Roman" w:hint="cs"/>
        </w:rPr>
        <w:t xml:space="preserve"> independent, in series or parallel with others.</w:t>
      </w:r>
    </w:p>
    <w:p w14:paraId="46170FD4" w14:textId="028FD759" w:rsidR="003C21AB" w:rsidRDefault="003C21AB" w:rsidP="003C21AB">
      <w:pPr>
        <w:pStyle w:val="ListParagraph"/>
        <w:numPr>
          <w:ilvl w:val="0"/>
          <w:numId w:val="5"/>
        </w:numPr>
        <w:rPr>
          <w:rFonts w:ascii="Times New Roman" w:hAnsi="Times New Roman" w:cs="Times New Roman"/>
          <w:b/>
          <w:bCs/>
          <w:i/>
          <w:iCs/>
        </w:rPr>
      </w:pPr>
      <w:r w:rsidRPr="003C21AB">
        <w:rPr>
          <w:rFonts w:ascii="Times New Roman" w:hAnsi="Times New Roman" w:cs="Times New Roman" w:hint="cs"/>
          <w:b/>
          <w:bCs/>
          <w:i/>
          <w:iCs/>
        </w:rPr>
        <w:t>Identifying potential Unsafe Control Actions (UCAs)</w:t>
      </w:r>
    </w:p>
    <w:p w14:paraId="6EB1F8AC" w14:textId="271C2C0C" w:rsidR="003235DC" w:rsidRDefault="003235DC" w:rsidP="003235DC">
      <w:pPr>
        <w:rPr>
          <w:rFonts w:ascii="Times New Roman" w:hAnsi="Times New Roman" w:cs="Times New Roman"/>
        </w:rPr>
      </w:pPr>
      <w:r>
        <w:rPr>
          <w:rFonts w:ascii="Times New Roman" w:hAnsi="Times New Roman" w:cs="Times New Roman"/>
        </w:rPr>
        <w:t>The assessment of the hazard controls uses the fact that control actions can be hazardous in four ways:</w:t>
      </w:r>
    </w:p>
    <w:p w14:paraId="0E414DBF" w14:textId="77777777" w:rsidR="003235DC" w:rsidRPr="003235DC" w:rsidRDefault="003235DC" w:rsidP="003235DC">
      <w:pPr>
        <w:pStyle w:val="NormalWeb"/>
        <w:numPr>
          <w:ilvl w:val="0"/>
          <w:numId w:val="8"/>
        </w:numPr>
      </w:pPr>
      <w:r w:rsidRPr="003235DC">
        <w:rPr>
          <w:rFonts w:ascii="TimesTenLTStd" w:hAnsi="TimesTenLTStd"/>
        </w:rPr>
        <w:t xml:space="preserve">A control action required for safety is not provided or is not followed. </w:t>
      </w:r>
    </w:p>
    <w:p w14:paraId="7ED2A0FF" w14:textId="5E06F8CB" w:rsidR="003235DC" w:rsidRDefault="003235DC" w:rsidP="003235DC">
      <w:pPr>
        <w:pStyle w:val="ListParagraph"/>
        <w:numPr>
          <w:ilvl w:val="0"/>
          <w:numId w:val="8"/>
        </w:numPr>
        <w:rPr>
          <w:rFonts w:ascii="Times New Roman" w:hAnsi="Times New Roman" w:cs="Times New Roman"/>
        </w:rPr>
      </w:pPr>
      <w:r>
        <w:rPr>
          <w:rFonts w:ascii="Times New Roman" w:hAnsi="Times New Roman" w:cs="Times New Roman"/>
        </w:rPr>
        <w:t>An unsafe control action is provided that leads to a hazard.</w:t>
      </w:r>
    </w:p>
    <w:p w14:paraId="4C836AD9" w14:textId="479AD55C" w:rsidR="003235DC" w:rsidRDefault="003235DC" w:rsidP="003235DC">
      <w:pPr>
        <w:pStyle w:val="ListParagraph"/>
        <w:numPr>
          <w:ilvl w:val="0"/>
          <w:numId w:val="8"/>
        </w:numPr>
        <w:rPr>
          <w:rFonts w:ascii="Times New Roman" w:hAnsi="Times New Roman" w:cs="Times New Roman"/>
        </w:rPr>
      </w:pPr>
      <w:r>
        <w:rPr>
          <w:rFonts w:ascii="Times New Roman" w:hAnsi="Times New Roman" w:cs="Times New Roman"/>
        </w:rPr>
        <w:t>A potentially safe control action is provided too late, too early, or out of sequence.</w:t>
      </w:r>
    </w:p>
    <w:p w14:paraId="19F8065D" w14:textId="7ED49EE0" w:rsidR="003235DC" w:rsidRDefault="003235DC" w:rsidP="003235DC">
      <w:pPr>
        <w:pStyle w:val="ListParagraph"/>
        <w:numPr>
          <w:ilvl w:val="0"/>
          <w:numId w:val="8"/>
        </w:numPr>
        <w:rPr>
          <w:rFonts w:ascii="Times New Roman" w:hAnsi="Times New Roman" w:cs="Times New Roman"/>
        </w:rPr>
      </w:pPr>
      <w:r>
        <w:rPr>
          <w:rFonts w:ascii="Times New Roman" w:hAnsi="Times New Roman" w:cs="Times New Roman"/>
        </w:rPr>
        <w:t xml:space="preserve">A safe control action is stopped too soon or applied too long (for a continuous or </w:t>
      </w:r>
      <w:proofErr w:type="spellStart"/>
      <w:r>
        <w:rPr>
          <w:rFonts w:ascii="Times New Roman" w:hAnsi="Times New Roman" w:cs="Times New Roman"/>
        </w:rPr>
        <w:t>nondiscrete</w:t>
      </w:r>
      <w:proofErr w:type="spellEnd"/>
      <w:r>
        <w:rPr>
          <w:rFonts w:ascii="Times New Roman" w:hAnsi="Times New Roman" w:cs="Times New Roman"/>
        </w:rPr>
        <w:t xml:space="preserve"> control action).</w:t>
      </w:r>
    </w:p>
    <w:p w14:paraId="3DDFEB97" w14:textId="26F7667A" w:rsidR="00954627" w:rsidRPr="00954627" w:rsidRDefault="00954627" w:rsidP="00954627">
      <w:pPr>
        <w:ind w:left="360"/>
        <w:rPr>
          <w:rFonts w:ascii="Times New Roman" w:hAnsi="Times New Roman" w:cs="Times New Roman" w:hint="cs"/>
        </w:rPr>
      </w:pPr>
      <w:r>
        <w:rPr>
          <w:rFonts w:ascii="Times New Roman" w:hAnsi="Times New Roman" w:cs="Times New Roman"/>
        </w:rPr>
        <w:t>The table below shows as an example of identifying potential Unsafe Control Actions.</w:t>
      </w:r>
    </w:p>
    <w:tbl>
      <w:tblPr>
        <w:tblStyle w:val="TableGrid"/>
        <w:tblW w:w="0" w:type="auto"/>
        <w:tblLook w:val="04A0" w:firstRow="1" w:lastRow="0" w:firstColumn="1" w:lastColumn="0" w:noHBand="0" w:noVBand="1"/>
      </w:tblPr>
      <w:tblGrid>
        <w:gridCol w:w="1870"/>
        <w:gridCol w:w="1870"/>
        <w:gridCol w:w="1870"/>
        <w:gridCol w:w="1870"/>
        <w:gridCol w:w="1870"/>
      </w:tblGrid>
      <w:tr w:rsidR="009E0B3B" w14:paraId="10B40D4A" w14:textId="77777777" w:rsidTr="009E0B3B">
        <w:tc>
          <w:tcPr>
            <w:tcW w:w="1870" w:type="dxa"/>
          </w:tcPr>
          <w:p w14:paraId="09779B4F" w14:textId="74C0BB4A" w:rsidR="009E0B3B" w:rsidRPr="00974AF5" w:rsidRDefault="009E0B3B" w:rsidP="003C21AB">
            <w:pPr>
              <w:rPr>
                <w:rFonts w:ascii="Times New Roman" w:hAnsi="Times New Roman" w:cs="Times New Roman" w:hint="cs"/>
                <w:sz w:val="22"/>
                <w:szCs w:val="22"/>
              </w:rPr>
            </w:pPr>
            <w:r w:rsidRPr="00974AF5">
              <w:rPr>
                <w:rFonts w:ascii="Times New Roman" w:hAnsi="Times New Roman" w:cs="Times New Roman"/>
                <w:sz w:val="22"/>
                <w:szCs w:val="22"/>
              </w:rPr>
              <w:t>Control action</w:t>
            </w:r>
          </w:p>
        </w:tc>
        <w:tc>
          <w:tcPr>
            <w:tcW w:w="1870" w:type="dxa"/>
          </w:tcPr>
          <w:p w14:paraId="4C8DDA60" w14:textId="57DF8E3A" w:rsidR="009E0B3B" w:rsidRPr="00974AF5" w:rsidRDefault="009E0B3B" w:rsidP="003C21AB">
            <w:pPr>
              <w:rPr>
                <w:rFonts w:ascii="Times New Roman" w:hAnsi="Times New Roman" w:cs="Times New Roman" w:hint="cs"/>
                <w:sz w:val="22"/>
                <w:szCs w:val="22"/>
              </w:rPr>
            </w:pPr>
            <w:r w:rsidRPr="00974AF5">
              <w:rPr>
                <w:rFonts w:ascii="Times New Roman" w:hAnsi="Times New Roman" w:cs="Times New Roman"/>
                <w:sz w:val="22"/>
                <w:szCs w:val="22"/>
              </w:rPr>
              <w:t xml:space="preserve">Not Providing Causes Hazard </w:t>
            </w:r>
          </w:p>
        </w:tc>
        <w:tc>
          <w:tcPr>
            <w:tcW w:w="1870" w:type="dxa"/>
          </w:tcPr>
          <w:p w14:paraId="78FF62F2" w14:textId="20516287" w:rsidR="009E0B3B" w:rsidRPr="00974AF5" w:rsidRDefault="009E0B3B" w:rsidP="003C21AB">
            <w:pPr>
              <w:rPr>
                <w:rFonts w:ascii="Times New Roman" w:hAnsi="Times New Roman" w:cs="Times New Roman" w:hint="cs"/>
                <w:sz w:val="22"/>
                <w:szCs w:val="22"/>
              </w:rPr>
            </w:pPr>
            <w:r w:rsidRPr="00974AF5">
              <w:rPr>
                <w:rFonts w:ascii="Times New Roman" w:hAnsi="Times New Roman" w:cs="Times New Roman"/>
                <w:sz w:val="22"/>
                <w:szCs w:val="22"/>
              </w:rPr>
              <w:t>Providing Causes Hazard</w:t>
            </w:r>
          </w:p>
        </w:tc>
        <w:tc>
          <w:tcPr>
            <w:tcW w:w="1870" w:type="dxa"/>
          </w:tcPr>
          <w:p w14:paraId="7883E874" w14:textId="24EF7BB3" w:rsidR="009E0B3B" w:rsidRPr="00974AF5" w:rsidRDefault="00974AF5" w:rsidP="003C21AB">
            <w:pPr>
              <w:rPr>
                <w:rFonts w:ascii="Times New Roman" w:hAnsi="Times New Roman" w:cs="Times New Roman" w:hint="cs"/>
                <w:sz w:val="22"/>
                <w:szCs w:val="22"/>
              </w:rPr>
            </w:pPr>
            <w:r w:rsidRPr="00974AF5">
              <w:rPr>
                <w:rFonts w:ascii="Times New Roman" w:hAnsi="Times New Roman" w:cs="Times New Roman"/>
                <w:sz w:val="22"/>
                <w:szCs w:val="22"/>
              </w:rPr>
              <w:t>Wrong Timing or Order Causes Hazard</w:t>
            </w:r>
          </w:p>
        </w:tc>
        <w:tc>
          <w:tcPr>
            <w:tcW w:w="1870" w:type="dxa"/>
          </w:tcPr>
          <w:p w14:paraId="7779A4CC" w14:textId="3DBE8AC2" w:rsidR="009E0B3B" w:rsidRPr="00974AF5" w:rsidRDefault="00974AF5" w:rsidP="003C21AB">
            <w:pPr>
              <w:rPr>
                <w:rFonts w:ascii="Times New Roman" w:hAnsi="Times New Roman" w:cs="Times New Roman" w:hint="cs"/>
                <w:sz w:val="22"/>
                <w:szCs w:val="22"/>
              </w:rPr>
            </w:pPr>
            <w:r w:rsidRPr="00974AF5">
              <w:rPr>
                <w:rFonts w:ascii="Times New Roman" w:hAnsi="Times New Roman" w:cs="Times New Roman"/>
                <w:sz w:val="22"/>
                <w:szCs w:val="22"/>
              </w:rPr>
              <w:t>Stopped Too Soon or Applied Too Long</w:t>
            </w:r>
          </w:p>
        </w:tc>
      </w:tr>
      <w:tr w:rsidR="009E0B3B" w14:paraId="076F5561" w14:textId="77777777" w:rsidTr="009E0B3B">
        <w:tc>
          <w:tcPr>
            <w:tcW w:w="1870" w:type="dxa"/>
          </w:tcPr>
          <w:p w14:paraId="666E8801" w14:textId="2382E8B2" w:rsidR="009E0B3B" w:rsidRPr="00491BA9" w:rsidRDefault="00491BA9" w:rsidP="003C21AB">
            <w:pPr>
              <w:rPr>
                <w:rFonts w:ascii="Times New Roman" w:hAnsi="Times New Roman" w:cs="Times New Roman" w:hint="cs"/>
              </w:rPr>
            </w:pPr>
            <w:r>
              <w:rPr>
                <w:rFonts w:ascii="Times New Roman" w:hAnsi="Times New Roman" w:cs="Times New Roman"/>
              </w:rPr>
              <w:t>Sensors send signal to IoT data distribution center</w:t>
            </w:r>
          </w:p>
        </w:tc>
        <w:tc>
          <w:tcPr>
            <w:tcW w:w="1870" w:type="dxa"/>
          </w:tcPr>
          <w:p w14:paraId="39646A14" w14:textId="48087D34" w:rsidR="009E0B3B" w:rsidRPr="00491BA9" w:rsidRDefault="00491BA9" w:rsidP="003C21AB">
            <w:pPr>
              <w:rPr>
                <w:rFonts w:ascii="Times New Roman" w:hAnsi="Times New Roman" w:cs="Times New Roman" w:hint="cs"/>
              </w:rPr>
            </w:pPr>
            <w:r>
              <w:rPr>
                <w:rFonts w:ascii="Times New Roman" w:hAnsi="Times New Roman" w:cs="Times New Roman"/>
              </w:rPr>
              <w:t>Sensors did not send signal to data center when the center requires.</w:t>
            </w:r>
          </w:p>
        </w:tc>
        <w:tc>
          <w:tcPr>
            <w:tcW w:w="1870" w:type="dxa"/>
          </w:tcPr>
          <w:p w14:paraId="5C464154" w14:textId="5164CFC0" w:rsidR="009E0B3B" w:rsidRPr="00491BA9" w:rsidRDefault="00491BA9" w:rsidP="003C21AB">
            <w:pPr>
              <w:rPr>
                <w:rFonts w:ascii="Times New Roman" w:hAnsi="Times New Roman" w:cs="Times New Roman" w:hint="cs"/>
              </w:rPr>
            </w:pPr>
            <w:r>
              <w:rPr>
                <w:rFonts w:ascii="Times New Roman" w:hAnsi="Times New Roman" w:cs="Times New Roman"/>
              </w:rPr>
              <w:t>Not hazardous</w:t>
            </w:r>
          </w:p>
        </w:tc>
        <w:tc>
          <w:tcPr>
            <w:tcW w:w="1870" w:type="dxa"/>
          </w:tcPr>
          <w:p w14:paraId="0E4518F9" w14:textId="08A7C58B" w:rsidR="009E0B3B" w:rsidRPr="00491BA9" w:rsidRDefault="0046355A" w:rsidP="003C21AB">
            <w:pPr>
              <w:rPr>
                <w:rFonts w:ascii="Times New Roman" w:hAnsi="Times New Roman" w:cs="Times New Roman" w:hint="cs"/>
              </w:rPr>
            </w:pPr>
            <w:r>
              <w:rPr>
                <w:rFonts w:ascii="Times New Roman" w:hAnsi="Times New Roman" w:cs="Times New Roman"/>
              </w:rPr>
              <w:t>Sensors take too long to send signal to data center.</w:t>
            </w:r>
          </w:p>
        </w:tc>
        <w:tc>
          <w:tcPr>
            <w:tcW w:w="1870" w:type="dxa"/>
          </w:tcPr>
          <w:p w14:paraId="0BDBB9B0" w14:textId="53A78667" w:rsidR="009E0B3B" w:rsidRPr="00491BA9" w:rsidRDefault="00A60F62" w:rsidP="003C21AB">
            <w:pPr>
              <w:rPr>
                <w:rFonts w:ascii="Times New Roman" w:hAnsi="Times New Roman" w:cs="Times New Roman" w:hint="cs"/>
              </w:rPr>
            </w:pPr>
            <w:r>
              <w:rPr>
                <w:rFonts w:ascii="Times New Roman" w:hAnsi="Times New Roman" w:cs="Times New Roman"/>
              </w:rPr>
              <w:t>Not applicable.</w:t>
            </w:r>
          </w:p>
        </w:tc>
      </w:tr>
      <w:tr w:rsidR="00954627" w14:paraId="02E57F37" w14:textId="77777777" w:rsidTr="009E0B3B">
        <w:tc>
          <w:tcPr>
            <w:tcW w:w="1870" w:type="dxa"/>
          </w:tcPr>
          <w:p w14:paraId="552B25CE" w14:textId="72F25737" w:rsidR="00954627" w:rsidRPr="00491BA9" w:rsidRDefault="00954627" w:rsidP="00954627">
            <w:pPr>
              <w:rPr>
                <w:rFonts w:ascii="Times New Roman" w:hAnsi="Times New Roman" w:cs="Times New Roman" w:hint="cs"/>
              </w:rPr>
            </w:pPr>
            <w:r>
              <w:rPr>
                <w:rFonts w:ascii="Times New Roman" w:hAnsi="Times New Roman" w:cs="Times New Roman"/>
              </w:rPr>
              <w:t>IoT center saves data to data storage.</w:t>
            </w:r>
          </w:p>
        </w:tc>
        <w:tc>
          <w:tcPr>
            <w:tcW w:w="1870" w:type="dxa"/>
          </w:tcPr>
          <w:p w14:paraId="7356392F" w14:textId="046729F5" w:rsidR="00954627" w:rsidRPr="00491BA9" w:rsidRDefault="00954627" w:rsidP="00954627">
            <w:pPr>
              <w:rPr>
                <w:rFonts w:ascii="Times New Roman" w:hAnsi="Times New Roman" w:cs="Times New Roman" w:hint="cs"/>
              </w:rPr>
            </w:pPr>
            <w:r>
              <w:rPr>
                <w:rFonts w:ascii="Times New Roman" w:hAnsi="Times New Roman" w:cs="Times New Roman"/>
              </w:rPr>
              <w:t>IoT center did not save data to data storage.</w:t>
            </w:r>
          </w:p>
        </w:tc>
        <w:tc>
          <w:tcPr>
            <w:tcW w:w="1870" w:type="dxa"/>
          </w:tcPr>
          <w:p w14:paraId="4DDCA8C0" w14:textId="5DB834F6" w:rsidR="00954627" w:rsidRPr="00491BA9" w:rsidRDefault="00954627" w:rsidP="00954627">
            <w:pPr>
              <w:rPr>
                <w:rFonts w:ascii="Times New Roman" w:hAnsi="Times New Roman" w:cs="Times New Roman" w:hint="cs"/>
              </w:rPr>
            </w:pPr>
            <w:r>
              <w:rPr>
                <w:rFonts w:ascii="Times New Roman" w:hAnsi="Times New Roman" w:cs="Times New Roman"/>
              </w:rPr>
              <w:t>Not hazardous</w:t>
            </w:r>
          </w:p>
        </w:tc>
        <w:tc>
          <w:tcPr>
            <w:tcW w:w="1870" w:type="dxa"/>
          </w:tcPr>
          <w:p w14:paraId="25429E26" w14:textId="5386EE3B" w:rsidR="00954627" w:rsidRPr="00491BA9" w:rsidRDefault="00954627" w:rsidP="00954627">
            <w:pPr>
              <w:rPr>
                <w:rFonts w:ascii="Times New Roman" w:hAnsi="Times New Roman" w:cs="Times New Roman" w:hint="cs"/>
              </w:rPr>
            </w:pPr>
            <w:r>
              <w:rPr>
                <w:rFonts w:ascii="Times New Roman" w:hAnsi="Times New Roman" w:cs="Times New Roman"/>
              </w:rPr>
              <w:t>IoT center takes too long to save data to data storage.</w:t>
            </w:r>
          </w:p>
        </w:tc>
        <w:tc>
          <w:tcPr>
            <w:tcW w:w="1870" w:type="dxa"/>
          </w:tcPr>
          <w:p w14:paraId="07B9EDD3" w14:textId="53B23598" w:rsidR="00954627" w:rsidRPr="00491BA9" w:rsidRDefault="00954627" w:rsidP="00954627">
            <w:pPr>
              <w:rPr>
                <w:rFonts w:ascii="Times New Roman" w:hAnsi="Times New Roman" w:cs="Times New Roman" w:hint="cs"/>
              </w:rPr>
            </w:pPr>
            <w:r>
              <w:rPr>
                <w:rFonts w:ascii="Times New Roman" w:hAnsi="Times New Roman" w:cs="Times New Roman"/>
              </w:rPr>
              <w:t>IoT center stops sending data too soon, data is not fully saved in data storage.</w:t>
            </w:r>
          </w:p>
        </w:tc>
      </w:tr>
    </w:tbl>
    <w:p w14:paraId="6612BF0B" w14:textId="77777777" w:rsidR="003C21AB" w:rsidRPr="003C21AB" w:rsidRDefault="003C21AB" w:rsidP="003C21AB">
      <w:pPr>
        <w:rPr>
          <w:rFonts w:ascii="Times New Roman" w:hAnsi="Times New Roman" w:cs="Times New Roman" w:hint="cs"/>
          <w:b/>
          <w:bCs/>
        </w:rPr>
      </w:pPr>
    </w:p>
    <w:p w14:paraId="6E8C4986" w14:textId="17330F21" w:rsidR="003C21AB" w:rsidRPr="003C21AB" w:rsidRDefault="003C21AB" w:rsidP="003C21AB">
      <w:pPr>
        <w:pStyle w:val="ListParagraph"/>
        <w:numPr>
          <w:ilvl w:val="0"/>
          <w:numId w:val="5"/>
        </w:numPr>
        <w:rPr>
          <w:rFonts w:ascii="Times New Roman" w:hAnsi="Times New Roman" w:cs="Times New Roman" w:hint="cs"/>
          <w:i/>
          <w:iCs/>
        </w:rPr>
      </w:pPr>
      <w:r w:rsidRPr="003C21AB">
        <w:rPr>
          <w:rFonts w:ascii="Times New Roman" w:hAnsi="Times New Roman" w:cs="Times New Roman" w:hint="cs"/>
          <w:b/>
          <w:bCs/>
          <w:i/>
          <w:iCs/>
        </w:rPr>
        <w:t>Identify hazard causal factors(HCFs</w:t>
      </w:r>
      <w:r w:rsidRPr="003C21AB">
        <w:rPr>
          <w:rFonts w:ascii="Times New Roman" w:hAnsi="Times New Roman" w:cs="Times New Roman" w:hint="cs"/>
          <w:i/>
          <w:iCs/>
        </w:rPr>
        <w:t>)</w:t>
      </w:r>
    </w:p>
    <w:p w14:paraId="1CD81B64" w14:textId="34833BC3" w:rsidR="003C21AB" w:rsidRDefault="00954627" w:rsidP="003C21AB">
      <w:pPr>
        <w:pStyle w:val="ListParagraph"/>
        <w:rPr>
          <w:rFonts w:ascii="Times New Roman" w:hAnsi="Times New Roman" w:cs="Times New Roman"/>
        </w:rPr>
      </w:pPr>
      <w:r>
        <w:rPr>
          <w:rFonts w:ascii="Times New Roman" w:hAnsi="Times New Roman" w:cs="Times New Roman"/>
        </w:rPr>
        <w:t xml:space="preserve">Starting with hazardous control action identified in step 6, the analysis in this step involves identifying how it could happen. To gather information about how the hazard could occur, the parts of the control loop for each of the hazardous control actions </w:t>
      </w:r>
      <w:r w:rsidR="00FB5111">
        <w:rPr>
          <w:rFonts w:ascii="Times New Roman" w:hAnsi="Times New Roman" w:cs="Times New Roman"/>
        </w:rPr>
        <w:t xml:space="preserve">identified in step 6 are examined to determine if they could cause or contribute to it. </w:t>
      </w:r>
    </w:p>
    <w:p w14:paraId="29986A01" w14:textId="2BBEFF23" w:rsidR="00FB5111" w:rsidRPr="003C21AB" w:rsidRDefault="00FB5111" w:rsidP="003C21AB">
      <w:pPr>
        <w:pStyle w:val="ListParagraph"/>
        <w:rPr>
          <w:rFonts w:ascii="Times New Roman" w:hAnsi="Times New Roman" w:cs="Times New Roman" w:hint="cs"/>
        </w:rPr>
      </w:pPr>
      <w:r>
        <w:rPr>
          <w:rFonts w:ascii="Times New Roman" w:hAnsi="Times New Roman" w:cs="Times New Roman"/>
        </w:rPr>
        <w:t xml:space="preserve">The potential occurrence of the hazards is beyond the scope of this research, therefore, it can be recommended for further research using STAMP and CAST to do hazard analysis. </w:t>
      </w:r>
    </w:p>
    <w:sectPr w:rsidR="00FB5111" w:rsidRPr="003C21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CCDB7" w14:textId="77777777" w:rsidR="000A23F1" w:rsidRDefault="000A23F1" w:rsidP="0007067A">
      <w:r>
        <w:separator/>
      </w:r>
    </w:p>
  </w:endnote>
  <w:endnote w:type="continuationSeparator" w:id="0">
    <w:p w14:paraId="5EB14351" w14:textId="77777777" w:rsidR="000A23F1" w:rsidRDefault="000A23F1" w:rsidP="00070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TenLTStd">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DAC24" w14:textId="77777777" w:rsidR="000A23F1" w:rsidRDefault="000A23F1" w:rsidP="0007067A">
      <w:r>
        <w:separator/>
      </w:r>
    </w:p>
  </w:footnote>
  <w:footnote w:type="continuationSeparator" w:id="0">
    <w:p w14:paraId="6EB121B5" w14:textId="77777777" w:rsidR="000A23F1" w:rsidRDefault="000A23F1" w:rsidP="000706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E79EE"/>
    <w:multiLevelType w:val="hybridMultilevel"/>
    <w:tmpl w:val="F0601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1C6A0C"/>
    <w:multiLevelType w:val="hybridMultilevel"/>
    <w:tmpl w:val="BA7EF0CE"/>
    <w:lvl w:ilvl="0" w:tplc="DD1AC4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5879E2"/>
    <w:multiLevelType w:val="multilevel"/>
    <w:tmpl w:val="DC5A0F3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2E38C8"/>
    <w:multiLevelType w:val="multilevel"/>
    <w:tmpl w:val="3398D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635CE5"/>
    <w:multiLevelType w:val="hybridMultilevel"/>
    <w:tmpl w:val="17C0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721237"/>
    <w:multiLevelType w:val="hybridMultilevel"/>
    <w:tmpl w:val="E92E3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94306E"/>
    <w:multiLevelType w:val="hybridMultilevel"/>
    <w:tmpl w:val="809AF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A959A1"/>
    <w:multiLevelType w:val="multilevel"/>
    <w:tmpl w:val="DC5A0F3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5"/>
  </w:num>
  <w:num w:numId="4">
    <w:abstractNumId w:val="4"/>
  </w:num>
  <w:num w:numId="5">
    <w:abstractNumId w:val="2"/>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245"/>
    <w:rsid w:val="0007067A"/>
    <w:rsid w:val="000A23F1"/>
    <w:rsid w:val="000B02EA"/>
    <w:rsid w:val="001145B3"/>
    <w:rsid w:val="001C4250"/>
    <w:rsid w:val="00212838"/>
    <w:rsid w:val="002704E8"/>
    <w:rsid w:val="002C2EC3"/>
    <w:rsid w:val="002C73A0"/>
    <w:rsid w:val="002E5F2E"/>
    <w:rsid w:val="003235DC"/>
    <w:rsid w:val="0034351B"/>
    <w:rsid w:val="003C21AB"/>
    <w:rsid w:val="003C729E"/>
    <w:rsid w:val="0046355A"/>
    <w:rsid w:val="00491BA9"/>
    <w:rsid w:val="004F4E5D"/>
    <w:rsid w:val="00506ABE"/>
    <w:rsid w:val="00537889"/>
    <w:rsid w:val="005A23D2"/>
    <w:rsid w:val="00837861"/>
    <w:rsid w:val="0084463D"/>
    <w:rsid w:val="008E254F"/>
    <w:rsid w:val="00954627"/>
    <w:rsid w:val="00974AF5"/>
    <w:rsid w:val="009E0B3B"/>
    <w:rsid w:val="00A26A5F"/>
    <w:rsid w:val="00A6020B"/>
    <w:rsid w:val="00A60F62"/>
    <w:rsid w:val="00AB45A4"/>
    <w:rsid w:val="00B13DED"/>
    <w:rsid w:val="00B663F0"/>
    <w:rsid w:val="00BB2531"/>
    <w:rsid w:val="00D10273"/>
    <w:rsid w:val="00D178CF"/>
    <w:rsid w:val="00D8192D"/>
    <w:rsid w:val="00DF6245"/>
    <w:rsid w:val="00E4787D"/>
    <w:rsid w:val="00F76BB2"/>
    <w:rsid w:val="00F9739C"/>
    <w:rsid w:val="00FB5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491104"/>
  <w15:chartTrackingRefBased/>
  <w15:docId w15:val="{46779D58-A960-A84C-83BC-07FA61236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2EA"/>
    <w:pPr>
      <w:ind w:left="720"/>
      <w:contextualSpacing/>
    </w:pPr>
  </w:style>
  <w:style w:type="table" w:styleId="TableGrid">
    <w:name w:val="Table Grid"/>
    <w:basedOn w:val="TableNormal"/>
    <w:uiPriority w:val="39"/>
    <w:rsid w:val="00B663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67A"/>
    <w:pPr>
      <w:tabs>
        <w:tab w:val="center" w:pos="4680"/>
        <w:tab w:val="right" w:pos="9360"/>
      </w:tabs>
    </w:pPr>
  </w:style>
  <w:style w:type="character" w:customStyle="1" w:styleId="HeaderChar">
    <w:name w:val="Header Char"/>
    <w:basedOn w:val="DefaultParagraphFont"/>
    <w:link w:val="Header"/>
    <w:uiPriority w:val="99"/>
    <w:rsid w:val="0007067A"/>
  </w:style>
  <w:style w:type="paragraph" w:styleId="Footer">
    <w:name w:val="footer"/>
    <w:basedOn w:val="Normal"/>
    <w:link w:val="FooterChar"/>
    <w:uiPriority w:val="99"/>
    <w:unhideWhenUsed/>
    <w:rsid w:val="0007067A"/>
    <w:pPr>
      <w:tabs>
        <w:tab w:val="center" w:pos="4680"/>
        <w:tab w:val="right" w:pos="9360"/>
      </w:tabs>
    </w:pPr>
  </w:style>
  <w:style w:type="character" w:customStyle="1" w:styleId="FooterChar">
    <w:name w:val="Footer Char"/>
    <w:basedOn w:val="DefaultParagraphFont"/>
    <w:link w:val="Footer"/>
    <w:uiPriority w:val="99"/>
    <w:rsid w:val="0007067A"/>
  </w:style>
  <w:style w:type="paragraph" w:styleId="NormalWeb">
    <w:name w:val="Normal (Web)"/>
    <w:basedOn w:val="Normal"/>
    <w:uiPriority w:val="99"/>
    <w:unhideWhenUsed/>
    <w:rsid w:val="003C21A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9850">
      <w:bodyDiv w:val="1"/>
      <w:marLeft w:val="0"/>
      <w:marRight w:val="0"/>
      <w:marTop w:val="0"/>
      <w:marBottom w:val="0"/>
      <w:divBdr>
        <w:top w:val="none" w:sz="0" w:space="0" w:color="auto"/>
        <w:left w:val="none" w:sz="0" w:space="0" w:color="auto"/>
        <w:bottom w:val="none" w:sz="0" w:space="0" w:color="auto"/>
        <w:right w:val="none" w:sz="0" w:space="0" w:color="auto"/>
      </w:divBdr>
      <w:divsChild>
        <w:div w:id="97609151">
          <w:marLeft w:val="0"/>
          <w:marRight w:val="0"/>
          <w:marTop w:val="0"/>
          <w:marBottom w:val="0"/>
          <w:divBdr>
            <w:top w:val="none" w:sz="0" w:space="0" w:color="auto"/>
            <w:left w:val="none" w:sz="0" w:space="0" w:color="auto"/>
            <w:bottom w:val="none" w:sz="0" w:space="0" w:color="auto"/>
            <w:right w:val="none" w:sz="0" w:space="0" w:color="auto"/>
          </w:divBdr>
          <w:divsChild>
            <w:div w:id="1603757907">
              <w:marLeft w:val="0"/>
              <w:marRight w:val="0"/>
              <w:marTop w:val="0"/>
              <w:marBottom w:val="0"/>
              <w:divBdr>
                <w:top w:val="none" w:sz="0" w:space="0" w:color="auto"/>
                <w:left w:val="none" w:sz="0" w:space="0" w:color="auto"/>
                <w:bottom w:val="none" w:sz="0" w:space="0" w:color="auto"/>
                <w:right w:val="none" w:sz="0" w:space="0" w:color="auto"/>
              </w:divBdr>
              <w:divsChild>
                <w:div w:id="86764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164173">
      <w:bodyDiv w:val="1"/>
      <w:marLeft w:val="0"/>
      <w:marRight w:val="0"/>
      <w:marTop w:val="0"/>
      <w:marBottom w:val="0"/>
      <w:divBdr>
        <w:top w:val="none" w:sz="0" w:space="0" w:color="auto"/>
        <w:left w:val="none" w:sz="0" w:space="0" w:color="auto"/>
        <w:bottom w:val="none" w:sz="0" w:space="0" w:color="auto"/>
        <w:right w:val="none" w:sz="0" w:space="0" w:color="auto"/>
      </w:divBdr>
    </w:div>
    <w:div w:id="674461139">
      <w:bodyDiv w:val="1"/>
      <w:marLeft w:val="0"/>
      <w:marRight w:val="0"/>
      <w:marTop w:val="0"/>
      <w:marBottom w:val="0"/>
      <w:divBdr>
        <w:top w:val="none" w:sz="0" w:space="0" w:color="auto"/>
        <w:left w:val="none" w:sz="0" w:space="0" w:color="auto"/>
        <w:bottom w:val="none" w:sz="0" w:space="0" w:color="auto"/>
        <w:right w:val="none" w:sz="0" w:space="0" w:color="auto"/>
      </w:divBdr>
      <w:divsChild>
        <w:div w:id="1944914445">
          <w:marLeft w:val="0"/>
          <w:marRight w:val="0"/>
          <w:marTop w:val="0"/>
          <w:marBottom w:val="0"/>
          <w:divBdr>
            <w:top w:val="none" w:sz="0" w:space="0" w:color="auto"/>
            <w:left w:val="none" w:sz="0" w:space="0" w:color="auto"/>
            <w:bottom w:val="none" w:sz="0" w:space="0" w:color="auto"/>
            <w:right w:val="none" w:sz="0" w:space="0" w:color="auto"/>
          </w:divBdr>
          <w:divsChild>
            <w:div w:id="729690235">
              <w:marLeft w:val="0"/>
              <w:marRight w:val="0"/>
              <w:marTop w:val="0"/>
              <w:marBottom w:val="0"/>
              <w:divBdr>
                <w:top w:val="none" w:sz="0" w:space="0" w:color="auto"/>
                <w:left w:val="none" w:sz="0" w:space="0" w:color="auto"/>
                <w:bottom w:val="none" w:sz="0" w:space="0" w:color="auto"/>
                <w:right w:val="none" w:sz="0" w:space="0" w:color="auto"/>
              </w:divBdr>
              <w:divsChild>
                <w:div w:id="204343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752057">
      <w:bodyDiv w:val="1"/>
      <w:marLeft w:val="0"/>
      <w:marRight w:val="0"/>
      <w:marTop w:val="0"/>
      <w:marBottom w:val="0"/>
      <w:divBdr>
        <w:top w:val="none" w:sz="0" w:space="0" w:color="auto"/>
        <w:left w:val="none" w:sz="0" w:space="0" w:color="auto"/>
        <w:bottom w:val="none" w:sz="0" w:space="0" w:color="auto"/>
        <w:right w:val="none" w:sz="0" w:space="0" w:color="auto"/>
      </w:divBdr>
      <w:divsChild>
        <w:div w:id="1357922256">
          <w:marLeft w:val="0"/>
          <w:marRight w:val="0"/>
          <w:marTop w:val="0"/>
          <w:marBottom w:val="0"/>
          <w:divBdr>
            <w:top w:val="none" w:sz="0" w:space="0" w:color="auto"/>
            <w:left w:val="none" w:sz="0" w:space="0" w:color="auto"/>
            <w:bottom w:val="none" w:sz="0" w:space="0" w:color="auto"/>
            <w:right w:val="none" w:sz="0" w:space="0" w:color="auto"/>
          </w:divBdr>
          <w:divsChild>
            <w:div w:id="2065181007">
              <w:marLeft w:val="0"/>
              <w:marRight w:val="0"/>
              <w:marTop w:val="0"/>
              <w:marBottom w:val="0"/>
              <w:divBdr>
                <w:top w:val="none" w:sz="0" w:space="0" w:color="auto"/>
                <w:left w:val="none" w:sz="0" w:space="0" w:color="auto"/>
                <w:bottom w:val="none" w:sz="0" w:space="0" w:color="auto"/>
                <w:right w:val="none" w:sz="0" w:space="0" w:color="auto"/>
              </w:divBdr>
              <w:divsChild>
                <w:div w:id="20159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66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2022-02-03T04:56:00Z</dcterms:created>
  <dcterms:modified xsi:type="dcterms:W3CDTF">2022-02-13T14:46:00Z</dcterms:modified>
</cp:coreProperties>
</file>