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[This template includes header and footer. The body content will be replaced when generating documents.]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[Your Name] | [Your Company Registration] | [VAT Number]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8"/>
      </w:rPr>
      <w:t>[YOUR COMPANY NAME]</w:t>
    </w:r>
  </w:p>
  <w:p>
    <w:pPr>
      <w:jc w:val="center"/>
    </w:pPr>
    <w:r>
      <w:rPr>
        <w:sz w:val="20"/>
      </w:rPr>
      <w:t>[Your Address] | [Your Email] | [Your Phone]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