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A0C24" w14:textId="4830C110" w:rsidR="00A82484" w:rsidRDefault="00A82484" w:rsidP="00F52F10">
      <w:pPr>
        <w:pStyle w:val="Heading1"/>
      </w:pPr>
      <w:r>
        <w:t>Design</w:t>
      </w:r>
    </w:p>
    <w:p w14:paraId="795AE25A" w14:textId="3091EACB" w:rsidR="001F3D4D" w:rsidRDefault="002036BF" w:rsidP="00FC1FF2">
      <w:pPr>
        <w:spacing w:line="276" w:lineRule="auto"/>
        <w:jc w:val="both"/>
        <w:rPr>
          <w:sz w:val="24"/>
          <w:szCs w:val="24"/>
        </w:rPr>
      </w:pPr>
      <w:r>
        <w:rPr>
          <w:sz w:val="24"/>
          <w:szCs w:val="24"/>
        </w:rPr>
        <w:t>Building on the output of my team member on the business requirements and the ERD, it will be my responsibility to come up with the 3NF, come up with a set of business rules and then generate the relational schema diagram.</w:t>
      </w:r>
      <w:r w:rsidR="004C69F5">
        <w:rPr>
          <w:sz w:val="24"/>
          <w:szCs w:val="24"/>
        </w:rPr>
        <w:t xml:space="preserve"> </w:t>
      </w:r>
      <w:r w:rsidR="00E42640">
        <w:rPr>
          <w:sz w:val="24"/>
          <w:szCs w:val="24"/>
        </w:rPr>
        <w:t xml:space="preserve">To generate the 3NF, I </w:t>
      </w:r>
      <w:r w:rsidR="00E7208D">
        <w:rPr>
          <w:sz w:val="24"/>
          <w:szCs w:val="24"/>
        </w:rPr>
        <w:t>will</w:t>
      </w:r>
      <w:r w:rsidR="003C3E3C">
        <w:rPr>
          <w:sz w:val="24"/>
          <w:szCs w:val="24"/>
        </w:rPr>
        <w:t xml:space="preserve"> </w:t>
      </w:r>
      <w:r w:rsidR="00DC6CEA">
        <w:rPr>
          <w:sz w:val="24"/>
          <w:szCs w:val="24"/>
        </w:rPr>
        <w:t>asses the business case and try to get as many entities as possible. Guided by the business case generated, there is a possibility of getting at least 10 entities. Using these 10 entities I will ensure that there is no data redundancies or any data duplication. By eliminating data duplication</w:t>
      </w:r>
      <w:r w:rsidR="001F3D4D">
        <w:rPr>
          <w:sz w:val="24"/>
          <w:szCs w:val="24"/>
        </w:rPr>
        <w:t>, I will have achieved 3NF.</w:t>
      </w:r>
    </w:p>
    <w:p w14:paraId="56E248E1" w14:textId="758D6413" w:rsidR="00F321D9" w:rsidRDefault="001E4F97" w:rsidP="00FC1FF2">
      <w:pPr>
        <w:spacing w:line="276" w:lineRule="auto"/>
        <w:jc w:val="both"/>
        <w:rPr>
          <w:sz w:val="24"/>
          <w:szCs w:val="24"/>
        </w:rPr>
      </w:pPr>
      <w:r>
        <w:rPr>
          <w:sz w:val="24"/>
          <w:szCs w:val="24"/>
        </w:rPr>
        <w:t xml:space="preserve">Having achieved 3NF, the next step is to create a set of business rules which will govern how relationships between the generated entities will be </w:t>
      </w:r>
      <w:r w:rsidR="00EF3013">
        <w:rPr>
          <w:sz w:val="24"/>
          <w:szCs w:val="24"/>
        </w:rPr>
        <w:t xml:space="preserve">defined and </w:t>
      </w:r>
      <w:r>
        <w:rPr>
          <w:sz w:val="24"/>
          <w:szCs w:val="24"/>
        </w:rPr>
        <w:t>created</w:t>
      </w:r>
      <w:r w:rsidR="00EF3013">
        <w:rPr>
          <w:sz w:val="24"/>
          <w:szCs w:val="24"/>
        </w:rPr>
        <w:t xml:space="preserve">. </w:t>
      </w:r>
      <w:r w:rsidR="00FB6966">
        <w:rPr>
          <w:sz w:val="24"/>
          <w:szCs w:val="24"/>
        </w:rPr>
        <w:t xml:space="preserve">These relationships will make use of primary key and foreign key constraints to enforce the relationship between the entities. Using these </w:t>
      </w:r>
      <w:r w:rsidR="0086106D">
        <w:rPr>
          <w:sz w:val="24"/>
          <w:szCs w:val="24"/>
        </w:rPr>
        <w:t>constraints, there</w:t>
      </w:r>
      <w:r w:rsidR="00FB6966">
        <w:rPr>
          <w:sz w:val="24"/>
          <w:szCs w:val="24"/>
        </w:rPr>
        <w:t xml:space="preserve"> will also </w:t>
      </w:r>
      <w:r w:rsidR="0086106D">
        <w:rPr>
          <w:sz w:val="24"/>
          <w:szCs w:val="24"/>
        </w:rPr>
        <w:t xml:space="preserve">be considerations for enforcing referential integrity. Using this concept, the integrity of the data between the primary and foreign key entities of origin will need to be maintained. These relationships will be defined as either one to one </w:t>
      </w:r>
      <w:r w:rsidR="004F071A">
        <w:rPr>
          <w:sz w:val="24"/>
          <w:szCs w:val="24"/>
        </w:rPr>
        <w:t>relationship</w:t>
      </w:r>
      <w:r w:rsidR="0086106D">
        <w:rPr>
          <w:sz w:val="24"/>
          <w:szCs w:val="24"/>
        </w:rPr>
        <w:t xml:space="preserve">, one to many relationships or many to many relationships. </w:t>
      </w:r>
      <w:r w:rsidR="004F071A">
        <w:rPr>
          <w:sz w:val="24"/>
          <w:szCs w:val="24"/>
        </w:rPr>
        <w:t>Additionally,</w:t>
      </w:r>
      <w:r w:rsidR="0086106D">
        <w:rPr>
          <w:sz w:val="24"/>
          <w:szCs w:val="24"/>
        </w:rPr>
        <w:t xml:space="preserve"> their cardinalities will be included which will either be optional or mandatory.</w:t>
      </w:r>
    </w:p>
    <w:p w14:paraId="4A70978A" w14:textId="6F5C98E4" w:rsidR="00A82484" w:rsidRDefault="004F071A" w:rsidP="00FC1FF2">
      <w:pPr>
        <w:spacing w:line="276" w:lineRule="auto"/>
        <w:jc w:val="both"/>
        <w:rPr>
          <w:sz w:val="24"/>
          <w:szCs w:val="24"/>
        </w:rPr>
      </w:pPr>
      <w:r>
        <w:rPr>
          <w:sz w:val="24"/>
          <w:szCs w:val="24"/>
        </w:rPr>
        <w:t xml:space="preserve">To put the above concepts together, I will generate the relational schema. </w:t>
      </w:r>
      <w:r w:rsidR="001D2487">
        <w:rPr>
          <w:sz w:val="24"/>
          <w:szCs w:val="24"/>
        </w:rPr>
        <w:t>The relational schema will be represented in the form of the crow foots notation with the defined relationships and their corresponding cardinalities resembling a ‘</w:t>
      </w:r>
      <w:r w:rsidR="00471B33">
        <w:rPr>
          <w:sz w:val="24"/>
          <w:szCs w:val="24"/>
        </w:rPr>
        <w:t>crows’</w:t>
      </w:r>
      <w:r w:rsidR="001D2487">
        <w:rPr>
          <w:sz w:val="24"/>
          <w:szCs w:val="24"/>
        </w:rPr>
        <w:t xml:space="preserve"> foot’</w:t>
      </w:r>
      <w:r w:rsidR="008D4EFC">
        <w:rPr>
          <w:sz w:val="24"/>
          <w:szCs w:val="24"/>
        </w:rPr>
        <w:t>. The diagram will be generated using draw.io.</w:t>
      </w:r>
    </w:p>
    <w:p w14:paraId="2960323F" w14:textId="329FEF69" w:rsidR="00A82484" w:rsidRDefault="00A82484" w:rsidP="00F52F10">
      <w:pPr>
        <w:pStyle w:val="Heading1"/>
      </w:pPr>
      <w:r>
        <w:t>Implementation</w:t>
      </w:r>
    </w:p>
    <w:p w14:paraId="2CC4F9B0" w14:textId="139189B7" w:rsidR="004F5976" w:rsidRDefault="004F5976" w:rsidP="004A034D">
      <w:pPr>
        <w:spacing w:line="276" w:lineRule="auto"/>
        <w:jc w:val="both"/>
        <w:rPr>
          <w:sz w:val="24"/>
          <w:szCs w:val="24"/>
        </w:rPr>
      </w:pPr>
      <w:r>
        <w:rPr>
          <w:sz w:val="24"/>
          <w:szCs w:val="24"/>
        </w:rPr>
        <w:t xml:space="preserve">In the implementation stage, my work will be to design and </w:t>
      </w:r>
      <w:r w:rsidR="002318E0">
        <w:rPr>
          <w:sz w:val="24"/>
          <w:szCs w:val="24"/>
        </w:rPr>
        <w:t>create 2</w:t>
      </w:r>
      <w:r w:rsidR="00CC4DA9">
        <w:rPr>
          <w:sz w:val="24"/>
          <w:szCs w:val="24"/>
        </w:rPr>
        <w:t xml:space="preserve"> tables and their corresponding </w:t>
      </w:r>
      <w:r>
        <w:rPr>
          <w:sz w:val="24"/>
          <w:szCs w:val="24"/>
        </w:rPr>
        <w:t xml:space="preserve">sample test data containing 5 records each. </w:t>
      </w:r>
      <w:r w:rsidR="00E97112">
        <w:rPr>
          <w:sz w:val="24"/>
          <w:szCs w:val="24"/>
        </w:rPr>
        <w:t xml:space="preserve">To achieve this, I will look for datasets from different data banks containing pet clinics and veterinary data. I will then cross reference the data from different data banks and sample records which are closest and most appropriate for the remaining 2 tables that will have been left after the implementation by my fellow team </w:t>
      </w:r>
      <w:r w:rsidR="00CC4DA9">
        <w:rPr>
          <w:sz w:val="24"/>
          <w:szCs w:val="24"/>
        </w:rPr>
        <w:t>members</w:t>
      </w:r>
      <w:r w:rsidR="00E97112">
        <w:rPr>
          <w:sz w:val="24"/>
          <w:szCs w:val="24"/>
        </w:rPr>
        <w:t>.</w:t>
      </w:r>
    </w:p>
    <w:p w14:paraId="0E8DAD8A" w14:textId="4CD62DBB" w:rsidR="004A034D" w:rsidRPr="00CC4DA9" w:rsidRDefault="00CC4DA9" w:rsidP="00CC4DA9">
      <w:pPr>
        <w:spacing w:line="276" w:lineRule="auto"/>
        <w:jc w:val="both"/>
        <w:rPr>
          <w:sz w:val="24"/>
          <w:szCs w:val="24"/>
        </w:rPr>
      </w:pPr>
      <w:r>
        <w:rPr>
          <w:sz w:val="24"/>
          <w:szCs w:val="24"/>
        </w:rPr>
        <w:t xml:space="preserve">Based on the business requirements from my team members, I will then create stored procedure to achieve the business requirements based on the criteria outlined in the description of the task scenario. I will then test the generated stored procedures </w:t>
      </w:r>
      <w:r w:rsidR="00A228DC">
        <w:rPr>
          <w:sz w:val="24"/>
          <w:szCs w:val="24"/>
        </w:rPr>
        <w:t>to ensure that they meet all the 7 business requirements that will have been generated</w:t>
      </w:r>
      <w:r w:rsidR="002318E0">
        <w:rPr>
          <w:sz w:val="24"/>
          <w:szCs w:val="24"/>
        </w:rPr>
        <w:t xml:space="preserve"> by my team member.</w:t>
      </w:r>
    </w:p>
    <w:sectPr w:rsidR="004A034D" w:rsidRPr="00CC4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1BE"/>
    <w:rsid w:val="000C6DA8"/>
    <w:rsid w:val="001D2487"/>
    <w:rsid w:val="001E4F97"/>
    <w:rsid w:val="001F3D4D"/>
    <w:rsid w:val="002036BF"/>
    <w:rsid w:val="002318E0"/>
    <w:rsid w:val="00250FA0"/>
    <w:rsid w:val="002B09D0"/>
    <w:rsid w:val="003C3E3C"/>
    <w:rsid w:val="003E499A"/>
    <w:rsid w:val="00471B33"/>
    <w:rsid w:val="004A034D"/>
    <w:rsid w:val="004C69F5"/>
    <w:rsid w:val="004F071A"/>
    <w:rsid w:val="004F5976"/>
    <w:rsid w:val="00513F60"/>
    <w:rsid w:val="0064156F"/>
    <w:rsid w:val="00692478"/>
    <w:rsid w:val="006D49DE"/>
    <w:rsid w:val="006E43B0"/>
    <w:rsid w:val="007322BB"/>
    <w:rsid w:val="0086106D"/>
    <w:rsid w:val="008D4EFC"/>
    <w:rsid w:val="00951C34"/>
    <w:rsid w:val="00A228DC"/>
    <w:rsid w:val="00A8204C"/>
    <w:rsid w:val="00A82484"/>
    <w:rsid w:val="00C16213"/>
    <w:rsid w:val="00CA41BE"/>
    <w:rsid w:val="00CC4DA9"/>
    <w:rsid w:val="00D17134"/>
    <w:rsid w:val="00D2769B"/>
    <w:rsid w:val="00D63B88"/>
    <w:rsid w:val="00DC6CEA"/>
    <w:rsid w:val="00E42640"/>
    <w:rsid w:val="00E7208D"/>
    <w:rsid w:val="00E97112"/>
    <w:rsid w:val="00EF3013"/>
    <w:rsid w:val="00F321D9"/>
    <w:rsid w:val="00F52F10"/>
    <w:rsid w:val="00F76FE1"/>
    <w:rsid w:val="00FB6966"/>
    <w:rsid w:val="00FC1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FD15"/>
  <w15:chartTrackingRefBased/>
  <w15:docId w15:val="{E13282F5-8F4C-4F64-B5C8-B5624793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F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F1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Flex 5</dc:creator>
  <cp:keywords/>
  <dc:description/>
  <cp:lastModifiedBy>Flex 5</cp:lastModifiedBy>
  <cp:revision>159</cp:revision>
  <dcterms:created xsi:type="dcterms:W3CDTF">2024-04-07T10:16:00Z</dcterms:created>
  <dcterms:modified xsi:type="dcterms:W3CDTF">2024-04-07T13:57:00Z</dcterms:modified>
</cp:coreProperties>
</file>