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772FCBD8"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 xml:space="preserve">CYBERSECURITY </w:t>
      </w:r>
      <w:r w:rsidR="00EA3D13">
        <w:rPr>
          <w:rFonts w:asciiTheme="minorBidi" w:hAnsiTheme="minorBidi" w:cstheme="minorBidi"/>
          <w:color w:val="404040"/>
          <w:sz w:val="24"/>
          <w:szCs w:val="24"/>
        </w:rPr>
        <w:t>|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15"/>
        <w:gridCol w:w="5997"/>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0180A4B8" w:rsidR="00C6636A" w:rsidRPr="00D03E1F" w:rsidRDefault="00FB23C0"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Lawrence Aboagye Okai</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7777777" w:rsidR="00C6636A" w:rsidRPr="000A46E1" w:rsidRDefault="00000000" w:rsidP="009D076F">
            <w:pPr>
              <w:rPr>
                <w:rFonts w:asciiTheme="minorBidi" w:hAnsiTheme="minorBidi" w:cstheme="minorBidi"/>
              </w:rPr>
            </w:pPr>
            <w:r>
              <w:rPr>
                <w:rFonts w:asciiTheme="minorBidi" w:hAnsiTheme="minorBidi" w:cstheme="minorBidi"/>
              </w:rPr>
              <w:t>B082-Networkwalks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77777777" w:rsidR="00C6636A" w:rsidRPr="000A46E1" w:rsidRDefault="00000000" w:rsidP="009D076F">
            <w:pPr>
              <w:rPr>
                <w:rFonts w:asciiTheme="minorBidi" w:hAnsiTheme="minorBidi" w:cstheme="minorBidi"/>
              </w:rPr>
            </w:pPr>
            <w:r>
              <w:rPr>
                <w:rFonts w:asciiTheme="minorBidi" w:hAnsiTheme="minorBidi" w:cstheme="minorBidi"/>
              </w:rPr>
              <w:t>17 August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000000" w:rsidP="009D076F">
            <w:pPr>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000000"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64653923" w:rsidR="00C6636A" w:rsidRPr="000A46E1" w:rsidRDefault="00C6636A">
      <w:pPr>
        <w:rPr>
          <w:rFonts w:asciiTheme="minorBidi" w:hAnsiTheme="minorBidi" w:cstheme="minorBidi"/>
        </w:rPr>
      </w:pP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t>2. Introduction</w:t>
      </w:r>
    </w:p>
    <w:p w14:paraId="29674183" w14:textId="65999535" w:rsidR="00EA3D13" w:rsidRPr="00EA3D13" w:rsidRDefault="00EA3D13" w:rsidP="00EA3D13">
      <w:pPr>
        <w:rPr>
          <w:rFonts w:asciiTheme="minorBidi" w:hAnsiTheme="minorBidi" w:cstheme="minorBidi"/>
          <w:lang w:val="en-US"/>
        </w:rPr>
      </w:pPr>
      <w:r w:rsidRPr="00EA3D13">
        <w:rPr>
          <w:rFonts w:asciiTheme="minorBidi" w:hAnsiTheme="minorBidi" w:cstheme="minorBidi"/>
          <w:lang w:val="en-US"/>
        </w:rPr>
        <w:t>This report covers two main activities: footprinting the networkwalks.com domain using Kali Linux tools (W2-PM1) and scanning my local network using Zenmap (W2-PM5). The two activities demonstrate the different stages of reconnaissance, starting with gathering publicly available information and progressing to identifying active devices on a network.</w:t>
      </w:r>
    </w:p>
    <w:p w14:paraId="7948FE5A" w14:textId="77777777" w:rsidR="00EA3D13" w:rsidRPr="00EA3D13" w:rsidRDefault="00EA3D13" w:rsidP="00EA3D13">
      <w:pPr>
        <w:rPr>
          <w:rFonts w:asciiTheme="minorBidi" w:hAnsiTheme="minorBidi" w:cstheme="minorBidi"/>
          <w:lang w:val="en-US"/>
        </w:rPr>
      </w:pPr>
      <w:r w:rsidRPr="00EA3D13">
        <w:rPr>
          <w:rFonts w:asciiTheme="minorBidi" w:hAnsiTheme="minorBidi" w:cstheme="minorBidi"/>
          <w:lang w:val="en-US"/>
        </w:rPr>
        <w:t>The activities were completed as part of Week 2 of my Cybersecurity &amp; Ethical Hacking internship at Networkwalks.</w:t>
      </w:r>
    </w:p>
    <w:p w14:paraId="0052B2A4" w14:textId="77777777" w:rsidR="00EA3D13" w:rsidRPr="00EA3D13" w:rsidRDefault="00EA3D13" w:rsidP="00EA3D13">
      <w:pPr>
        <w:rPr>
          <w:rFonts w:asciiTheme="minorBidi" w:hAnsiTheme="minorBidi" w:cstheme="minorBidi"/>
          <w:lang w:val="en-US"/>
        </w:rPr>
      </w:pPr>
      <w:r w:rsidRPr="00EA3D13">
        <w:rPr>
          <w:rFonts w:asciiTheme="minorBidi" w:hAnsiTheme="minorBidi" w:cstheme="minorBidi"/>
          <w:lang w:val="en-US"/>
        </w:rPr>
        <w:t>For the footprinting exercise, I used Kali Linux, while the network scanning exercise was performed on a Windows PC with Zenmap installed. For each activity, I documented the command used, results obtained, supporting screenshots, and a brief explanation of the security significance of each finding.</w:t>
      </w:r>
    </w:p>
    <w:p w14:paraId="7F9BFF70" w14:textId="77777777" w:rsidR="00EA3D13" w:rsidRPr="00EA3D13" w:rsidRDefault="00EA3D13" w:rsidP="00EA3D13">
      <w:pPr>
        <w:rPr>
          <w:rFonts w:asciiTheme="minorBidi" w:hAnsiTheme="minorBidi" w:cstheme="minorBidi"/>
          <w:lang w:val="en-US"/>
        </w:rPr>
      </w:pPr>
      <w:r w:rsidRPr="00EA3D13">
        <w:rPr>
          <w:rFonts w:asciiTheme="minorBidi" w:hAnsiTheme="minorBidi" w:cstheme="minorBidi"/>
          <w:lang w:val="en-US"/>
        </w:rPr>
        <w:t>These exercises helped me understand how information gathered during reconnaissance can provide useful insights into a target environment and support further security assessment.</w:t>
      </w: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3. Tools Used</w:t>
      </w:r>
    </w:p>
    <w:p w14:paraId="689284B1" w14:textId="77777777" w:rsidR="00C6636A" w:rsidRPr="000A46E1" w:rsidRDefault="00000000">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6909"/>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000000">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000000">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000000">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000000">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000000">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000000">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000000">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000000">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000000">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000000">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000000">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000000">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0863397C" w14:textId="77777777"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sidRPr="00EA3D13">
        <w:rPr>
          <w:rFonts w:asciiTheme="minorBidi" w:hAnsiTheme="minorBidi"/>
        </w:rPr>
        <w:t>WHOIS, WhatWeb, Nslookup, Curl, Wafw00f and DNSRecon. Each tool was used to collect a</w:t>
      </w:r>
      <w:r>
        <w:rPr>
          <w:rFonts w:asciiTheme="minorBidi" w:hAnsiTheme="minorBidi"/>
        </w:rPr>
        <w:t xml:space="preserve"> different type of information about the target.</w:t>
      </w:r>
    </w:p>
    <w:p w14:paraId="61A0F414" w14:textId="77777777" w:rsidR="0047271E" w:rsidRPr="000A46E1" w:rsidRDefault="0047271E" w:rsidP="0047271E">
      <w:pPr>
        <w:pStyle w:val="BodyText"/>
        <w:rPr>
          <w:rFonts w:asciiTheme="minorBidi" w:hAnsiTheme="minorBidi"/>
        </w:rPr>
      </w:pPr>
      <w:r w:rsidRPr="00EA3D13">
        <w:rPr>
          <w:rFonts w:asciiTheme="minorBidi" w:hAnsiTheme="minorBidi"/>
        </w:rPr>
        <w:t>First, I used WHOIS to obtain publicly available domain registration information and identify the</w:t>
      </w:r>
      <w:r>
        <w:rPr>
          <w:rFonts w:asciiTheme="minorBidi" w:hAnsiTheme="minorBidi"/>
        </w:rPr>
        <w:t xml:space="preserve"> domain’s name servers. The results provided information about the domain registration and hosting infrastructure.</w:t>
      </w:r>
    </w:p>
    <w:p w14:paraId="76C09FA5" w14:textId="77777777" w:rsidR="0047271E" w:rsidRPr="00EA3D13" w:rsidRDefault="0047271E" w:rsidP="0047271E">
      <w:pPr>
        <w:pStyle w:val="BodyText"/>
        <w:rPr>
          <w:rFonts w:asciiTheme="minorBidi" w:hAnsiTheme="minorBidi"/>
        </w:rPr>
      </w:pPr>
      <w:r w:rsidRPr="00EA3D13">
        <w:rPr>
          <w:rFonts w:asciiTheme="minorBidi" w:hAnsiTheme="minorBidi"/>
        </w:rPr>
        <w:t>I then used WhatWeb to identify technologies used by the website. The results identified WordPress 7.0.4 and WP Download Manager 3.3.58, along with other information exposed by the website.</w:t>
      </w:r>
    </w:p>
    <w:p w14:paraId="56B96ADC" w14:textId="77777777" w:rsidR="0047271E" w:rsidRPr="00EA3D13" w:rsidRDefault="0047271E" w:rsidP="0047271E">
      <w:pPr>
        <w:pStyle w:val="BodyText"/>
        <w:rPr>
          <w:rFonts w:asciiTheme="minorBidi" w:hAnsiTheme="minorBidi"/>
        </w:rPr>
      </w:pPr>
      <w:r w:rsidRPr="00EA3D13">
        <w:rPr>
          <w:rFonts w:asciiTheme="minorBidi" w:hAnsiTheme="minorBidi"/>
        </w:rPr>
        <w:t>Using Nslookup, I resolved the domain name to its IP address. The provided result identified 192.232.216.135.</w:t>
      </w:r>
    </w:p>
    <w:p w14:paraId="224565BF" w14:textId="77777777" w:rsidR="0047271E" w:rsidRPr="00EA3D13" w:rsidRDefault="0047271E" w:rsidP="0047271E">
      <w:pPr>
        <w:pStyle w:val="BodyText"/>
        <w:rPr>
          <w:rFonts w:asciiTheme="minorBidi" w:hAnsiTheme="minorBidi"/>
        </w:rPr>
      </w:pPr>
      <w:r w:rsidRPr="00EA3D13">
        <w:rPr>
          <w:rFonts w:asciiTheme="minorBidi" w:hAnsiTheme="minorBidi"/>
        </w:rPr>
        <w:t xml:space="preserve">I used Curl with the </w:t>
      </w:r>
      <w:r w:rsidRPr="00EA3D13">
        <w:rPr>
          <w:rStyle w:val="VerbatimChar"/>
          <w:rFonts w:asciiTheme="minorBidi" w:hAnsiTheme="minorBidi"/>
        </w:rPr>
        <w:t>-I</w:t>
      </w:r>
      <w:r w:rsidRPr="00EA3D13">
        <w:rPr>
          <w:rFonts w:asciiTheme="minorBidi" w:hAnsiTheme="minorBidi"/>
        </w:rPr>
        <w:t xml:space="preserve"> option to inspect the HTTP response headers. This provided additional information about the web application and exposed the WordPress REST API endpoint </w:t>
      </w:r>
      <w:r w:rsidRPr="00EA3D13">
        <w:rPr>
          <w:rStyle w:val="VerbatimChar"/>
          <w:rFonts w:asciiTheme="minorBidi" w:hAnsiTheme="minorBidi"/>
        </w:rPr>
        <w:t>/wp-json/</w:t>
      </w:r>
      <w:r w:rsidRPr="00EA3D13">
        <w:rPr>
          <w:rFonts w:asciiTheme="minorBidi" w:hAnsiTheme="minorBidi"/>
        </w:rPr>
        <w:t>.</w:t>
      </w:r>
    </w:p>
    <w:p w14:paraId="5B5D1279" w14:textId="77777777" w:rsidR="0047271E" w:rsidRPr="00EA3D13" w:rsidRDefault="0047271E" w:rsidP="0047271E">
      <w:pPr>
        <w:pStyle w:val="BodyText"/>
        <w:rPr>
          <w:rFonts w:asciiTheme="minorBidi" w:hAnsiTheme="minorBidi"/>
        </w:rPr>
      </w:pPr>
      <w:r w:rsidRPr="00EA3D13">
        <w:rPr>
          <w:rFonts w:asciiTheme="minorBidi" w:hAnsiTheme="minorBidi"/>
        </w:rPr>
        <w:t>Next, I used Wafw00f to determine whether a Web Application Firewall was protecting the website. The result identified ModSecurity (SpiderLabs).</w:t>
      </w:r>
    </w:p>
    <w:p w14:paraId="1C9A8DBE" w14:textId="77777777" w:rsidR="0047271E" w:rsidRPr="00EA3D13" w:rsidRDefault="0047271E" w:rsidP="0047271E">
      <w:pPr>
        <w:pStyle w:val="BodyText"/>
        <w:rPr>
          <w:rFonts w:asciiTheme="minorBidi" w:hAnsiTheme="minorBidi"/>
        </w:rPr>
      </w:pPr>
      <w:r w:rsidRPr="00EA3D13">
        <w:rPr>
          <w:rFonts w:asciiTheme="minorBidi" w:hAnsiTheme="minorBidi"/>
        </w:rPr>
        <w:t>Finally, I used DNSRecon to enumerate DNS records. The results provided information relating to name servers, mail servers, SPF/TXT records, service records and DNS software information.</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sidRPr="00EA3D13">
        <w:rPr>
          <w:rFonts w:asciiTheme="minorBidi" w:hAnsiTheme="minorBidi"/>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sidRPr="00EA3D13">
        <w:rPr>
          <w:rFonts w:asciiTheme="minorBidi" w:hAnsiTheme="minorBidi"/>
        </w:rPr>
        <w:t>Ping Scan</w:t>
      </w:r>
      <w:r>
        <w:rPr>
          <w:rFonts w:asciiTheme="minorBidi" w:hAnsiTheme="minorBidi"/>
        </w:rPr>
        <w:t xml:space="preserve"> to identify active hosts.</w:t>
      </w:r>
    </w:p>
    <w:p w14:paraId="77F1C0D6" w14:textId="6E442A35" w:rsidR="0047271E" w:rsidRPr="000A46E1" w:rsidRDefault="0047271E" w:rsidP="0047271E">
      <w:pPr>
        <w:pStyle w:val="BodyText"/>
        <w:rPr>
          <w:rFonts w:asciiTheme="minorBidi" w:hAnsiTheme="minorBidi"/>
        </w:rPr>
      </w:pPr>
      <w:r>
        <w:rPr>
          <w:rFonts w:asciiTheme="minorBidi" w:hAnsiTheme="minorBidi"/>
        </w:rPr>
        <w:lastRenderedPageBreak/>
        <w:t xml:space="preserve">The example results provided in the practical identified </w:t>
      </w:r>
      <w:r w:rsidR="00C95E7E">
        <w:rPr>
          <w:rFonts w:asciiTheme="minorBidi" w:hAnsiTheme="minorBidi"/>
        </w:rPr>
        <w:t>four</w:t>
      </w:r>
      <w:r>
        <w:rPr>
          <w:rFonts w:asciiTheme="minorBidi" w:hAnsiTheme="minorBidi"/>
        </w:rPr>
        <w:t xml:space="preserve"> live hosts:</w:t>
      </w:r>
    </w:p>
    <w:p w14:paraId="107FB9BF"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10.0.0.1</w:t>
      </w:r>
    </w:p>
    <w:p w14:paraId="0F058C5D" w14:textId="30F48BD2"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w:t>
      </w:r>
      <w:r w:rsidR="00EA3D13">
        <w:rPr>
          <w:rStyle w:val="VerbatimChar"/>
          <w:rFonts w:asciiTheme="minorBidi" w:hAnsiTheme="minorBidi"/>
        </w:rPr>
        <w:t>2</w:t>
      </w:r>
    </w:p>
    <w:p w14:paraId="3DDE33D5" w14:textId="3CDB1D77" w:rsidR="0047271E" w:rsidRDefault="0047271E" w:rsidP="0047271E">
      <w:pPr>
        <w:pStyle w:val="Compact"/>
        <w:numPr>
          <w:ilvl w:val="0"/>
          <w:numId w:val="4"/>
        </w:numPr>
        <w:rPr>
          <w:rStyle w:val="VerbatimChar"/>
          <w:rFonts w:asciiTheme="minorBidi" w:hAnsiTheme="minorBidi"/>
        </w:rPr>
      </w:pPr>
      <w:r>
        <w:rPr>
          <w:rStyle w:val="VerbatimChar"/>
          <w:rFonts w:asciiTheme="minorBidi" w:hAnsiTheme="minorBidi"/>
        </w:rPr>
        <w:t>10.0.0.</w:t>
      </w:r>
      <w:r w:rsidR="00EA3D13">
        <w:rPr>
          <w:rStyle w:val="VerbatimChar"/>
          <w:rFonts w:asciiTheme="minorBidi" w:hAnsiTheme="minorBidi"/>
        </w:rPr>
        <w:t>3</w:t>
      </w:r>
    </w:p>
    <w:p w14:paraId="49070CD6" w14:textId="60C0E94F" w:rsidR="00C95E7E" w:rsidRPr="000A46E1" w:rsidRDefault="00C95E7E" w:rsidP="0047271E">
      <w:pPr>
        <w:pStyle w:val="Compact"/>
        <w:numPr>
          <w:ilvl w:val="0"/>
          <w:numId w:val="4"/>
        </w:numPr>
        <w:rPr>
          <w:rFonts w:asciiTheme="minorBidi" w:hAnsiTheme="minorBidi"/>
        </w:rPr>
      </w:pPr>
      <w:r>
        <w:rPr>
          <w:rStyle w:val="VerbatimChar"/>
          <w:rFonts w:asciiTheme="minorBidi" w:hAnsiTheme="minorBidi"/>
        </w:rPr>
        <w:t>10.0.0.5</w:t>
      </w:r>
    </w:p>
    <w:p w14:paraId="10775716" w14:textId="77777777" w:rsidR="0047271E" w:rsidRDefault="0047271E" w:rsidP="0047271E">
      <w:pPr>
        <w:pStyle w:val="FirstParagraph"/>
        <w:rPr>
          <w:rFonts w:asciiTheme="minorBidi" w:hAnsiTheme="minorBidi"/>
        </w:rPr>
      </w:pPr>
      <w:r>
        <w:rPr>
          <w:rFonts w:asciiTheme="minorBidi" w:hAnsiTheme="minorBidi"/>
        </w:rPr>
        <w:t>The example results also included four MAC addresses.</w:t>
      </w:r>
    </w:p>
    <w:p w14:paraId="064B8B71" w14:textId="1B1BF3F9" w:rsidR="00C95E7E" w:rsidRDefault="00C95E7E" w:rsidP="00C95E7E">
      <w:pPr>
        <w:pStyle w:val="Compact"/>
        <w:numPr>
          <w:ilvl w:val="0"/>
          <w:numId w:val="4"/>
        </w:numPr>
        <w:rPr>
          <w:rStyle w:val="VerbatimChar"/>
          <w:rFonts w:asciiTheme="minorBidi" w:hAnsiTheme="minorBidi"/>
        </w:rPr>
      </w:pPr>
      <w:r w:rsidRPr="00C95E7E">
        <w:rPr>
          <w:rStyle w:val="VerbatimChar"/>
          <w:rFonts w:asciiTheme="minorBidi" w:hAnsiTheme="minorBidi"/>
        </w:rPr>
        <w:t>52:54:00:12:35:00</w:t>
      </w:r>
    </w:p>
    <w:p w14:paraId="25E0AE0D" w14:textId="51BB3279" w:rsidR="00C95E7E" w:rsidRDefault="00C95E7E" w:rsidP="00C95E7E">
      <w:pPr>
        <w:pStyle w:val="Compact"/>
        <w:numPr>
          <w:ilvl w:val="0"/>
          <w:numId w:val="4"/>
        </w:numPr>
        <w:rPr>
          <w:rFonts w:asciiTheme="minorBidi" w:hAnsiTheme="minorBidi"/>
        </w:rPr>
      </w:pPr>
      <w:r w:rsidRPr="00C95E7E">
        <w:rPr>
          <w:rFonts w:asciiTheme="minorBidi" w:hAnsiTheme="minorBidi"/>
        </w:rPr>
        <w:t>08:00:27:50:FB:E3</w:t>
      </w:r>
    </w:p>
    <w:p w14:paraId="3CBDF2D8" w14:textId="4C21A69A" w:rsidR="00C95E7E" w:rsidRDefault="00C95E7E" w:rsidP="00C95E7E">
      <w:pPr>
        <w:pStyle w:val="Compact"/>
        <w:numPr>
          <w:ilvl w:val="0"/>
          <w:numId w:val="4"/>
        </w:numPr>
        <w:rPr>
          <w:rFonts w:asciiTheme="minorBidi" w:hAnsiTheme="minorBidi"/>
        </w:rPr>
      </w:pPr>
      <w:r w:rsidRPr="00C95E7E">
        <w:rPr>
          <w:rFonts w:asciiTheme="minorBidi" w:hAnsiTheme="minorBidi"/>
        </w:rPr>
        <w:t>52:54:00:12:35:00</w:t>
      </w:r>
    </w:p>
    <w:p w14:paraId="44903D7E" w14:textId="26B35EBB" w:rsidR="00C95E7E" w:rsidRPr="000A46E1" w:rsidRDefault="00C95E7E" w:rsidP="00C95E7E">
      <w:pPr>
        <w:pStyle w:val="Compact"/>
        <w:numPr>
          <w:ilvl w:val="0"/>
          <w:numId w:val="4"/>
        </w:numPr>
        <w:rPr>
          <w:rFonts w:asciiTheme="minorBidi" w:hAnsiTheme="minorBidi"/>
        </w:rPr>
      </w:pPr>
      <w:r w:rsidRPr="00C95E7E">
        <w:rPr>
          <w:rFonts w:asciiTheme="minorBidi" w:hAnsiTheme="minorBidi"/>
        </w:rPr>
        <w:t>08:00:27:5a:87:bc</w:t>
      </w:r>
      <w:r>
        <w:rPr>
          <w:rFonts w:asciiTheme="minorBidi" w:hAnsiTheme="minorBidi"/>
        </w:rPr>
        <w:t xml:space="preserve"> </w:t>
      </w:r>
    </w:p>
    <w:p w14:paraId="5C3EAC8E" w14:textId="77777777" w:rsidR="00C95E7E" w:rsidRPr="00C95E7E" w:rsidRDefault="00C95E7E" w:rsidP="00C95E7E">
      <w:pPr>
        <w:pStyle w:val="BodyText"/>
      </w:pPr>
    </w:p>
    <w:p w14:paraId="4D549F43" w14:textId="77777777"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sidRPr="00EA3D13">
        <w:rPr>
          <w:rFonts w:asciiTheme="minorBidi" w:hAnsiTheme="minorBidi"/>
        </w:rPr>
        <w:t xml:space="preserve">Topology </w:t>
      </w:r>
      <w:r>
        <w:rPr>
          <w:rFonts w:asciiTheme="minorBidi" w:hAnsiTheme="minorBidi"/>
        </w:rPr>
        <w:t>section in Zenmap, enabled the legend and saved the network topology in PDF format as required by the practical task.</w:t>
      </w:r>
    </w:p>
    <w:p w14:paraId="426EB6FD" w14:textId="77777777" w:rsidR="0047271E" w:rsidRPr="000A46E1" w:rsidRDefault="0047271E" w:rsidP="0047271E">
      <w:pPr>
        <w:pStyle w:val="BodyText"/>
        <w:rPr>
          <w:rFonts w:asciiTheme="minorBidi" w:hAnsiTheme="minorBidi"/>
        </w:rPr>
      </w:pPr>
      <w:r>
        <w:rPr>
          <w:rFonts w:asciiTheme="minorBidi" w:hAnsiTheme="minorBidi"/>
          <w:b/>
          <w:bCs/>
        </w:rPr>
        <w:t>Note:</w:t>
      </w:r>
      <w:r>
        <w:rPr>
          <w:rFonts w:asciiTheme="minorBidi" w:hAnsiTheme="minorBidi"/>
        </w:rPr>
        <w:t xml:space="preserve"> The actual subnet, number of hosts and addresses should be replaced with the results from my own network when submitting the report.</w:t>
      </w:r>
    </w:p>
    <w:p w14:paraId="2C6EE619" w14:textId="77777777" w:rsidR="0047271E" w:rsidRPr="000A46E1" w:rsidRDefault="0047271E">
      <w:pPr>
        <w:rPr>
          <w:rFonts w:asciiTheme="minorBidi" w:hAnsiTheme="minorBidi" w:cstheme="minorBidi"/>
        </w:rPr>
      </w:pPr>
    </w:p>
    <w:p w14:paraId="3FC28A48" w14:textId="77777777" w:rsidR="00C6636A" w:rsidRPr="000A46E1" w:rsidRDefault="00000000">
      <w:pPr>
        <w:pStyle w:val="Heading1"/>
        <w:rPr>
          <w:rFonts w:asciiTheme="minorBidi" w:hAnsiTheme="minorBidi" w:cstheme="minorBidi"/>
        </w:rPr>
      </w:pPr>
      <w:r>
        <w:rPr>
          <w:rFonts w:asciiTheme="minorBidi" w:hAnsiTheme="minorBidi" w:cstheme="minorBidi"/>
        </w:rPr>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14"/>
        <w:gridCol w:w="2192"/>
        <w:gridCol w:w="2327"/>
        <w:gridCol w:w="3283"/>
        <w:gridCol w:w="152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000000">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sidRPr="00943B0C">
        <w:rPr>
          <w:color w:val="DBD600"/>
          <w:sz w:val="18"/>
        </w:rPr>
        <w:t>●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lastRenderedPageBreak/>
        <w:t>The practical exercises primarily involved information gathering and host discovery. No exploitation or vulnerability validation was performed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000000">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4748215A" w14:textId="7FEDE6F3" w:rsidR="00FB23C0" w:rsidRPr="00FB23C0" w:rsidRDefault="00943B0C" w:rsidP="00FB23C0">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r w:rsidRPr="00880D69">
        <w:rPr>
          <w:rFonts w:asciiTheme="minorBidi" w:eastAsia="Arial" w:hAnsiTheme="minorBidi" w:cstheme="minorBidi"/>
        </w:rPr>
        <w:br/>
      </w:r>
      <w:r w:rsidR="00FB23C0" w:rsidRPr="00FB23C0">
        <w:rPr>
          <w:rFonts w:asciiTheme="minorBidi" w:eastAsia="Arial" w:hAnsiTheme="minorBidi" w:cstheme="minorBidi"/>
        </w:rPr>
        <w:t>Organizations should regularly review the information publicly available about their web technologies, CMS platforms, and plugins.</w:t>
      </w:r>
    </w:p>
    <w:p w14:paraId="17F38476" w14:textId="1111642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Keep software updated</w:t>
      </w:r>
      <w:r w:rsidRPr="00880D69">
        <w:rPr>
          <w:rFonts w:asciiTheme="minorBidi" w:eastAsia="Arial" w:hAnsiTheme="minorBidi" w:cstheme="minorBidi"/>
        </w:rPr>
        <w:br/>
      </w:r>
      <w:r w:rsidR="00FB23C0" w:rsidRPr="00FB23C0">
        <w:rPr>
          <w:rFonts w:asciiTheme="minorBidi" w:eastAsia="Arial" w:hAnsiTheme="minorBidi" w:cstheme="minorBidi"/>
        </w:rPr>
        <w:t>CMS platforms, plugins, frameworks, and other web technologies should be regularly updated and checked against current security advisories.</w:t>
      </w:r>
      <w:r w:rsidR="00FB23C0">
        <w:rPr>
          <w:rFonts w:asciiTheme="minorBidi" w:eastAsia="Arial" w:hAnsiTheme="minorBidi" w:cstheme="minorBidi"/>
        </w:rPr>
        <w:t xml:space="preserve"> </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HTTP headers</w:t>
      </w:r>
      <w:r w:rsidRPr="00880D69">
        <w:rPr>
          <w:rFonts w:asciiTheme="minorBidi" w:eastAsia="Arial" w:hAnsiTheme="minorBidi" w:cstheme="minorBidi"/>
        </w:rPr>
        <w:br/>
        <w:t>HTTP response headers should be reviewed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DNS records should be checked periodically to ensure that only required information and services are publicly exposed.</w:t>
      </w:r>
    </w:p>
    <w:p w14:paraId="21FA8580" w14:textId="7B308912" w:rsidR="00943B0C" w:rsidRPr="00880D69"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r>
      <w:r w:rsidR="00BC58B2">
        <w:rPr>
          <w:rFonts w:asciiTheme="minorBidi" w:eastAsia="Arial" w:hAnsiTheme="minorBidi" w:cstheme="minorBidi"/>
        </w:rPr>
        <w:t>T</w:t>
      </w:r>
      <w:r w:rsidRPr="00880D69">
        <w:rPr>
          <w:rFonts w:asciiTheme="minorBidi" w:eastAsia="Arial" w:hAnsiTheme="minorBidi" w:cstheme="minorBidi"/>
        </w:rPr>
        <w:t xml:space="preserve">he WAF (ModSecurity) </w:t>
      </w:r>
      <w:r w:rsidR="00BC58B2">
        <w:rPr>
          <w:rFonts w:asciiTheme="minorBidi" w:eastAsia="Arial" w:hAnsiTheme="minorBidi" w:cstheme="minorBidi"/>
        </w:rPr>
        <w:t xml:space="preserve">should remain </w:t>
      </w:r>
      <w:r w:rsidRPr="00880D69">
        <w:rPr>
          <w:rFonts w:asciiTheme="minorBidi" w:eastAsia="Arial" w:hAnsiTheme="minorBidi" w:cstheme="minorBidi"/>
        </w:rPr>
        <w:t>enabled</w:t>
      </w:r>
      <w:r w:rsidR="00BC58B2">
        <w:rPr>
          <w:rFonts w:asciiTheme="minorBidi" w:eastAsia="Arial" w:hAnsiTheme="minorBidi" w:cstheme="minorBidi"/>
        </w:rPr>
        <w:t>, properly configured,</w:t>
      </w:r>
      <w:r w:rsidRPr="00880D69">
        <w:rPr>
          <w:rFonts w:asciiTheme="minorBidi" w:eastAsia="Arial" w:hAnsiTheme="minorBidi" w:cstheme="minorBidi"/>
        </w:rPr>
        <w:t xml:space="preserve"> and</w:t>
      </w:r>
      <w:r w:rsidR="00BC58B2">
        <w:rPr>
          <w:rFonts w:asciiTheme="minorBidi" w:eastAsia="Arial" w:hAnsiTheme="minorBidi" w:cstheme="minorBidi"/>
        </w:rPr>
        <w:t xml:space="preserve"> regularly monitored to help detect and </w:t>
      </w:r>
      <w:r w:rsidRPr="00880D69">
        <w:rPr>
          <w:rFonts w:asciiTheme="minorBidi" w:eastAsia="Arial" w:hAnsiTheme="minorBidi" w:cstheme="minorBidi"/>
        </w:rPr>
        <w:t xml:space="preserve">blocks </w:t>
      </w:r>
      <w:r w:rsidR="00BC58B2">
        <w:rPr>
          <w:rFonts w:asciiTheme="minorBidi" w:eastAsia="Arial" w:hAnsiTheme="minorBidi" w:cstheme="minorBidi"/>
        </w:rPr>
        <w:t>malicious requests</w:t>
      </w:r>
      <w:r w:rsidRPr="00880D69">
        <w:rPr>
          <w:rFonts w:asciiTheme="minorBidi" w:eastAsia="Arial" w:hAnsiTheme="minorBidi" w:cstheme="minorBidi"/>
        </w:rPr>
        <w:t>.</w:t>
      </w:r>
    </w:p>
    <w:p w14:paraId="11496D61" w14:textId="5221333E"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r w:rsidRPr="00880D69">
        <w:rPr>
          <w:rFonts w:asciiTheme="minorBidi" w:eastAsia="Arial" w:hAnsiTheme="minorBidi" w:cstheme="minorBidi"/>
        </w:rPr>
        <w:br/>
        <w:t xml:space="preserve">Organizations should periodically scan their </w:t>
      </w:r>
      <w:r w:rsidR="00BC58B2">
        <w:rPr>
          <w:rFonts w:asciiTheme="minorBidi" w:eastAsia="Arial" w:hAnsiTheme="minorBidi" w:cstheme="minorBidi"/>
        </w:rPr>
        <w:t>authorized</w:t>
      </w:r>
      <w:r w:rsidRPr="00880D69">
        <w:rPr>
          <w:rFonts w:asciiTheme="minorBidi" w:eastAsia="Arial" w:hAnsiTheme="minorBidi" w:cstheme="minorBidi"/>
        </w:rPr>
        <w:t xml:space="preserve"> networks to identify active devices</w:t>
      </w:r>
      <w:r w:rsidR="00BC58B2">
        <w:rPr>
          <w:rFonts w:asciiTheme="minorBidi" w:eastAsia="Arial" w:hAnsiTheme="minorBidi" w:cstheme="minorBidi"/>
        </w:rPr>
        <w:t xml:space="preserve"> and maintain visibility of their network environment</w:t>
      </w:r>
      <w:r w:rsidRPr="00880D69">
        <w:rPr>
          <w:rFonts w:asciiTheme="minorBidi" w:eastAsia="Arial" w:hAnsiTheme="minorBidi" w:cstheme="minorBidi"/>
        </w:rPr>
        <w:t>.</w:t>
      </w:r>
    </w:p>
    <w:p w14:paraId="48F5DBC8" w14:textId="340CE146"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t xml:space="preserve">Any unexpected device </w:t>
      </w:r>
      <w:r w:rsidR="00BC58B2">
        <w:rPr>
          <w:rFonts w:asciiTheme="minorBidi" w:eastAsia="Arial" w:hAnsiTheme="minorBidi" w:cstheme="minorBidi"/>
        </w:rPr>
        <w:t>identifi</w:t>
      </w:r>
      <w:r w:rsidR="00BC58B2" w:rsidRPr="00880D69">
        <w:rPr>
          <w:rFonts w:asciiTheme="minorBidi" w:eastAsia="Arial" w:hAnsiTheme="minorBidi" w:cstheme="minorBidi"/>
        </w:rPr>
        <w:t>ed</w:t>
      </w:r>
      <w:r w:rsidRPr="00880D69">
        <w:rPr>
          <w:rFonts w:asciiTheme="minorBidi" w:eastAsia="Arial" w:hAnsiTheme="minorBidi" w:cstheme="minorBidi"/>
        </w:rPr>
        <w:t xml:space="preserve"> during network scanning should be investigated and verified</w:t>
      </w:r>
      <w:r w:rsidR="00BC58B2">
        <w:rPr>
          <w:rFonts w:asciiTheme="minorBidi" w:eastAsia="Arial" w:hAnsiTheme="minorBidi" w:cstheme="minorBidi"/>
        </w:rPr>
        <w:t xml:space="preserve"> to ensure it is authorized</w:t>
      </w:r>
      <w:r w:rsidRPr="00880D69">
        <w:rPr>
          <w:rFonts w:asciiTheme="minorBidi" w:eastAsia="Arial" w:hAnsiTheme="minorBidi" w:cstheme="minorBidi"/>
        </w:rPr>
        <w:t>.</w:t>
      </w:r>
    </w:p>
    <w:p w14:paraId="1AFD74AE" w14:textId="59DD3DBB"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w:t>
      </w:r>
      <w:r w:rsidR="00FB23C0">
        <w:rPr>
          <w:rFonts w:asciiTheme="minorBidi" w:eastAsia="Arial" w:hAnsiTheme="minorBidi" w:cstheme="minorBidi"/>
        </w:rPr>
        <w:t>, devices, IP addresses,</w:t>
      </w:r>
      <w:r w:rsidRPr="00880D69">
        <w:rPr>
          <w:rFonts w:asciiTheme="minorBidi" w:eastAsia="Arial" w:hAnsiTheme="minorBidi" w:cstheme="minorBidi"/>
        </w:rPr>
        <w:t xml:space="preserve"> and </w:t>
      </w:r>
      <w:r w:rsidR="00FB23C0">
        <w:rPr>
          <w:rFonts w:asciiTheme="minorBidi" w:eastAsia="Arial" w:hAnsiTheme="minorBidi" w:cstheme="minorBidi"/>
        </w:rPr>
        <w:t>related</w:t>
      </w:r>
      <w:r w:rsidRPr="00880D69">
        <w:rPr>
          <w:rFonts w:asciiTheme="minorBidi" w:eastAsia="Arial" w:hAnsiTheme="minorBidi" w:cstheme="minorBidi"/>
        </w:rPr>
        <w:t xml:space="preserve"> information should be </w:t>
      </w:r>
      <w:r w:rsidR="00BC58B2">
        <w:rPr>
          <w:rFonts w:asciiTheme="minorBidi" w:eastAsia="Arial" w:hAnsiTheme="minorBidi" w:cstheme="minorBidi"/>
        </w:rPr>
        <w:t xml:space="preserve">properly </w:t>
      </w:r>
      <w:r w:rsidRPr="00880D69">
        <w:rPr>
          <w:rFonts w:asciiTheme="minorBidi" w:eastAsia="Arial" w:hAnsiTheme="minorBidi" w:cstheme="minorBidi"/>
        </w:rPr>
        <w:t xml:space="preserve">documented and </w:t>
      </w:r>
      <w:r w:rsidR="00BC58B2">
        <w:rPr>
          <w:rFonts w:asciiTheme="minorBidi" w:eastAsia="Arial" w:hAnsiTheme="minorBidi" w:cstheme="minorBidi"/>
        </w:rPr>
        <w:t xml:space="preserve">kept </w:t>
      </w:r>
      <w:r w:rsidRPr="00880D69">
        <w:rPr>
          <w:rFonts w:asciiTheme="minorBidi" w:eastAsia="Arial" w:hAnsiTheme="minorBidi" w:cstheme="minorBidi"/>
        </w:rPr>
        <w:t>up</w:t>
      </w:r>
      <w:r w:rsidR="00BC58B2">
        <w:rPr>
          <w:rFonts w:asciiTheme="minorBidi" w:eastAsia="Arial" w:hAnsiTheme="minorBidi" w:cstheme="minorBidi"/>
        </w:rPr>
        <w:t xml:space="preserve"> to </w:t>
      </w:r>
      <w:r w:rsidRPr="00880D69">
        <w:rPr>
          <w:rFonts w:asciiTheme="minorBidi" w:eastAsia="Arial" w:hAnsiTheme="minorBidi" w:cstheme="minorBidi"/>
        </w:rPr>
        <w:t>dated.</w:t>
      </w:r>
    </w:p>
    <w:p w14:paraId="0871F5B4" w14:textId="384B0686"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 xml:space="preserve">Reconnaissance and </w:t>
      </w:r>
      <w:r w:rsidR="00FB23C0">
        <w:rPr>
          <w:rFonts w:asciiTheme="minorBidi" w:eastAsia="Arial" w:hAnsiTheme="minorBidi" w:cstheme="minorBidi"/>
        </w:rPr>
        <w:t xml:space="preserve">security </w:t>
      </w:r>
      <w:r w:rsidRPr="00880D69">
        <w:rPr>
          <w:rFonts w:asciiTheme="minorBidi" w:eastAsia="Arial" w:hAnsiTheme="minorBidi" w:cstheme="minorBidi"/>
        </w:rPr>
        <w:t xml:space="preserve">scanning should only be performed against systems and networks where </w:t>
      </w:r>
      <w:r w:rsidR="00FB23C0">
        <w:rPr>
          <w:rFonts w:asciiTheme="minorBidi" w:eastAsia="Arial" w:hAnsiTheme="minorBidi" w:cstheme="minorBidi"/>
        </w:rPr>
        <w:t>proper</w:t>
      </w:r>
      <w:r w:rsidRPr="00880D69">
        <w:rPr>
          <w:rFonts w:asciiTheme="minorBidi" w:eastAsia="Arial" w:hAnsiTheme="minorBidi" w:cstheme="minorBidi"/>
        </w:rPr>
        <w:t xml:space="preserve"> authorization has been </w:t>
      </w:r>
      <w:r w:rsidR="00FB23C0">
        <w:rPr>
          <w:rFonts w:asciiTheme="minorBidi" w:eastAsia="Arial" w:hAnsiTheme="minorBidi" w:cstheme="minorBidi"/>
        </w:rPr>
        <w:t>obtained</w:t>
      </w:r>
      <w:r w:rsidRPr="00880D69">
        <w:rPr>
          <w:rFonts w:asciiTheme="minorBidi" w:eastAsia="Arial" w:hAnsiTheme="minorBidi" w:cstheme="minorBidi"/>
        </w:rPr>
        <w:t>.</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00834C72" w14:textId="77777777" w:rsidR="00BB7E4E" w:rsidRPr="00BB7E4E" w:rsidRDefault="00BB7E4E" w:rsidP="00BB7E4E">
      <w:pPr>
        <w:spacing w:after="120"/>
        <w:rPr>
          <w:rFonts w:asciiTheme="minorBidi" w:hAnsiTheme="minorBidi" w:cstheme="minorBidi"/>
          <w:lang w:val="en-US"/>
        </w:rPr>
      </w:pPr>
      <w:r w:rsidRPr="00BB7E4E">
        <w:rPr>
          <w:rFonts w:asciiTheme="minorBidi" w:hAnsiTheme="minorBidi" w:cstheme="minorBidi"/>
          <w:lang w:val="en-US"/>
        </w:rPr>
        <w:t>During Week 2 of my Cybersecurity &amp; Ethical Hacking internship, I carried out practical exercises on footprinting, reconnaissance, and network scanning.</w:t>
      </w:r>
    </w:p>
    <w:p w14:paraId="48186DE2" w14:textId="69818A3E" w:rsidR="00BB7E4E" w:rsidRPr="00BB7E4E" w:rsidRDefault="00BB7E4E" w:rsidP="00BB7E4E">
      <w:pPr>
        <w:spacing w:after="120"/>
        <w:rPr>
          <w:rFonts w:asciiTheme="minorBidi" w:hAnsiTheme="minorBidi" w:cstheme="minorBidi"/>
          <w:lang w:val="en-US"/>
        </w:rPr>
      </w:pPr>
      <w:r w:rsidRPr="00BB7E4E">
        <w:rPr>
          <w:rFonts w:asciiTheme="minorBidi" w:hAnsiTheme="minorBidi" w:cstheme="minorBidi"/>
          <w:lang w:val="en-US"/>
        </w:rPr>
        <w:t xml:space="preserve">For the footprinting activity, I used six Kali Linux tools to gather information about </w:t>
      </w:r>
      <w:r w:rsidR="00EA3D13" w:rsidRPr="00BB7E4E">
        <w:rPr>
          <w:rFonts w:asciiTheme="minorBidi" w:hAnsiTheme="minorBidi" w:cstheme="minorBidi"/>
          <w:lang w:val="en-US"/>
        </w:rPr>
        <w:t>the target</w:t>
      </w:r>
      <w:r w:rsidRPr="00BB7E4E">
        <w:rPr>
          <w:rFonts w:asciiTheme="minorBidi" w:hAnsiTheme="minorBidi" w:cstheme="minorBidi"/>
          <w:lang w:val="en-US"/>
        </w:rPr>
        <w:t xml:space="preserve"> domain. I learned how WHOIS provides domain information, WhatWeb identifies web technologies, Nslookup resolves domain names, Curl examines HTTP headers, Wafw00f detects web application firewalls, and DNSRecon gathers DNS information.</w:t>
      </w:r>
    </w:p>
    <w:p w14:paraId="6C3C40FB" w14:textId="77777777" w:rsidR="00BB7E4E" w:rsidRPr="00BB7E4E" w:rsidRDefault="00BB7E4E" w:rsidP="00BB7E4E">
      <w:pPr>
        <w:spacing w:after="120"/>
        <w:rPr>
          <w:rFonts w:asciiTheme="minorBidi" w:hAnsiTheme="minorBidi" w:cstheme="minorBidi"/>
          <w:lang w:val="en-US"/>
        </w:rPr>
      </w:pPr>
      <w:r w:rsidRPr="00BB7E4E">
        <w:rPr>
          <w:rFonts w:asciiTheme="minorBidi" w:hAnsiTheme="minorBidi" w:cstheme="minorBidi"/>
          <w:lang w:val="en-US"/>
        </w:rPr>
        <w:lastRenderedPageBreak/>
        <w:t>For the network scanning activity, I used Zenmap to examine my local network, identify active hosts, collect IP and MAC address information, and create a basic network topology.</w:t>
      </w:r>
    </w:p>
    <w:p w14:paraId="5E95C63B" w14:textId="77777777" w:rsidR="00BB7E4E" w:rsidRPr="00BB7E4E" w:rsidRDefault="00BB7E4E" w:rsidP="00BB7E4E">
      <w:pPr>
        <w:spacing w:after="120"/>
        <w:rPr>
          <w:rFonts w:asciiTheme="minorBidi" w:hAnsiTheme="minorBidi" w:cstheme="minorBidi"/>
          <w:lang w:val="en-US"/>
        </w:rPr>
      </w:pPr>
      <w:r w:rsidRPr="00BB7E4E">
        <w:rPr>
          <w:rFonts w:asciiTheme="minorBidi" w:hAnsiTheme="minorBidi" w:cstheme="minorBidi"/>
          <w:lang w:val="en-US"/>
        </w:rPr>
        <w:t>These activities helped me understand the importance of information gathering in cybersecurity. I learned that security professionals can discover valuable information about a system before any exploitation is attempted by carefully analyzing publicly available information and network responses.</w:t>
      </w:r>
    </w:p>
    <w:p w14:paraId="32E2B8C0" w14:textId="77777777" w:rsidR="00BB7E4E" w:rsidRPr="00BB7E4E" w:rsidRDefault="00BB7E4E" w:rsidP="00BB7E4E">
      <w:pPr>
        <w:spacing w:after="120"/>
        <w:rPr>
          <w:rFonts w:asciiTheme="minorBidi" w:hAnsiTheme="minorBidi" w:cstheme="minorBidi"/>
          <w:lang w:val="en-US"/>
        </w:rPr>
      </w:pPr>
      <w:r w:rsidRPr="00BB7E4E">
        <w:rPr>
          <w:rFonts w:asciiTheme="minorBidi" w:hAnsiTheme="minorBidi" w:cstheme="minorBidi"/>
          <w:lang w:val="en-US"/>
        </w:rPr>
        <w:t>I also learned the importance of proper documentation and reporting. Cybersecurity findings should clearly explain what was done, what was discovered, the possible risks, and the recommended measures to address them.</w:t>
      </w:r>
    </w:p>
    <w:p w14:paraId="3ED66622" w14:textId="77777777" w:rsidR="00BB7E4E" w:rsidRDefault="00BB7E4E" w:rsidP="00BB7E4E">
      <w:pPr>
        <w:spacing w:after="120"/>
        <w:rPr>
          <w:rFonts w:asciiTheme="minorBidi" w:hAnsiTheme="minorBidi" w:cstheme="minorBidi"/>
          <w:lang w:val="en-US"/>
        </w:rPr>
      </w:pPr>
      <w:r w:rsidRPr="00BB7E4E">
        <w:rPr>
          <w:rFonts w:asciiTheme="minorBidi" w:hAnsiTheme="minorBidi" w:cstheme="minorBidi"/>
          <w:lang w:val="en-US"/>
        </w:rPr>
        <w:t>Finally, I learned that reconnaissance and network scanning should always be conducted within an authorized scope. All the activities were performed as part of my assigned educational cybersecurity lab.</w:t>
      </w:r>
    </w:p>
    <w:p w14:paraId="29E862D3" w14:textId="77777777" w:rsidR="00EA3D13" w:rsidRDefault="00EA3D13" w:rsidP="00BB7E4E">
      <w:pPr>
        <w:spacing w:after="120"/>
        <w:rPr>
          <w:rFonts w:asciiTheme="minorBidi" w:hAnsiTheme="minorBidi" w:cstheme="minorBidi"/>
          <w:lang w:val="en-US"/>
        </w:rPr>
      </w:pPr>
    </w:p>
    <w:p w14:paraId="18B65275" w14:textId="77777777" w:rsidR="007B37E6" w:rsidRDefault="007B37E6" w:rsidP="007B37E6">
      <w:pPr>
        <w:pStyle w:val="Heading1"/>
        <w:rPr>
          <w:rFonts w:asciiTheme="minorBidi" w:hAnsiTheme="minorBidi" w:cstheme="minorBidi"/>
        </w:rPr>
      </w:pPr>
      <w:r>
        <w:rPr>
          <w:rFonts w:asciiTheme="minorBidi" w:hAnsiTheme="minorBidi" w:cstheme="minorBidi"/>
        </w:rPr>
        <w:t>8. Evidence Collected</w:t>
      </w:r>
    </w:p>
    <w:p w14:paraId="469C538D" w14:textId="7D634F1B" w:rsidR="00CE2A83" w:rsidRDefault="00CE2A83" w:rsidP="007B37E6">
      <w:pPr>
        <w:pStyle w:val="Heading1"/>
        <w:rPr>
          <w:rFonts w:asciiTheme="minorBidi" w:hAnsiTheme="minorBidi" w:cstheme="minorBidi"/>
        </w:rPr>
      </w:pPr>
      <w:r>
        <w:rPr>
          <w:noProof/>
        </w:rPr>
        <w:drawing>
          <wp:inline distT="0" distB="0" distL="0" distR="0" wp14:anchorId="65DEB93D" wp14:editId="73AEFB0E">
            <wp:extent cx="5133109" cy="2822554"/>
            <wp:effectExtent l="0" t="0" r="0" b="0"/>
            <wp:docPr id="74055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54947" name=""/>
                    <pic:cNvPicPr/>
                  </pic:nvPicPr>
                  <pic:blipFill>
                    <a:blip r:embed="rId7"/>
                    <a:stretch>
                      <a:fillRect/>
                    </a:stretch>
                  </pic:blipFill>
                  <pic:spPr>
                    <a:xfrm>
                      <a:off x="0" y="0"/>
                      <a:ext cx="5151246" cy="2832527"/>
                    </a:xfrm>
                    <a:prstGeom prst="rect">
                      <a:avLst/>
                    </a:prstGeom>
                  </pic:spPr>
                </pic:pic>
              </a:graphicData>
            </a:graphic>
          </wp:inline>
        </w:drawing>
      </w:r>
    </w:p>
    <w:p w14:paraId="760AD5BB" w14:textId="1D2C24EC" w:rsidR="007B37E6" w:rsidRDefault="007B37E6" w:rsidP="00BB7E4E">
      <w:pPr>
        <w:spacing w:after="120"/>
        <w:rPr>
          <w:rFonts w:asciiTheme="minorBidi" w:hAnsiTheme="minorBidi" w:cstheme="minorBidi"/>
          <w:lang w:val="en-US"/>
        </w:rPr>
      </w:pPr>
    </w:p>
    <w:p w14:paraId="138576F1" w14:textId="6AE5DCF3" w:rsidR="00CE2A83" w:rsidRPr="00CE2A83" w:rsidRDefault="00CE2A83" w:rsidP="00CE2A83">
      <w:pPr>
        <w:spacing w:after="120"/>
        <w:rPr>
          <w:rFonts w:asciiTheme="minorBidi" w:hAnsiTheme="minorBidi" w:cstheme="minorBidi"/>
          <w:lang w:val="en-US"/>
        </w:rPr>
      </w:pPr>
      <w:r w:rsidRPr="00CE2A83">
        <w:rPr>
          <w:rFonts w:asciiTheme="minorBidi" w:hAnsiTheme="minorBidi" w:cstheme="minorBidi"/>
          <w:lang w:val="en-US"/>
        </w:rPr>
        <w:drawing>
          <wp:inline distT="0" distB="0" distL="0" distR="0" wp14:anchorId="79BE45B7" wp14:editId="5E8E5320">
            <wp:extent cx="5132705" cy="2760685"/>
            <wp:effectExtent l="0" t="0" r="0" b="1905"/>
            <wp:docPr id="1829925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47385" cy="2768581"/>
                    </a:xfrm>
                    <a:prstGeom prst="rect">
                      <a:avLst/>
                    </a:prstGeom>
                    <a:noFill/>
                    <a:ln>
                      <a:noFill/>
                    </a:ln>
                  </pic:spPr>
                </pic:pic>
              </a:graphicData>
            </a:graphic>
          </wp:inline>
        </w:drawing>
      </w:r>
    </w:p>
    <w:p w14:paraId="4CC4F0E1" w14:textId="77777777" w:rsidR="00CE389A" w:rsidRDefault="00CE389A" w:rsidP="00BB7E4E">
      <w:pPr>
        <w:spacing w:after="120"/>
        <w:rPr>
          <w:rFonts w:asciiTheme="minorBidi" w:hAnsiTheme="minorBidi" w:cstheme="minorBidi"/>
          <w:lang w:val="en-US"/>
        </w:rPr>
      </w:pPr>
    </w:p>
    <w:p w14:paraId="269494DE" w14:textId="4B452488" w:rsidR="00CE2A83" w:rsidRDefault="00CE2A83" w:rsidP="00CE2A83">
      <w:pPr>
        <w:spacing w:after="120"/>
        <w:rPr>
          <w:rFonts w:asciiTheme="minorBidi" w:hAnsiTheme="minorBidi" w:cstheme="minorBidi"/>
          <w:lang w:val="en-US"/>
        </w:rPr>
      </w:pPr>
      <w:r w:rsidRPr="00CE2A83">
        <w:rPr>
          <w:rFonts w:asciiTheme="minorBidi" w:hAnsiTheme="minorBidi" w:cstheme="minorBidi"/>
          <w:lang w:val="en-US"/>
        </w:rPr>
        <w:lastRenderedPageBreak/>
        <w:drawing>
          <wp:inline distT="0" distB="0" distL="0" distR="0" wp14:anchorId="43BC36F1" wp14:editId="6ABC8D87">
            <wp:extent cx="5205947" cy="2788862"/>
            <wp:effectExtent l="0" t="0" r="0" b="0"/>
            <wp:docPr id="379474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9011" cy="2811932"/>
                    </a:xfrm>
                    <a:prstGeom prst="rect">
                      <a:avLst/>
                    </a:prstGeom>
                    <a:noFill/>
                    <a:ln>
                      <a:noFill/>
                    </a:ln>
                  </pic:spPr>
                </pic:pic>
              </a:graphicData>
            </a:graphic>
          </wp:inline>
        </w:drawing>
      </w:r>
    </w:p>
    <w:p w14:paraId="5FCC4C7A" w14:textId="77777777" w:rsidR="00CE2A83" w:rsidRDefault="00CE2A83" w:rsidP="00CE2A83">
      <w:pPr>
        <w:spacing w:after="120"/>
        <w:rPr>
          <w:rFonts w:asciiTheme="minorBidi" w:hAnsiTheme="minorBidi" w:cstheme="minorBidi"/>
          <w:lang w:val="en-US"/>
        </w:rPr>
      </w:pPr>
    </w:p>
    <w:p w14:paraId="219B5205" w14:textId="4958078F" w:rsidR="00CE2A83" w:rsidRPr="00CE2A83" w:rsidRDefault="00CE2A83" w:rsidP="00CE2A83">
      <w:pPr>
        <w:spacing w:after="120"/>
        <w:rPr>
          <w:rFonts w:asciiTheme="minorBidi" w:hAnsiTheme="minorBidi" w:cstheme="minorBidi"/>
          <w:lang w:val="en-US"/>
        </w:rPr>
      </w:pPr>
      <w:r w:rsidRPr="00CE2A83">
        <w:rPr>
          <w:rFonts w:asciiTheme="minorBidi" w:hAnsiTheme="minorBidi" w:cstheme="minorBidi"/>
          <w:lang w:val="en-US"/>
        </w:rPr>
        <w:drawing>
          <wp:inline distT="0" distB="0" distL="0" distR="0" wp14:anchorId="6F40BCE3" wp14:editId="05495E8A">
            <wp:extent cx="5189391" cy="2812473"/>
            <wp:effectExtent l="0" t="0" r="0" b="6985"/>
            <wp:docPr id="268486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2526" cy="2819592"/>
                    </a:xfrm>
                    <a:prstGeom prst="rect">
                      <a:avLst/>
                    </a:prstGeom>
                    <a:noFill/>
                    <a:ln>
                      <a:noFill/>
                    </a:ln>
                  </pic:spPr>
                </pic:pic>
              </a:graphicData>
            </a:graphic>
          </wp:inline>
        </w:drawing>
      </w:r>
    </w:p>
    <w:p w14:paraId="17E1066C" w14:textId="77777777" w:rsidR="00CE2A83" w:rsidRPr="00CE2A83" w:rsidRDefault="00CE2A83" w:rsidP="00CE2A83">
      <w:pPr>
        <w:spacing w:after="120"/>
        <w:rPr>
          <w:rFonts w:asciiTheme="minorBidi" w:hAnsiTheme="minorBidi" w:cstheme="minorBidi"/>
          <w:lang w:val="en-US"/>
        </w:rPr>
      </w:pPr>
    </w:p>
    <w:p w14:paraId="106F1338" w14:textId="7A45CD00" w:rsidR="00CE2A83" w:rsidRDefault="00CE2A83" w:rsidP="00CE2A83">
      <w:pPr>
        <w:spacing w:after="120"/>
        <w:rPr>
          <w:rFonts w:asciiTheme="minorBidi" w:hAnsiTheme="minorBidi" w:cstheme="minorBidi"/>
          <w:lang w:val="en-US"/>
        </w:rPr>
      </w:pPr>
      <w:r w:rsidRPr="00CE2A83">
        <w:rPr>
          <w:rFonts w:asciiTheme="minorBidi" w:hAnsiTheme="minorBidi" w:cstheme="minorBidi"/>
          <w:lang w:val="en-US"/>
        </w:rPr>
        <w:drawing>
          <wp:inline distT="0" distB="0" distL="0" distR="0" wp14:anchorId="7BD75F47" wp14:editId="13B797DB">
            <wp:extent cx="5181600" cy="2795270"/>
            <wp:effectExtent l="0" t="0" r="0" b="5080"/>
            <wp:docPr id="1131479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3179" cy="2801516"/>
                    </a:xfrm>
                    <a:prstGeom prst="rect">
                      <a:avLst/>
                    </a:prstGeom>
                    <a:noFill/>
                    <a:ln>
                      <a:noFill/>
                    </a:ln>
                  </pic:spPr>
                </pic:pic>
              </a:graphicData>
            </a:graphic>
          </wp:inline>
        </w:drawing>
      </w:r>
    </w:p>
    <w:p w14:paraId="7EB06A86" w14:textId="77777777" w:rsidR="002A024B" w:rsidRDefault="002A024B" w:rsidP="00CE2A83">
      <w:pPr>
        <w:spacing w:after="120"/>
        <w:rPr>
          <w:rFonts w:asciiTheme="minorBidi" w:hAnsiTheme="minorBidi" w:cstheme="minorBidi"/>
          <w:lang w:val="en-US"/>
        </w:rPr>
      </w:pPr>
    </w:p>
    <w:p w14:paraId="2CB3A50E" w14:textId="1368F1D3" w:rsidR="002A024B" w:rsidRDefault="002A024B" w:rsidP="00CE2A83">
      <w:pPr>
        <w:spacing w:after="120"/>
        <w:rPr>
          <w:rFonts w:asciiTheme="minorBidi" w:hAnsiTheme="minorBidi" w:cstheme="minorBidi"/>
          <w:lang w:val="en-US"/>
        </w:rPr>
      </w:pPr>
      <w:r>
        <w:rPr>
          <w:noProof/>
        </w:rPr>
        <w:lastRenderedPageBreak/>
        <w:drawing>
          <wp:inline distT="0" distB="0" distL="0" distR="0" wp14:anchorId="63135050" wp14:editId="3671F887">
            <wp:extent cx="5402580" cy="3147532"/>
            <wp:effectExtent l="0" t="0" r="7620" b="0"/>
            <wp:docPr id="15026574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8559" cy="3151016"/>
                    </a:xfrm>
                    <a:prstGeom prst="rect">
                      <a:avLst/>
                    </a:prstGeom>
                    <a:noFill/>
                    <a:ln>
                      <a:noFill/>
                    </a:ln>
                  </pic:spPr>
                </pic:pic>
              </a:graphicData>
            </a:graphic>
          </wp:inline>
        </w:drawing>
      </w:r>
    </w:p>
    <w:p w14:paraId="6DD78914" w14:textId="77777777" w:rsidR="002A024B" w:rsidRPr="00CE2A83" w:rsidRDefault="002A024B" w:rsidP="00CE2A83">
      <w:pPr>
        <w:spacing w:after="120"/>
        <w:rPr>
          <w:rFonts w:asciiTheme="minorBidi" w:hAnsiTheme="minorBidi" w:cstheme="minorBidi"/>
          <w:lang w:val="en-US"/>
        </w:rPr>
      </w:pPr>
    </w:p>
    <w:p w14:paraId="1E675355" w14:textId="356CCC1C" w:rsidR="00CE389A" w:rsidRDefault="002A024B" w:rsidP="00BB7E4E">
      <w:pPr>
        <w:spacing w:after="120"/>
        <w:rPr>
          <w:rFonts w:asciiTheme="minorBidi" w:hAnsiTheme="minorBidi" w:cstheme="minorBidi"/>
          <w:lang w:val="en-US"/>
        </w:rPr>
      </w:pPr>
      <w:r>
        <w:rPr>
          <w:noProof/>
        </w:rPr>
        <w:drawing>
          <wp:inline distT="0" distB="0" distL="0" distR="0" wp14:anchorId="29DF211F" wp14:editId="6B0B56D8">
            <wp:extent cx="5448300" cy="3481443"/>
            <wp:effectExtent l="0" t="0" r="0" b="5080"/>
            <wp:docPr id="16741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0703" name=""/>
                    <pic:cNvPicPr/>
                  </pic:nvPicPr>
                  <pic:blipFill>
                    <a:blip r:embed="rId13"/>
                    <a:stretch>
                      <a:fillRect/>
                    </a:stretch>
                  </pic:blipFill>
                  <pic:spPr>
                    <a:xfrm>
                      <a:off x="0" y="0"/>
                      <a:ext cx="5458838" cy="3488177"/>
                    </a:xfrm>
                    <a:prstGeom prst="rect">
                      <a:avLst/>
                    </a:prstGeom>
                  </pic:spPr>
                </pic:pic>
              </a:graphicData>
            </a:graphic>
          </wp:inline>
        </w:drawing>
      </w:r>
    </w:p>
    <w:p w14:paraId="389545F8" w14:textId="144887A3" w:rsidR="004B20D5" w:rsidRPr="004B20D5" w:rsidRDefault="004B20D5" w:rsidP="004B20D5">
      <w:pPr>
        <w:pStyle w:val="Heading1"/>
        <w:rPr>
          <w:rFonts w:asciiTheme="minorBidi" w:hAnsiTheme="minorBidi" w:cstheme="minorBidi"/>
          <w:lang w:val="en-US"/>
        </w:rPr>
      </w:pPr>
    </w:p>
    <w:p w14:paraId="36E2FB8B" w14:textId="64393083" w:rsidR="0039439D" w:rsidRDefault="0039439D" w:rsidP="0039439D">
      <w:pPr>
        <w:pStyle w:val="Heading1"/>
        <w:rPr>
          <w:rFonts w:asciiTheme="minorBidi" w:hAnsiTheme="minorBidi" w:cstheme="minorBidi"/>
        </w:rPr>
      </w:pPr>
    </w:p>
    <w:p w14:paraId="63C1BFAB" w14:textId="3079E995" w:rsidR="0039439D" w:rsidRPr="000A46E1" w:rsidRDefault="002A024B" w:rsidP="0039439D">
      <w:pPr>
        <w:pStyle w:val="Heading1"/>
        <w:rPr>
          <w:rFonts w:asciiTheme="minorBidi" w:hAnsiTheme="minorBidi" w:cstheme="minorBidi"/>
        </w:rPr>
      </w:pPr>
      <w:r>
        <w:rPr>
          <w:noProof/>
        </w:rPr>
        <w:drawing>
          <wp:inline distT="0" distB="0" distL="0" distR="0" wp14:anchorId="3797C78C" wp14:editId="76CD20D8">
            <wp:extent cx="5274310" cy="2817908"/>
            <wp:effectExtent l="0" t="0" r="2540" b="1905"/>
            <wp:docPr id="14265823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0038" cy="2820968"/>
                    </a:xfrm>
                    <a:prstGeom prst="rect">
                      <a:avLst/>
                    </a:prstGeom>
                    <a:noFill/>
                    <a:ln>
                      <a:noFill/>
                    </a:ln>
                  </pic:spPr>
                </pic:pic>
              </a:graphicData>
            </a:graphic>
          </wp:inline>
        </w:drawing>
      </w:r>
    </w:p>
    <w:p w14:paraId="5C21205F" w14:textId="5197D9A4" w:rsidR="0013411D" w:rsidRDefault="0013411D" w:rsidP="0039439D">
      <w:pPr>
        <w:spacing w:after="120"/>
        <w:rPr>
          <w:rFonts w:asciiTheme="minorBidi" w:hAnsiTheme="minorBidi" w:cstheme="minorBidi"/>
        </w:rPr>
      </w:pPr>
    </w:p>
    <w:p w14:paraId="57B7A3B9" w14:textId="77777777" w:rsidR="00EA3D13" w:rsidRDefault="00EA3D13" w:rsidP="0039439D">
      <w:pPr>
        <w:spacing w:after="120"/>
        <w:rPr>
          <w:rFonts w:asciiTheme="minorBidi" w:hAnsiTheme="minorBidi" w:cstheme="minorBidi"/>
        </w:rPr>
      </w:pPr>
    </w:p>
    <w:p w14:paraId="227D9A07" w14:textId="518C6038" w:rsidR="00EA3D13" w:rsidRPr="00EA3D13" w:rsidRDefault="00EA3D13" w:rsidP="00EA3D13">
      <w:pPr>
        <w:spacing w:after="120"/>
        <w:rPr>
          <w:rFonts w:asciiTheme="minorBidi" w:hAnsiTheme="minorBidi" w:cstheme="minorBidi"/>
          <w:lang w:val="en-US"/>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sectPr w:rsidR="00E0341C" w:rsidSect="00BB7E4E">
      <w:footerReference w:type="default" r:id="rId15"/>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36568" w14:textId="77777777" w:rsidR="00115625" w:rsidRDefault="00115625">
      <w:r>
        <w:separator/>
      </w:r>
    </w:p>
  </w:endnote>
  <w:endnote w:type="continuationSeparator" w:id="0">
    <w:p w14:paraId="67CFF4CF" w14:textId="77777777" w:rsidR="00115625" w:rsidRDefault="00115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B5B6F" w14:textId="77777777" w:rsidR="00115625" w:rsidRDefault="00115625">
      <w:r>
        <w:separator/>
      </w:r>
    </w:p>
  </w:footnote>
  <w:footnote w:type="continuationSeparator" w:id="0">
    <w:p w14:paraId="5F212F11" w14:textId="77777777" w:rsidR="00115625" w:rsidRDefault="00115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5"/>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115625"/>
    <w:rsid w:val="0013411D"/>
    <w:rsid w:val="002A024B"/>
    <w:rsid w:val="0039439D"/>
    <w:rsid w:val="003D1056"/>
    <w:rsid w:val="0042189F"/>
    <w:rsid w:val="0047271E"/>
    <w:rsid w:val="004B20D5"/>
    <w:rsid w:val="004B3E9B"/>
    <w:rsid w:val="005624EF"/>
    <w:rsid w:val="005666DD"/>
    <w:rsid w:val="006946E1"/>
    <w:rsid w:val="007B37E6"/>
    <w:rsid w:val="007B6DC2"/>
    <w:rsid w:val="007E47F1"/>
    <w:rsid w:val="00880D69"/>
    <w:rsid w:val="008A30AE"/>
    <w:rsid w:val="00943B0C"/>
    <w:rsid w:val="00987A8F"/>
    <w:rsid w:val="00991B56"/>
    <w:rsid w:val="009D076F"/>
    <w:rsid w:val="009D1A68"/>
    <w:rsid w:val="009F347E"/>
    <w:rsid w:val="00A11743"/>
    <w:rsid w:val="00A15817"/>
    <w:rsid w:val="00B20615"/>
    <w:rsid w:val="00B305BB"/>
    <w:rsid w:val="00B43EC0"/>
    <w:rsid w:val="00BB7E4E"/>
    <w:rsid w:val="00BC58B2"/>
    <w:rsid w:val="00BD4D50"/>
    <w:rsid w:val="00C6636A"/>
    <w:rsid w:val="00C95E7E"/>
    <w:rsid w:val="00CE2A83"/>
    <w:rsid w:val="00CE389A"/>
    <w:rsid w:val="00CE6F85"/>
    <w:rsid w:val="00D03E1F"/>
    <w:rsid w:val="00D50DBC"/>
    <w:rsid w:val="00DC1E06"/>
    <w:rsid w:val="00E0341C"/>
    <w:rsid w:val="00E04CA7"/>
    <w:rsid w:val="00E5566E"/>
    <w:rsid w:val="00E64C8D"/>
    <w:rsid w:val="00E65253"/>
    <w:rsid w:val="00EA3D13"/>
    <w:rsid w:val="00EC04D4"/>
    <w:rsid w:val="00F932F6"/>
    <w:rsid w:val="00FA5EC6"/>
    <w:rsid w:val="00FB23C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Aboagye Okai</cp:lastModifiedBy>
  <cp:revision>14</cp:revision>
  <dcterms:created xsi:type="dcterms:W3CDTF">2026-08-24T11:02:00Z</dcterms:created>
  <dcterms:modified xsi:type="dcterms:W3CDTF">2026-08-24T21:52:00Z</dcterms:modified>
</cp:coreProperties>
</file>