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3C9BD" w14:textId="24C1F0CA" w:rsidR="003E2278" w:rsidRDefault="003E2278" w:rsidP="00AB1106">
      <w:pPr>
        <w:spacing w:after="0" w:line="240" w:lineRule="auto"/>
        <w:contextualSpacing/>
        <w:rPr>
          <w:rFonts w:ascii="Arial" w:hAnsi="Arial" w:cs="Arial"/>
          <w:lang w:val="de-DE"/>
        </w:rPr>
      </w:pPr>
      <w:r w:rsidRPr="00AB1106">
        <w:rPr>
          <w:rFonts w:ascii="Arial" w:hAnsi="Arial" w:cs="Arial"/>
          <w:lang w:val="de-DE"/>
        </w:rPr>
        <w:t xml:space="preserve">AI^2 </w:t>
      </w:r>
      <w:proofErr w:type="spellStart"/>
      <w:r w:rsidRPr="00AB1106">
        <w:rPr>
          <w:rFonts w:ascii="Arial" w:hAnsi="Arial" w:cs="Arial"/>
          <w:lang w:val="de-DE"/>
        </w:rPr>
        <w:t>readme</w:t>
      </w:r>
      <w:proofErr w:type="spellEnd"/>
    </w:p>
    <w:p w14:paraId="2B68045D" w14:textId="77777777" w:rsidR="00FD153F" w:rsidRPr="00AB1106" w:rsidRDefault="00FD153F" w:rsidP="00AB1106">
      <w:pPr>
        <w:spacing w:after="0" w:line="240" w:lineRule="auto"/>
        <w:contextualSpacing/>
        <w:rPr>
          <w:rFonts w:ascii="Arial" w:hAnsi="Arial" w:cs="Arial"/>
          <w:lang w:val="de-DE"/>
        </w:rPr>
      </w:pPr>
    </w:p>
    <w:p w14:paraId="3551F98F" w14:textId="080E36C0" w:rsidR="003E2278" w:rsidRPr="00AB1106" w:rsidRDefault="003E2278" w:rsidP="00AB110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en-US"/>
        </w:rPr>
      </w:pPr>
      <w:r w:rsidRPr="00AB1106">
        <w:rPr>
          <w:rFonts w:ascii="Arial" w:hAnsi="Arial" w:cs="Arial"/>
          <w:lang w:val="en-US"/>
        </w:rPr>
        <w:t>All the data on the external drive in the corresponding folder</w:t>
      </w:r>
    </w:p>
    <w:p w14:paraId="3C0EBEA6" w14:textId="32E9CB2F" w:rsidR="003E2278" w:rsidRPr="00AB1106" w:rsidRDefault="003E2278" w:rsidP="00AB110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lang w:val="en-US"/>
        </w:rPr>
      </w:pPr>
      <w:r w:rsidRPr="00AB1106">
        <w:rPr>
          <w:rFonts w:ascii="Arial" w:hAnsi="Arial" w:cs="Arial"/>
          <w:lang w:val="en-US"/>
        </w:rPr>
        <w:t>The tools for data preprocessing</w:t>
      </w:r>
      <w:r w:rsidR="00FD153F">
        <w:rPr>
          <w:rFonts w:ascii="Arial" w:hAnsi="Arial" w:cs="Arial"/>
          <w:lang w:val="en-US"/>
        </w:rPr>
        <w:t>, model training, model evaluation</w:t>
      </w:r>
      <w:r w:rsidRPr="00AB1106">
        <w:rPr>
          <w:rFonts w:ascii="Arial" w:hAnsi="Arial" w:cs="Arial"/>
          <w:lang w:val="en-US"/>
        </w:rPr>
        <w:t xml:space="preserve"> and annotation in the Scripts subfolder</w:t>
      </w:r>
      <w:r w:rsidR="00FD153F">
        <w:rPr>
          <w:rFonts w:ascii="Arial" w:hAnsi="Arial" w:cs="Arial"/>
          <w:lang w:val="en-US"/>
        </w:rPr>
        <w:t xml:space="preserve">, current scripts </w:t>
      </w:r>
      <w:proofErr w:type="spellStart"/>
      <w:r w:rsidR="00FD153F">
        <w:rPr>
          <w:rFonts w:ascii="Arial" w:hAnsi="Arial" w:cs="Arial"/>
          <w:lang w:val="en-US"/>
        </w:rPr>
        <w:t>subsubfolder</w:t>
      </w:r>
      <w:proofErr w:type="spellEnd"/>
      <w:r w:rsidRPr="00AB1106">
        <w:rPr>
          <w:rFonts w:ascii="Arial" w:hAnsi="Arial" w:cs="Arial"/>
          <w:lang w:val="en-US"/>
        </w:rPr>
        <w:t xml:space="preserve"> of </w:t>
      </w:r>
      <w:r w:rsidR="00FD153F">
        <w:rPr>
          <w:rFonts w:ascii="Arial" w:hAnsi="Arial" w:cs="Arial"/>
          <w:lang w:val="en-US"/>
        </w:rPr>
        <w:t>AI2 folder</w:t>
      </w:r>
      <w:r w:rsidRPr="00AB1106">
        <w:rPr>
          <w:rFonts w:ascii="Arial" w:hAnsi="Arial" w:cs="Arial"/>
          <w:lang w:val="en-US"/>
        </w:rPr>
        <w:t>.</w:t>
      </w:r>
    </w:p>
    <w:p w14:paraId="0B4EABDC" w14:textId="691446FC" w:rsidR="003E2278" w:rsidRPr="00FD153F" w:rsidRDefault="003E2278" w:rsidP="00AB110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b/>
          <w:bCs/>
          <w:lang w:val="en-US"/>
        </w:rPr>
      </w:pPr>
      <w:r w:rsidRPr="00FD153F">
        <w:rPr>
          <w:rFonts w:ascii="Arial" w:hAnsi="Arial" w:cs="Arial"/>
          <w:b/>
          <w:bCs/>
          <w:lang w:val="en-US"/>
        </w:rPr>
        <w:t>Description of the model</w:t>
      </w:r>
      <w:r w:rsidR="00FD153F">
        <w:rPr>
          <w:rFonts w:ascii="Arial" w:hAnsi="Arial" w:cs="Arial"/>
          <w:b/>
          <w:bCs/>
          <w:lang w:val="en-US"/>
        </w:rPr>
        <w:t xml:space="preserve"> and calculations</w:t>
      </w:r>
    </w:p>
    <w:p w14:paraId="38DEE604" w14:textId="77777777" w:rsidR="00AB1106" w:rsidRPr="00AB1106" w:rsidRDefault="00AB1106" w:rsidP="00AB1106">
      <w:pPr>
        <w:pStyle w:val="ListParagraph"/>
        <w:spacing w:after="0" w:line="240" w:lineRule="auto"/>
        <w:rPr>
          <w:rFonts w:ascii="Arial" w:hAnsi="Arial" w:cs="Arial"/>
          <w:lang w:val="en-US"/>
        </w:rPr>
      </w:pPr>
    </w:p>
    <w:p w14:paraId="1C4D493F" w14:textId="5DE35D85" w:rsidR="00AB1106" w:rsidRPr="00272E4E" w:rsidRDefault="00AB1106" w:rsidP="00AB1106">
      <w:pPr>
        <w:spacing w:after="0" w:line="240" w:lineRule="auto"/>
        <w:ind w:left="720"/>
        <w:contextualSpacing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t>Model architecture</w:t>
      </w:r>
      <w:r w:rsidR="00FD153F">
        <w:rPr>
          <w:rFonts w:ascii="Arial" w:hAnsi="Arial" w:cs="Arial"/>
          <w:sz w:val="20"/>
          <w:szCs w:val="20"/>
          <w:u w:val="single"/>
          <w:lang w:val="en-US"/>
        </w:rPr>
        <w:t xml:space="preserve"> (</w:t>
      </w:r>
      <w:proofErr w:type="spellStart"/>
      <w:r w:rsidR="00FD153F">
        <w:rPr>
          <w:rFonts w:ascii="Arial" w:hAnsi="Arial" w:cs="Arial"/>
          <w:sz w:val="20"/>
          <w:szCs w:val="20"/>
          <w:u w:val="single"/>
          <w:lang w:val="en-US"/>
        </w:rPr>
        <w:t>UNet</w:t>
      </w:r>
      <w:proofErr w:type="spellEnd"/>
      <w:r w:rsidR="00FD153F">
        <w:rPr>
          <w:rFonts w:ascii="Arial" w:hAnsi="Arial" w:cs="Arial"/>
          <w:sz w:val="20"/>
          <w:szCs w:val="20"/>
          <w:u w:val="single"/>
          <w:lang w:val="en-US"/>
        </w:rPr>
        <w:t>-based, with intermediate outputs as modifications)</w:t>
      </w:r>
    </w:p>
    <w:p w14:paraId="155968F5" w14:textId="51636EB0" w:rsidR="003E2278" w:rsidRPr="00AB1106" w:rsidRDefault="003E2278" w:rsidP="00AB1106">
      <w:pPr>
        <w:pStyle w:val="ListParagraph"/>
        <w:rPr>
          <w:lang w:val="en-US"/>
        </w:rPr>
      </w:pPr>
      <w:r w:rsidRPr="003E2278">
        <w:rPr>
          <w:lang w:val="en-US"/>
        </w:rPr>
        <w:drawing>
          <wp:inline distT="0" distB="0" distL="0" distR="0" wp14:anchorId="14A75B39" wp14:editId="5B19CC2B">
            <wp:extent cx="6065467" cy="4011930"/>
            <wp:effectExtent l="0" t="0" r="5715" b="1270"/>
            <wp:docPr id="2036145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45686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t="7863" r="26442" b="5640"/>
                    <a:stretch/>
                  </pic:blipFill>
                  <pic:spPr bwMode="auto">
                    <a:xfrm>
                      <a:off x="0" y="0"/>
                      <a:ext cx="6077991" cy="4020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DB4F6" w14:textId="34AE7501" w:rsidR="003E2278" w:rsidRDefault="00AB1106" w:rsidP="003E2278">
      <w:pPr>
        <w:pStyle w:val="ListParagraph"/>
        <w:rPr>
          <w:lang w:val="en-US"/>
        </w:rPr>
      </w:pPr>
      <w:r w:rsidRPr="00AB1106">
        <w:rPr>
          <w:lang w:val="en-US"/>
        </w:rPr>
        <w:drawing>
          <wp:inline distT="0" distB="0" distL="0" distR="0" wp14:anchorId="23CB74B1" wp14:editId="771EE9E1">
            <wp:extent cx="6064885" cy="462637"/>
            <wp:effectExtent l="0" t="0" r="0" b="0"/>
            <wp:docPr id="849757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7980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t="51453" r="19327" b="37607"/>
                    <a:stretch/>
                  </pic:blipFill>
                  <pic:spPr bwMode="auto">
                    <a:xfrm>
                      <a:off x="0" y="0"/>
                      <a:ext cx="6191331" cy="47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D2563" w14:textId="5ABB3D98" w:rsidR="00AB1106" w:rsidRPr="00272E4E" w:rsidRDefault="00AB1106" w:rsidP="003E2278">
      <w:pPr>
        <w:pStyle w:val="ListParagraph"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t>Building and compiling the model</w:t>
      </w:r>
    </w:p>
    <w:p w14:paraId="02722E42" w14:textId="4345E9B9" w:rsidR="00AB1106" w:rsidRDefault="00AB1106" w:rsidP="003E2278">
      <w:pPr>
        <w:pStyle w:val="ListParagraph"/>
        <w:rPr>
          <w:lang w:val="en-US"/>
        </w:rPr>
      </w:pPr>
      <w:r w:rsidRPr="00AB1106">
        <w:rPr>
          <w:lang w:val="en-US"/>
        </w:rPr>
        <w:drawing>
          <wp:inline distT="0" distB="0" distL="0" distR="0" wp14:anchorId="6C242F6D" wp14:editId="028A3BA6">
            <wp:extent cx="6071084" cy="1891665"/>
            <wp:effectExtent l="0" t="0" r="0" b="635"/>
            <wp:docPr id="12598993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9327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t="18803" r="14519" b="33846"/>
                    <a:stretch/>
                  </pic:blipFill>
                  <pic:spPr bwMode="auto">
                    <a:xfrm>
                      <a:off x="0" y="0"/>
                      <a:ext cx="6107725" cy="1903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F504C" w14:textId="77777777" w:rsidR="00AB1106" w:rsidRDefault="00AB1106" w:rsidP="003E2278">
      <w:pPr>
        <w:pStyle w:val="ListParagraph"/>
        <w:rPr>
          <w:lang w:val="en-US"/>
        </w:rPr>
      </w:pPr>
    </w:p>
    <w:p w14:paraId="15CF64B7" w14:textId="422AD0D0" w:rsidR="00AB1106" w:rsidRPr="00272E4E" w:rsidRDefault="00AB1106" w:rsidP="003E2278">
      <w:pPr>
        <w:pStyle w:val="ListParagraph"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lastRenderedPageBreak/>
        <w:t>Loss function</w:t>
      </w:r>
    </w:p>
    <w:p w14:paraId="127193AF" w14:textId="3489E30F" w:rsidR="00AB1106" w:rsidRDefault="00AB1106" w:rsidP="003E2278">
      <w:pPr>
        <w:pStyle w:val="ListParagraph"/>
        <w:rPr>
          <w:lang w:val="en-US"/>
        </w:rPr>
      </w:pPr>
      <w:r w:rsidRPr="00AB1106">
        <w:rPr>
          <w:lang w:val="en-US"/>
        </w:rPr>
        <w:drawing>
          <wp:inline distT="0" distB="0" distL="0" distR="0" wp14:anchorId="28D8844D" wp14:editId="58BF5FF5">
            <wp:extent cx="3561874" cy="1583055"/>
            <wp:effectExtent l="0" t="0" r="0" b="4445"/>
            <wp:docPr id="15200976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97612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t="23077" r="69711" b="52991"/>
                    <a:stretch/>
                  </pic:blipFill>
                  <pic:spPr bwMode="auto">
                    <a:xfrm>
                      <a:off x="0" y="0"/>
                      <a:ext cx="3565846" cy="158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BE4AD" w14:textId="0E65D9E3" w:rsidR="00AB1106" w:rsidRPr="00272E4E" w:rsidRDefault="00AB1106" w:rsidP="003E2278">
      <w:pPr>
        <w:pStyle w:val="ListParagraph"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t>Preprocessing of data</w:t>
      </w:r>
    </w:p>
    <w:p w14:paraId="3068F1D7" w14:textId="2323739C" w:rsidR="00AB1106" w:rsidRPr="00272E4E" w:rsidRDefault="00AB1106" w:rsidP="00AB110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272E4E">
        <w:rPr>
          <w:rFonts w:ascii="Arial" w:hAnsi="Arial" w:cs="Arial"/>
          <w:sz w:val="20"/>
          <w:szCs w:val="20"/>
          <w:lang w:val="en-US"/>
        </w:rPr>
        <w:t>Create circular mask around well (region of interest)</w:t>
      </w:r>
    </w:p>
    <w:p w14:paraId="74043721" w14:textId="25C01FFE" w:rsidR="00AB1106" w:rsidRPr="00272E4E" w:rsidRDefault="00AB1106" w:rsidP="00AB1106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272E4E">
        <w:rPr>
          <w:rFonts w:ascii="Arial" w:hAnsi="Arial" w:cs="Arial"/>
          <w:sz w:val="20"/>
          <w:szCs w:val="20"/>
          <w:lang w:val="en-US"/>
        </w:rPr>
        <w:t xml:space="preserve">0-1 normalization </w:t>
      </w:r>
      <w:r w:rsidR="00272E4E" w:rsidRPr="00272E4E">
        <w:rPr>
          <w:rFonts w:ascii="Arial" w:hAnsi="Arial" w:cs="Arial"/>
          <w:sz w:val="20"/>
          <w:szCs w:val="20"/>
          <w:lang w:val="en-US"/>
        </w:rPr>
        <w:t>of input values</w:t>
      </w:r>
    </w:p>
    <w:p w14:paraId="26274D4C" w14:textId="46DDF9F6" w:rsidR="00272E4E" w:rsidRPr="00272E4E" w:rsidRDefault="00272E4E" w:rsidP="00AB1106">
      <w:pPr>
        <w:pStyle w:val="ListParagraph"/>
        <w:numPr>
          <w:ilvl w:val="0"/>
          <w:numId w:val="2"/>
        </w:numPr>
        <w:rPr>
          <w:lang w:val="en-US"/>
        </w:rPr>
      </w:pPr>
      <w:r w:rsidRPr="00272E4E">
        <w:rPr>
          <w:rFonts w:ascii="Arial" w:hAnsi="Arial" w:cs="Arial"/>
          <w:sz w:val="20"/>
          <w:szCs w:val="20"/>
          <w:lang w:val="en-US"/>
        </w:rPr>
        <w:t>The ground truth output clipped to min of -0.05</w:t>
      </w:r>
    </w:p>
    <w:p w14:paraId="77AFF291" w14:textId="2DBB523E" w:rsidR="00272E4E" w:rsidRPr="00272E4E" w:rsidRDefault="00272E4E" w:rsidP="00272E4E">
      <w:pPr>
        <w:ind w:left="720"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t>Additional training</w:t>
      </w:r>
    </w:p>
    <w:p w14:paraId="1B8BA970" w14:textId="0E4BFC56" w:rsidR="00272E4E" w:rsidRPr="00272E4E" w:rsidRDefault="00272E4E" w:rsidP="00272E4E">
      <w:pPr>
        <w:ind w:left="72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A set of outliers has been selected from the train set of the original training, and the model trained for 21 more epoch on that data.</w:t>
      </w:r>
    </w:p>
    <w:p w14:paraId="56AEAB23" w14:textId="0DD701C9" w:rsidR="00AB1106" w:rsidRPr="00272E4E" w:rsidRDefault="00AB1106" w:rsidP="003E2278">
      <w:pPr>
        <w:pStyle w:val="ListParagraph"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t>Calculating volume loss</w:t>
      </w:r>
    </w:p>
    <w:p w14:paraId="2DA06A39" w14:textId="7AD1D053" w:rsidR="00AB1106" w:rsidRDefault="00AB1106" w:rsidP="003E2278">
      <w:pPr>
        <w:pStyle w:val="ListParagraph"/>
        <w:rPr>
          <w:lang w:val="en-US"/>
        </w:rPr>
      </w:pPr>
      <w:r w:rsidRPr="00AB1106">
        <w:rPr>
          <w:lang w:val="en-US"/>
        </w:rPr>
        <w:drawing>
          <wp:inline distT="0" distB="0" distL="0" distR="0" wp14:anchorId="5E31E800" wp14:editId="7BF9CB10">
            <wp:extent cx="5248472" cy="1040130"/>
            <wp:effectExtent l="0" t="0" r="0" b="1270"/>
            <wp:docPr id="128475354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3545" name="Picture 1" descr="A screen shot of a computer&#10;&#10;Description automatically generated"/>
                    <pic:cNvPicPr/>
                  </pic:nvPicPr>
                  <pic:blipFill rotWithShape="1">
                    <a:blip r:embed="rId9"/>
                    <a:srcRect t="33846" r="57788" b="51282"/>
                    <a:stretch/>
                  </pic:blipFill>
                  <pic:spPr bwMode="auto">
                    <a:xfrm>
                      <a:off x="0" y="0"/>
                      <a:ext cx="5258117" cy="1042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F2E47" w14:textId="77777777" w:rsidR="00272E4E" w:rsidRDefault="00272E4E" w:rsidP="003E2278">
      <w:pPr>
        <w:pStyle w:val="ListParagraph"/>
        <w:rPr>
          <w:lang w:val="en-US"/>
        </w:rPr>
      </w:pPr>
    </w:p>
    <w:p w14:paraId="3FB7F9A6" w14:textId="499563E8" w:rsidR="00272E4E" w:rsidRPr="00272E4E" w:rsidRDefault="00272E4E" w:rsidP="003E2278">
      <w:pPr>
        <w:pStyle w:val="ListParagraph"/>
        <w:rPr>
          <w:rFonts w:ascii="Arial" w:hAnsi="Arial" w:cs="Arial"/>
          <w:sz w:val="20"/>
          <w:szCs w:val="20"/>
          <w:u w:val="single"/>
          <w:lang w:val="en-US"/>
        </w:rPr>
      </w:pPr>
      <w:r w:rsidRPr="00272E4E">
        <w:rPr>
          <w:rFonts w:ascii="Arial" w:hAnsi="Arial" w:cs="Arial"/>
          <w:sz w:val="20"/>
          <w:szCs w:val="20"/>
          <w:u w:val="single"/>
          <w:lang w:val="en-US"/>
        </w:rPr>
        <w:t>Calculating symmetrical Inhibition Efficiency</w:t>
      </w:r>
    </w:p>
    <w:p w14:paraId="478C57C0" w14:textId="55B324A6" w:rsidR="00272E4E" w:rsidRPr="00272E4E" w:rsidRDefault="00272E4E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272E4E">
        <w:rPr>
          <w:rFonts w:ascii="Arial" w:hAnsi="Arial" w:cs="Arial"/>
          <w:sz w:val="20"/>
          <w:szCs w:val="20"/>
          <w:lang w:val="en-US"/>
        </w:rPr>
        <w:t>The desired output of the pipeline, aside from heatmap, is the symmetrical inhibition efficiency.</w:t>
      </w:r>
    </w:p>
    <w:p w14:paraId="5AB1B43B" w14:textId="6A13FEA1" w:rsidR="00272E4E" w:rsidRDefault="00272E4E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272E4E">
        <w:rPr>
          <w:rFonts w:ascii="Arial" w:hAnsi="Arial" w:cs="Arial"/>
          <w:sz w:val="20"/>
          <w:szCs w:val="20"/>
          <w:lang w:val="en-US"/>
        </w:rPr>
        <w:t>It is calculated using the formula</w:t>
      </w:r>
      <w:r>
        <w:rPr>
          <w:rFonts w:ascii="Arial" w:hAnsi="Arial" w:cs="Arial"/>
          <w:sz w:val="20"/>
          <w:szCs w:val="20"/>
          <w:lang w:val="en-US"/>
        </w:rPr>
        <w:t>:</w:t>
      </w:r>
    </w:p>
    <w:p w14:paraId="07157791" w14:textId="77777777" w:rsidR="00272E4E" w:rsidRDefault="00272E4E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24DE97B" w14:textId="6D7231B3" w:rsidR="00272E4E" w:rsidRDefault="00272E4E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>
        <w:rPr>
          <w:rFonts w:ascii="Arial" w:hAnsi="Arial" w:cs="Arial"/>
          <w:sz w:val="20"/>
          <w:szCs w:val="20"/>
          <w:lang w:val="en-US"/>
        </w:rPr>
        <w:t>Weight_loss_NaCl</w:t>
      </w:r>
      <w:r w:rsidR="00FD153F">
        <w:rPr>
          <w:rFonts w:ascii="Arial" w:hAnsi="Arial" w:cs="Arial"/>
          <w:sz w:val="20"/>
          <w:szCs w:val="20"/>
          <w:lang w:val="en-US"/>
        </w:rPr>
        <w:t>-weight_loss_material</w:t>
      </w:r>
      <w:proofErr w:type="spellEnd"/>
      <w:r>
        <w:rPr>
          <w:rFonts w:ascii="Arial" w:hAnsi="Arial" w:cs="Arial"/>
          <w:sz w:val="20"/>
          <w:szCs w:val="20"/>
          <w:lang w:val="en-US"/>
        </w:rPr>
        <w:t>)/</w:t>
      </w:r>
      <w:proofErr w:type="spellStart"/>
      <w:r>
        <w:rPr>
          <w:rFonts w:ascii="Arial" w:hAnsi="Arial" w:cs="Arial"/>
          <w:sz w:val="20"/>
          <w:szCs w:val="20"/>
          <w:lang w:val="en-US"/>
        </w:rPr>
        <w:t>weight_loss_</w:t>
      </w:r>
      <w:proofErr w:type="gramStart"/>
      <w:r w:rsidR="00FD153F">
        <w:rPr>
          <w:rFonts w:ascii="Arial" w:hAnsi="Arial" w:cs="Arial"/>
          <w:sz w:val="20"/>
          <w:szCs w:val="20"/>
          <w:lang w:val="en-US"/>
        </w:rPr>
        <w:t>NaCl</w:t>
      </w:r>
      <w:proofErr w:type="spellEnd"/>
      <w:r w:rsidR="00FD153F">
        <w:rPr>
          <w:rFonts w:ascii="Arial" w:hAnsi="Arial" w:cs="Arial"/>
          <w:sz w:val="20"/>
          <w:szCs w:val="20"/>
          <w:lang w:val="en-US"/>
        </w:rPr>
        <w:t xml:space="preserve">, </w:t>
      </w:r>
      <w:r>
        <w:rPr>
          <w:rFonts w:ascii="Arial" w:hAnsi="Arial" w:cs="Arial"/>
          <w:sz w:val="20"/>
          <w:szCs w:val="20"/>
          <w:lang w:val="en-US"/>
        </w:rPr>
        <w:t xml:space="preserve"> if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weight loss</w:t>
      </w:r>
      <w:r w:rsidR="00FD153F">
        <w:rPr>
          <w:rFonts w:ascii="Arial" w:hAnsi="Arial" w:cs="Arial"/>
          <w:sz w:val="20"/>
          <w:szCs w:val="20"/>
          <w:lang w:val="en-US"/>
        </w:rPr>
        <w:t xml:space="preserve"> of NaCl is greater than material weight loss </w:t>
      </w:r>
    </w:p>
    <w:p w14:paraId="4FC2195B" w14:textId="13BB4739" w:rsidR="00FD153F" w:rsidRPr="00272E4E" w:rsidRDefault="00FD153F" w:rsidP="00FD153F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>
        <w:rPr>
          <w:rFonts w:ascii="Arial" w:hAnsi="Arial" w:cs="Arial"/>
          <w:sz w:val="20"/>
          <w:szCs w:val="20"/>
          <w:lang w:val="en-US"/>
        </w:rPr>
        <w:t>Weight_loss_NaCl-weight_loss_material</w:t>
      </w:r>
      <w:proofErr w:type="spellEnd"/>
      <w:r>
        <w:rPr>
          <w:rFonts w:ascii="Arial" w:hAnsi="Arial" w:cs="Arial"/>
          <w:sz w:val="20"/>
          <w:szCs w:val="20"/>
          <w:lang w:val="en-US"/>
        </w:rPr>
        <w:t>)/</w:t>
      </w:r>
      <w:proofErr w:type="spellStart"/>
      <w:r>
        <w:rPr>
          <w:rFonts w:ascii="Arial" w:hAnsi="Arial" w:cs="Arial"/>
          <w:sz w:val="20"/>
          <w:szCs w:val="20"/>
          <w:lang w:val="en-US"/>
        </w:rPr>
        <w:t>weight_loss_</w:t>
      </w:r>
      <w:proofErr w:type="gramStart"/>
      <w:r>
        <w:rPr>
          <w:rFonts w:ascii="Arial" w:hAnsi="Arial" w:cs="Arial"/>
          <w:sz w:val="20"/>
          <w:szCs w:val="20"/>
          <w:lang w:val="en-US"/>
        </w:rPr>
        <w:t>material</w:t>
      </w:r>
      <w:proofErr w:type="spellEnd"/>
      <w:r>
        <w:rPr>
          <w:rFonts w:ascii="Arial" w:hAnsi="Arial" w:cs="Arial"/>
          <w:sz w:val="20"/>
          <w:szCs w:val="20"/>
          <w:lang w:val="en-US"/>
        </w:rPr>
        <w:t>,  if</w:t>
      </w:r>
      <w:proofErr w:type="gramEnd"/>
      <w:r>
        <w:rPr>
          <w:rFonts w:ascii="Arial" w:hAnsi="Arial" w:cs="Arial"/>
          <w:sz w:val="20"/>
          <w:szCs w:val="20"/>
          <w:lang w:val="en-US"/>
        </w:rPr>
        <w:t xml:space="preserve"> weight loss of </w:t>
      </w:r>
      <w:r>
        <w:rPr>
          <w:rFonts w:ascii="Arial" w:hAnsi="Arial" w:cs="Arial"/>
          <w:sz w:val="20"/>
          <w:szCs w:val="20"/>
          <w:lang w:val="en-US"/>
        </w:rPr>
        <w:t>material</w:t>
      </w:r>
      <w:r>
        <w:rPr>
          <w:rFonts w:ascii="Arial" w:hAnsi="Arial" w:cs="Arial"/>
          <w:sz w:val="20"/>
          <w:szCs w:val="20"/>
          <w:lang w:val="en-US"/>
        </w:rPr>
        <w:t xml:space="preserve"> is greater than </w:t>
      </w:r>
      <w:r>
        <w:rPr>
          <w:rFonts w:ascii="Arial" w:hAnsi="Arial" w:cs="Arial"/>
          <w:sz w:val="20"/>
          <w:szCs w:val="20"/>
          <w:lang w:val="en-US"/>
        </w:rPr>
        <w:t>weight loss of NaCl</w:t>
      </w:r>
    </w:p>
    <w:p w14:paraId="51128D43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73DB527" w14:textId="22541E7C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In the first case, the material is an inhibitor.</w:t>
      </w:r>
    </w:p>
    <w:p w14:paraId="0E450F7B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4138A93" w14:textId="09A54B83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b/>
          <w:bCs/>
          <w:lang w:val="en-US"/>
        </w:rPr>
      </w:pPr>
      <w:r w:rsidRPr="00FD153F">
        <w:rPr>
          <w:rFonts w:ascii="Arial" w:hAnsi="Arial" w:cs="Arial"/>
          <w:b/>
          <w:bCs/>
          <w:lang w:val="en-US"/>
        </w:rPr>
        <w:t>Pipeline</w:t>
      </w:r>
    </w:p>
    <w:p w14:paraId="33235E1A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511C79EA" w14:textId="6750F2F8" w:rsidR="00FD153F" w:rsidRP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FD153F">
        <w:rPr>
          <w:rFonts w:ascii="Arial" w:hAnsi="Arial" w:cs="Arial"/>
          <w:sz w:val="20"/>
          <w:szCs w:val="20"/>
          <w:u w:val="single"/>
          <w:lang w:val="en-US"/>
        </w:rPr>
        <w:t>Input</w:t>
      </w:r>
      <w:r w:rsidRPr="00FD153F">
        <w:rPr>
          <w:rFonts w:ascii="Arial" w:hAnsi="Arial" w:cs="Arial"/>
          <w:sz w:val="20"/>
          <w:szCs w:val="20"/>
          <w:lang w:val="en-US"/>
        </w:rPr>
        <w:t xml:space="preserve"> – profilometer optical image before cleaning</w:t>
      </w:r>
    </w:p>
    <w:p w14:paraId="5D3E5F5C" w14:textId="3AB26A53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FD153F">
        <w:rPr>
          <w:rFonts w:ascii="Arial" w:hAnsi="Arial" w:cs="Arial"/>
          <w:sz w:val="20"/>
          <w:szCs w:val="20"/>
          <w:u w:val="single"/>
          <w:lang w:val="en-US"/>
        </w:rPr>
        <w:t>Output</w:t>
      </w:r>
      <w:r w:rsidRPr="00FD153F">
        <w:rPr>
          <w:rFonts w:ascii="Arial" w:hAnsi="Arial" w:cs="Arial"/>
          <w:sz w:val="20"/>
          <w:szCs w:val="20"/>
          <w:lang w:val="en-US"/>
        </w:rPr>
        <w:t xml:space="preserve"> – heatmap (based on heatmap after cleaning), based on which we calculate volume loss, weight loss and symmetrical inhibition efficiency.</w:t>
      </w:r>
    </w:p>
    <w:p w14:paraId="642EEAA0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250C152" w14:textId="76CA097B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The train, test and validation are 60%, 20% and 20%, with 232 compounds and around 1000 images evaluated.</w:t>
      </w:r>
    </w:p>
    <w:p w14:paraId="41653D8B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FD52E3C" w14:textId="4BFF40A8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The model is trained on 256*256 patches of the given images.</w:t>
      </w:r>
    </w:p>
    <w:p w14:paraId="7CB391DA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6875FCF6" w14:textId="54E2E1D6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The resulting heatmap is clipped (same as input) to -0.05</w:t>
      </w:r>
    </w:p>
    <w:p w14:paraId="4E1CCC0F" w14:textId="57E039F5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b/>
          <w:bCs/>
          <w:lang w:val="en-US"/>
        </w:rPr>
      </w:pPr>
      <w:r w:rsidRPr="00FD153F">
        <w:rPr>
          <w:rFonts w:ascii="Arial" w:hAnsi="Arial" w:cs="Arial"/>
          <w:b/>
          <w:bCs/>
          <w:lang w:val="en-US"/>
        </w:rPr>
        <w:lastRenderedPageBreak/>
        <w:t>Results</w:t>
      </w:r>
    </w:p>
    <w:p w14:paraId="639254A5" w14:textId="77777777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1E0B368" w14:textId="0F27CBA1" w:rsidR="00D466F9" w:rsidRP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u w:val="single"/>
          <w:lang w:val="en-US"/>
        </w:rPr>
      </w:pPr>
      <w:r w:rsidRPr="00D466F9">
        <w:rPr>
          <w:rFonts w:ascii="Arial" w:hAnsi="Arial" w:cs="Arial"/>
          <w:sz w:val="20"/>
          <w:szCs w:val="20"/>
          <w:u w:val="single"/>
          <w:lang w:val="en-US"/>
        </w:rPr>
        <w:t>Inhibition efficiency correlation</w:t>
      </w:r>
    </w:p>
    <w:p w14:paraId="3CB29AF5" w14:textId="77777777" w:rsidR="00FD153F" w:rsidRDefault="00FD153F" w:rsidP="00272E4E">
      <w:pPr>
        <w:pStyle w:val="ListParagraph"/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603B85C" w14:textId="38A4C430" w:rsidR="00D466F9" w:rsidRDefault="00FD153F" w:rsidP="00D466F9">
      <w:pPr>
        <w:pStyle w:val="ListParagraph"/>
        <w:spacing w:after="0" w:line="240" w:lineRule="auto"/>
      </w:pPr>
      <w:r>
        <w:fldChar w:fldCharType="begin"/>
      </w:r>
      <w:r>
        <w:instrText xml:space="preserve"> INCLUDEPICTURE "/Users/anna.lisitsyna/Library/Group Containers/UBF8T346G9.ms/WebArchiveCopyPasteTempFiles/com.microsoft.Word/GetAttachmentThumbnail?id=AAMkAGFkNmViOTk0LWZjNDYtNGFhNS1hNTM1LTI4ZWJjNTg0MjU3NwBGAAAAAACb2Ih3SMD2RpBS4cZUeaJSBwDCRuC9X7MiTY2u4%2BGrHqJzAAAAAAEMAADCRuC9X7MiTY2u4%2BGrHqJzAAFOtKJEAAABEgAQAPs3xNN6TRZIoGqwORBl19k%3D&amp;thumbnailType=2&amp;token=eyJhbGciOiJSUzI1NiIsImtpZCI6IkU1RDJGMEY4REE5M0I2NzA5QzQzQTlFOEE2MTQzQzAzRDYyRjlBODAiLCJ0eXAiOiJKV1QiLCJ4NXQiOiI1ZEx3LU5xVHRuQ2NRNm5vcGhROEE5WXZtb0EifQ.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.VGc8gDsiUfGW6cd_lEKSUz5oCLTd7-6ropFe7md-_Zs4EyvsvwWBJTLKFhiHweDnKSRlBGGeaQ6bDFPGj0xPQsXcv6r9OtKoNBk1uw2vFWuhaz9py3KHHLSojNqcAhSsdZkBnGfjm7z_QTQVvqzSiqDNKN52Fc8D5O16iW8cXWKQRgQ3CKUd5Lmln4a8wKX6g53QwKZqH_3c1xUCjTEoU3NfUvlsQiqE7EWVYXzRoUgMIEwrLZq3ume5gPG9Dzx6vVSxH0AuO1wVHGF1_Qt6AiQkrS0Zg6YDCS2bzGnd8Yu5JFvs-h7GtQDCHlu0SVCs_1y8BV_YOiqKkdxJir_klQ&amp;X-OWA-CANARY=bdvoV_NPyu8AAAAAAAAAAADgfUhpy9wYRL7a51KS9irtzdpQR6t6dONAT7Y4FOlHUCa7niinHzM.&amp;owa=outlook.office.com&amp;scriptVer=20240816003.14&amp;clientId=F112C34C3F47460092DC480F0BBC9C8E&amp;animation=true" \* MERGEFORMATINET </w:instrText>
      </w:r>
      <w:r>
        <w:fldChar w:fldCharType="separate"/>
      </w:r>
      <w:r w:rsidR="00D466F9">
        <w:rPr>
          <w:noProof/>
        </w:rPr>
        <w:drawing>
          <wp:inline distT="0" distB="0" distL="0" distR="0" wp14:anchorId="5E7C7D84" wp14:editId="64EF80D2">
            <wp:extent cx="5842000" cy="1790700"/>
            <wp:effectExtent l="0" t="0" r="0" b="0"/>
            <wp:docPr id="596840482" name="Picture 3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40482" name="Picture 3" descr="A graph with numbers and lin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9D5719D" wp14:editId="36EADE79">
                <wp:extent cx="302895" cy="302895"/>
                <wp:effectExtent l="0" t="0" r="0" b="0"/>
                <wp:docPr id="258358225" name="Rectangle 1" descr="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C0E1B" id="Rectangle 1" o:spid="_x0000_s1026" alt="Image preview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1996B59F" w14:textId="3A61B774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u w:val="single"/>
        </w:rPr>
      </w:pPr>
      <w:r w:rsidRPr="00D466F9">
        <w:rPr>
          <w:rFonts w:ascii="Arial" w:hAnsi="Arial" w:cs="Arial"/>
          <w:sz w:val="20"/>
          <w:szCs w:val="20"/>
          <w:u w:val="single"/>
        </w:rPr>
        <w:t>Predictions on new dataset (with no provided ground truth)</w:t>
      </w:r>
    </w:p>
    <w:p w14:paraId="76956369" w14:textId="77777777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u w:val="single"/>
        </w:rPr>
      </w:pPr>
    </w:p>
    <w:p w14:paraId="7BABC54D" w14:textId="6031A6C9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466F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6BD868CC" wp14:editId="33441AE7">
            <wp:extent cx="4674581" cy="2616200"/>
            <wp:effectExtent l="0" t="0" r="0" b="0"/>
            <wp:docPr id="2026834899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34899" name="Picture 1" descr="A screenshot of a computer screen&#10;&#10;Description automatically generated"/>
                    <pic:cNvPicPr/>
                  </pic:nvPicPr>
                  <pic:blipFill rotWithShape="1">
                    <a:blip r:embed="rId11"/>
                    <a:srcRect l="13933" t="11527" r="7382" b="10186"/>
                    <a:stretch/>
                  </pic:blipFill>
                  <pic:spPr bwMode="auto">
                    <a:xfrm>
                      <a:off x="0" y="0"/>
                      <a:ext cx="4676639" cy="2617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71606" w14:textId="77777777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492EA607" w14:textId="59D1E94C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466F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64EFE9B7" wp14:editId="2D127B90">
            <wp:extent cx="4536513" cy="2535184"/>
            <wp:effectExtent l="0" t="0" r="0" b="5080"/>
            <wp:docPr id="5714916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91675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14613" t="13938" r="9036" b="10207"/>
                    <a:stretch/>
                  </pic:blipFill>
                  <pic:spPr bwMode="auto">
                    <a:xfrm>
                      <a:off x="0" y="0"/>
                      <a:ext cx="4537997" cy="253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92766" w14:textId="38874198" w:rsidR="00D466F9" w:rsidRDefault="00D466F9" w:rsidP="00D466F9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466F9">
        <w:rPr>
          <w:rFonts w:ascii="Arial" w:hAnsi="Arial" w:cs="Arial"/>
          <w:sz w:val="20"/>
          <w:szCs w:val="20"/>
          <w:lang w:val="en-US"/>
        </w:rPr>
        <w:lastRenderedPageBreak/>
        <w:drawing>
          <wp:inline distT="0" distB="0" distL="0" distR="0" wp14:anchorId="3CC3D6CC" wp14:editId="071EAD9C">
            <wp:extent cx="4490863" cy="2478237"/>
            <wp:effectExtent l="0" t="0" r="5080" b="0"/>
            <wp:docPr id="8677085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08540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15869" t="16001" r="8556" b="9856"/>
                    <a:stretch/>
                  </pic:blipFill>
                  <pic:spPr bwMode="auto">
                    <a:xfrm>
                      <a:off x="0" y="0"/>
                      <a:ext cx="4491896" cy="2478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54618" w14:textId="77777777" w:rsidR="00D466F9" w:rsidRPr="00D466F9" w:rsidRDefault="00D466F9" w:rsidP="00D466F9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522E9E64" w14:textId="792576B8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466F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2D485AB8" wp14:editId="0678D2C4">
            <wp:extent cx="4490720" cy="2311879"/>
            <wp:effectExtent l="0" t="0" r="5080" b="0"/>
            <wp:docPr id="20930462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46291" name="Picture 1" descr="A screenshot of a computer screen&#10;&#10;Description automatically generated"/>
                    <pic:cNvPicPr/>
                  </pic:nvPicPr>
                  <pic:blipFill rotWithShape="1">
                    <a:blip r:embed="rId14"/>
                    <a:srcRect l="15385" t="16169" r="9048" b="14670"/>
                    <a:stretch/>
                  </pic:blipFill>
                  <pic:spPr bwMode="auto">
                    <a:xfrm>
                      <a:off x="0" y="0"/>
                      <a:ext cx="4491411" cy="2312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EA6EC" w14:textId="77777777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9A5FEB1" w14:textId="38699BE2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D466F9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468E019F" wp14:editId="13045D46">
            <wp:extent cx="4416425" cy="2437686"/>
            <wp:effectExtent l="0" t="0" r="3175" b="1270"/>
            <wp:docPr id="2086251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1479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6836" t="14626" r="8840" b="12443"/>
                    <a:stretch/>
                  </pic:blipFill>
                  <pic:spPr bwMode="auto">
                    <a:xfrm>
                      <a:off x="0" y="0"/>
                      <a:ext cx="4417502" cy="2438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A1D19" w14:textId="77777777" w:rsid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1470CFD" w14:textId="129478EB" w:rsidR="00D466F9" w:rsidRPr="00D466F9" w:rsidRDefault="00D466F9" w:rsidP="00272E4E">
      <w:pPr>
        <w:pStyle w:val="ListParagraph"/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The results seem promising, although some (with the very dark input images) seem to lead to very low corrosion predictions.</w:t>
      </w:r>
    </w:p>
    <w:sectPr w:rsidR="00D466F9" w:rsidRPr="00D466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C48F7"/>
    <w:multiLevelType w:val="hybridMultilevel"/>
    <w:tmpl w:val="E78A34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6055F"/>
    <w:multiLevelType w:val="hybridMultilevel"/>
    <w:tmpl w:val="5B94ABAE"/>
    <w:lvl w:ilvl="0" w:tplc="2E1EC1E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0670342">
    <w:abstractNumId w:val="0"/>
  </w:num>
  <w:num w:numId="2" w16cid:durableId="192048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78"/>
    <w:rsid w:val="00272E4E"/>
    <w:rsid w:val="003E2278"/>
    <w:rsid w:val="006D57CB"/>
    <w:rsid w:val="00AB1106"/>
    <w:rsid w:val="00D466F9"/>
    <w:rsid w:val="00FD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9235D"/>
  <w15:chartTrackingRefBased/>
  <w15:docId w15:val="{F7BDE2D5-0409-2644-A1BA-4D708C28B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Lisitsyna</dc:creator>
  <cp:keywords/>
  <dc:description/>
  <cp:lastModifiedBy>Anna Lisitsyna</cp:lastModifiedBy>
  <cp:revision>1</cp:revision>
  <dcterms:created xsi:type="dcterms:W3CDTF">2024-09-02T12:37:00Z</dcterms:created>
  <dcterms:modified xsi:type="dcterms:W3CDTF">2024-09-02T16:16:00Z</dcterms:modified>
</cp:coreProperties>
</file>