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DBB3" w14:textId="0B92070D" w:rsidR="002C22E6" w:rsidRPr="00923104" w:rsidRDefault="004E48A0" w:rsidP="000B49AD">
      <w:pPr>
        <w:pStyle w:val="Heading1"/>
      </w:pPr>
      <w:r w:rsidRPr="00923104">
        <w:drawing>
          <wp:inline distT="0" distB="0" distL="0" distR="0" wp14:anchorId="4E765B34" wp14:editId="60B49A58">
            <wp:extent cx="5943600" cy="17354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3278" w14:textId="4E49ECE6" w:rsidR="004E48A0" w:rsidRPr="00923104" w:rsidRDefault="004E48A0" w:rsidP="004E48A0"/>
    <w:p w14:paraId="05122560" w14:textId="343AF874" w:rsidR="009F5215" w:rsidRPr="00923104" w:rsidRDefault="009F5215" w:rsidP="004E48A0">
      <w:r w:rsidRPr="00923104">
        <w:drawing>
          <wp:inline distT="0" distB="0" distL="0" distR="0" wp14:anchorId="555A467E" wp14:editId="02A58434">
            <wp:extent cx="5943600" cy="1268730"/>
            <wp:effectExtent l="0" t="0" r="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DD22" w14:textId="036B968D" w:rsidR="004E48A0" w:rsidRPr="00923104" w:rsidRDefault="00AC69F0" w:rsidP="004E48A0">
      <w:pPr>
        <w:pStyle w:val="Heading1"/>
      </w:pPr>
      <w:r w:rsidRPr="00923104">
        <w:t>Problem 1.1</w:t>
      </w:r>
    </w:p>
    <w:p w14:paraId="517B47E8" w14:textId="4E98B461" w:rsidR="00AC69F0" w:rsidRPr="00923104" w:rsidRDefault="00423EFB" w:rsidP="00AC69F0">
      <w:r w:rsidRPr="00923104">
        <w:drawing>
          <wp:inline distT="0" distB="0" distL="0" distR="0" wp14:anchorId="4050D237" wp14:editId="534CBB03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22BC" w14:textId="40650B41" w:rsidR="00434202" w:rsidRPr="00923104" w:rsidRDefault="00923104" w:rsidP="00923104">
      <w:pPr>
        <w:pStyle w:val="Heading2"/>
      </w:pPr>
      <w:r w:rsidRPr="00923104">
        <w:t>Python solution</w:t>
      </w:r>
    </w:p>
    <w:p w14:paraId="770D89AE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040E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5D67C06F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040E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704E55A3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9040E4">
        <w:rPr>
          <w:rFonts w:ascii="Consolas" w:eastAsia="Times New Roman" w:hAnsi="Consolas" w:cs="Times New Roman"/>
          <w:color w:val="7285B7"/>
          <w:sz w:val="21"/>
          <w:szCs w:val="21"/>
        </w:rPr>
        <w:t>problem</w:t>
      </w:r>
      <w:proofErr w:type="gramEnd"/>
      <w:r w:rsidRPr="009040E4">
        <w:rPr>
          <w:rFonts w:ascii="Consolas" w:eastAsia="Times New Roman" w:hAnsi="Consolas" w:cs="Times New Roman"/>
          <w:color w:val="7285B7"/>
          <w:sz w:val="21"/>
          <w:szCs w:val="21"/>
        </w:rPr>
        <w:t> 1.1</w:t>
      </w:r>
    </w:p>
    <w:p w14:paraId="08383CF6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876ED3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6B37D1B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"""function to 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minimize</w:t>
      </w:r>
    </w:p>
    <w:p w14:paraId="7ED33060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F3BC3A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F88BF88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    x (list[float]): vector of decision variables</w:t>
      </w:r>
    </w:p>
    <w:p w14:paraId="4C28A2AA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540EE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54C8B6E3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 result of the function, minimize this value</w:t>
      </w:r>
    </w:p>
    <w:p w14:paraId="331D06CC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7B9A7BE6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   return (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0]+</w:t>
      </w:r>
      <w:proofErr w:type="gram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8)*(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[1]+12)</w:t>
      </w:r>
    </w:p>
    <w:p w14:paraId="709024CE" w14:textId="77777777" w:rsidR="009040E4" w:rsidRPr="009040E4" w:rsidRDefault="009040E4" w:rsidP="009040E4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E0F595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253A53FC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equality constraint: area should equal 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300</w:t>
      </w:r>
    </w:p>
    <w:p w14:paraId="49B4B1E1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18DB95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8ACAA9C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x (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 vector of decision variables</w:t>
      </w:r>
    </w:p>
    <w:p w14:paraId="531A0773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9CAC62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1D8DEAC5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: value that should be zero </w:t>
      </w:r>
      <w:r w:rsidRPr="009040E4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very </w:t>
      </w:r>
      <w:proofErr w:type="spellStart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very</w:t>
      </w:r>
      <w:proofErr w:type="spellEnd"/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close</w:t>
      </w:r>
    </w:p>
    <w:p w14:paraId="68743FC3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4EBEFE85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[1]-300</w:t>
      </w:r>
    </w:p>
    <w:p w14:paraId="103716A0" w14:textId="77777777" w:rsidR="009040E4" w:rsidRPr="009040E4" w:rsidRDefault="009040E4" w:rsidP="009040E4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BB797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initial</w:t>
      </w:r>
      <w:proofErr w:type="gram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guess</w:t>
      </w:r>
    </w:p>
    <w:p w14:paraId="3B6EEFED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= [6, 6]</w:t>
      </w:r>
    </w:p>
    <w:p w14:paraId="29F7294C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F8060E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constraints</w:t>
      </w:r>
      <w:proofErr w:type="gramEnd"/>
    </w:p>
    <w:p w14:paraId="0B0CF878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= {"type": "eq", "fun": 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0BA4BB9C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= [</w:t>
      </w: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]  #</w:t>
      </w:r>
      <w:proofErr w:type="gram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list of constraints</w:t>
      </w:r>
    </w:p>
    <w:p w14:paraId="49BE02FF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85DABD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solution</w:t>
      </w:r>
      <w:proofErr w:type="gramEnd"/>
    </w:p>
    <w:p w14:paraId="3F253FEE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proofErr w:type="spellStart"/>
      <w:proofErr w:type="gramStart"/>
      <w:r w:rsidRPr="009040E4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.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minimize</w:t>
      </w:r>
      <w:proofErr w:type="spellEnd"/>
      <w:proofErr w:type="gram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9040E4">
        <w:rPr>
          <w:rFonts w:ascii="Consolas" w:eastAsia="Times New Roman" w:hAnsi="Consolas" w:cs="Times New Roman"/>
          <w:color w:val="FFC58F"/>
          <w:sz w:val="21"/>
          <w:szCs w:val="21"/>
        </w:rPr>
        <w:t>constraints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13125AF1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377BFC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print</w:t>
      </w:r>
      <w:proofErr w:type="gram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of the solution</w:t>
      </w:r>
    </w:p>
    <w:p w14:paraId="659C415F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3684B6A6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5FCFAE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checking</w:t>
      </w:r>
      <w:proofErr w:type="gram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 if the solution obeys the constraints</w:t>
      </w:r>
    </w:p>
    <w:p w14:paraId="22AF03BB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40E4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(f'{</w:t>
      </w:r>
      <w:proofErr w:type="spellStart"/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spellStart"/>
      <w:proofErr w:type="gramEnd"/>
      <w:r w:rsidRPr="009040E4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9040E4">
        <w:rPr>
          <w:rFonts w:ascii="Consolas" w:eastAsia="Times New Roman" w:hAnsi="Consolas" w:cs="Times New Roman"/>
          <w:color w:val="D1F1A9"/>
          <w:sz w:val="21"/>
          <w:szCs w:val="21"/>
        </w:rPr>
        <w:t>[1] = }')</w:t>
      </w:r>
    </w:p>
    <w:p w14:paraId="2F2ED548" w14:textId="77777777" w:rsidR="009040E4" w:rsidRPr="009040E4" w:rsidRDefault="009040E4" w:rsidP="009040E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09A39A" w14:textId="20BADF89" w:rsidR="00434202" w:rsidRDefault="00434202" w:rsidP="00AC69F0"/>
    <w:p w14:paraId="3C1E406C" w14:textId="4B7CD607" w:rsidR="009040E4" w:rsidRDefault="009040E4" w:rsidP="009040E4">
      <w:pPr>
        <w:pStyle w:val="Heading2"/>
      </w:pPr>
      <w:r>
        <w:t xml:space="preserve">Console </w:t>
      </w:r>
      <w:r w:rsidR="00A41CA1">
        <w:t>output</w:t>
      </w:r>
    </w:p>
    <w:p w14:paraId="7CAB9734" w14:textId="4ED19D2C" w:rsidR="009040E4" w:rsidRPr="00923104" w:rsidRDefault="00A41CA1" w:rsidP="009040E4">
      <w:pPr>
        <w:jc w:val="center"/>
      </w:pPr>
      <w:r w:rsidRPr="00A41CA1">
        <w:drawing>
          <wp:inline distT="0" distB="0" distL="0" distR="0" wp14:anchorId="5A8792A6" wp14:editId="1E11D933">
            <wp:extent cx="5115639" cy="2324424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122A" w14:textId="06AC7A4F" w:rsidR="00AC69F0" w:rsidRPr="00923104" w:rsidRDefault="00AC69F0" w:rsidP="00AC69F0">
      <w:pPr>
        <w:pStyle w:val="Heading1"/>
      </w:pPr>
      <w:r w:rsidRPr="00923104">
        <w:lastRenderedPageBreak/>
        <w:t>Problem 1.2</w:t>
      </w:r>
    </w:p>
    <w:p w14:paraId="21DCE2EC" w14:textId="2DC64CC6" w:rsidR="00AC69F0" w:rsidRDefault="00423EFB" w:rsidP="00AC69F0">
      <w:r w:rsidRPr="00923104">
        <w:drawing>
          <wp:inline distT="0" distB="0" distL="0" distR="0" wp14:anchorId="774FA8DB" wp14:editId="7FB325ED">
            <wp:extent cx="5943600" cy="565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A34" w14:textId="1E39A699" w:rsidR="00A41CA1" w:rsidRDefault="00A41CA1" w:rsidP="00A41CA1">
      <w:pPr>
        <w:pStyle w:val="Heading2"/>
      </w:pPr>
      <w:r>
        <w:t>Python solution</w:t>
      </w:r>
    </w:p>
    <w:p w14:paraId="38D68A8F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198E5868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04E25A10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problem</w:t>
      </w:r>
      <w:proofErr w:type="gram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1.2</w:t>
      </w:r>
    </w:p>
    <w:p w14:paraId="7AA5C7D7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F06D81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1 degree of freedom, because changing one variable all others </w:t>
      </w:r>
      <w:proofErr w:type="gram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have to</w:t>
      </w:r>
      <w:proofErr w:type="gram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obey the constraints</w:t>
      </w:r>
    </w:p>
    <w:p w14:paraId="56A5C501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Width/length independant variables but they are the same variable in this case</w:t>
      </w:r>
    </w:p>
    <w:p w14:paraId="30839AB8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box_width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22</w:t>
      </w:r>
    </w:p>
    <w:p w14:paraId="43D35923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box_length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box_width</w:t>
      </w:r>
      <w:proofErr w:type="spellEnd"/>
    </w:p>
    <w:p w14:paraId="1E0F7AD2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box_height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</w:p>
    <w:p w14:paraId="52E77B5E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749E04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vector</w:t>
      </w:r>
      <w:proofErr w:type="gram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of initial guesses</w:t>
      </w:r>
    </w:p>
    <w:p w14:paraId="35DEC344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box_width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box_length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box_height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DF5C9F1" w14:textId="77777777" w:rsidR="00A41CA1" w:rsidRPr="00A41CA1" w:rsidRDefault="00A41CA1" w:rsidP="00A41CA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50EBE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076F673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"""Objective function to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minimize</w:t>
      </w:r>
    </w:p>
    <w:p w14:paraId="7ED98B71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C75CF1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45832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    x (list[float]): vector of decision variables</w:t>
      </w:r>
    </w:p>
    <w:p w14:paraId="7EC58E3D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EABE6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0E458C92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sum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of area</w:t>
      </w:r>
    </w:p>
    <w:p w14:paraId="1D2E73D0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1A1DC3F0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base_area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[1]</w:t>
      </w:r>
    </w:p>
    <w:p w14:paraId="02F28BB5" w14:textId="5A22051D" w:rsidR="00A41CA1" w:rsidRPr="00A41CA1" w:rsidRDefault="00A41CA1" w:rsidP="00D44EEC">
      <w:pPr>
        <w:shd w:val="clear" w:color="auto" w:fill="002451"/>
        <w:tabs>
          <w:tab w:val="left" w:pos="6780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side_area_1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[2]</w:t>
      </w:r>
      <w:r w:rsidR="00D44EEC">
        <w:rPr>
          <w:rFonts w:ascii="Consolas" w:eastAsia="Times New Roman" w:hAnsi="Consolas" w:cs="Times New Roman"/>
          <w:color w:val="D1F1A9"/>
          <w:sz w:val="21"/>
          <w:szCs w:val="21"/>
        </w:rPr>
        <w:tab/>
      </w:r>
    </w:p>
    <w:p w14:paraId="2DE6571A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side_area_2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1]*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[2]</w:t>
      </w:r>
    </w:p>
    <w:p w14:paraId="78A84AB3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base_area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+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side_area_1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*2+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side_area_2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*2</w:t>
      </w:r>
    </w:p>
    <w:p w14:paraId="6B46A618" w14:textId="77777777" w:rsidR="00A41CA1" w:rsidRPr="00A41CA1" w:rsidRDefault="00A41CA1" w:rsidP="00A41CA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5EC44F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E9DB93B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[1]*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[2]-1000</w:t>
      </w:r>
    </w:p>
    <w:p w14:paraId="23D7DE8F" w14:textId="77777777" w:rsidR="00A41CA1" w:rsidRPr="00A41CA1" w:rsidRDefault="00A41CA1" w:rsidP="00A41CA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1CA6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constraints</w:t>
      </w:r>
      <w:proofErr w:type="gramEnd"/>
    </w:p>
    <w:p w14:paraId="2D3F6D1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{"type": "eq", "fun": 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75492614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[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]  #</w:t>
      </w:r>
      <w:proofErr w:type="gram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list of constraints</w:t>
      </w:r>
    </w:p>
    <w:p w14:paraId="1246D0D8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C6A072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solution</w:t>
      </w:r>
      <w:proofErr w:type="gramEnd"/>
    </w:p>
    <w:p w14:paraId="7C06152B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proofErr w:type="spellStart"/>
      <w:proofErr w:type="gram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.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minimize</w:t>
      </w:r>
      <w:proofErr w:type="spellEnd"/>
      <w:proofErr w:type="gram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constraints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10671812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133158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r w:rsidRPr="00A41CA1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(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)</w:t>
      </w:r>
    </w:p>
    <w:p w14:paraId="2158EFC3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r w:rsidRPr="00A41CA1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(f'{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.x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0]*</w:t>
      </w:r>
      <w:proofErr w:type="spellStart"/>
      <w:proofErr w:type="gramEnd"/>
      <w:r w:rsidRPr="00A41CA1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.x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[1]*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.x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[2] = }')</w:t>
      </w:r>
    </w:p>
    <w:p w14:paraId="6BF2C9CE" w14:textId="77777777" w:rsidR="00A41CA1" w:rsidRPr="00A41CA1" w:rsidRDefault="00A41CA1" w:rsidP="00A41CA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</w:p>
    <w:p w14:paraId="24B8F55B" w14:textId="79A4D6E0" w:rsidR="00A41CA1" w:rsidRDefault="00A41CA1" w:rsidP="00A41CA1">
      <w:pPr>
        <w:pStyle w:val="Heading2"/>
        <w:rPr>
          <w:lang w:val="nb-NO"/>
        </w:rPr>
      </w:pPr>
      <w:r>
        <w:rPr>
          <w:lang w:val="nb-NO"/>
        </w:rPr>
        <w:t>Console output</w:t>
      </w:r>
    </w:p>
    <w:p w14:paraId="43D43FB1" w14:textId="3F02ED01" w:rsidR="00A41CA1" w:rsidRPr="00A41CA1" w:rsidRDefault="00A41CA1" w:rsidP="00A41CA1">
      <w:pPr>
        <w:jc w:val="center"/>
        <w:rPr>
          <w:lang w:val="nb-NO"/>
        </w:rPr>
      </w:pPr>
      <w:r w:rsidRPr="00A41CA1">
        <w:rPr>
          <w:lang w:val="nb-NO"/>
        </w:rPr>
        <w:drawing>
          <wp:inline distT="0" distB="0" distL="0" distR="0" wp14:anchorId="6E4B105C" wp14:editId="7524889B">
            <wp:extent cx="5943600" cy="221742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E2BA" w14:textId="71F5A68A" w:rsidR="00AC69F0" w:rsidRPr="00923104" w:rsidRDefault="00AC69F0" w:rsidP="00AC69F0">
      <w:pPr>
        <w:pStyle w:val="Heading1"/>
      </w:pPr>
      <w:r w:rsidRPr="00923104">
        <w:t>Problem 1.3</w:t>
      </w:r>
    </w:p>
    <w:p w14:paraId="7802EB40" w14:textId="0F2BA56F" w:rsidR="00AC69F0" w:rsidRDefault="00423EFB" w:rsidP="00AC69F0">
      <w:r w:rsidRPr="00923104">
        <w:drawing>
          <wp:inline distT="0" distB="0" distL="0" distR="0" wp14:anchorId="0701EA55" wp14:editId="7143A0AA">
            <wp:extent cx="59436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5377" w14:textId="67CF8D00" w:rsidR="00A41CA1" w:rsidRDefault="00A41CA1" w:rsidP="00A41CA1">
      <w:pPr>
        <w:pStyle w:val="Heading2"/>
      </w:pPr>
      <w:r>
        <w:t>Python solution</w:t>
      </w:r>
    </w:p>
    <w:p w14:paraId="61FC106F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1E0F4CEB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4C06831A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problem</w:t>
      </w:r>
      <w:proofErr w:type="gram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1.3</w:t>
      </w:r>
    </w:p>
    <w:p w14:paraId="30E04AF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A8F3B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1 degree of freedom</w:t>
      </w:r>
    </w:p>
    <w:p w14:paraId="179ABBB4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spell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x_length</w:t>
      </w:r>
      <w:proofErr w:type="spell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only </w:t>
      </w:r>
      <w:proofErr w:type="spell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independant</w:t>
      </w:r>
      <w:proofErr w:type="spell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variable</w:t>
      </w:r>
    </w:p>
    <w:p w14:paraId="261FA46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x_lenght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</w:p>
    <w:p w14:paraId="26F31694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y_height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x_lenght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56B5FBB7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66E0E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vector</w:t>
      </w:r>
      <w:proofErr w:type="gramEnd"/>
      <w:r w:rsidRPr="00A41CA1">
        <w:rPr>
          <w:rFonts w:ascii="Consolas" w:eastAsia="Times New Roman" w:hAnsi="Consolas" w:cs="Times New Roman"/>
          <w:color w:val="7285B7"/>
          <w:sz w:val="21"/>
          <w:szCs w:val="21"/>
        </w:rPr>
        <w:t> of initial guesses</w:t>
      </w:r>
    </w:p>
    <w:p w14:paraId="2638C902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1CA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x_lenght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y_height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B8414D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21328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59C79ED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"""Objective function to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maximize</w:t>
      </w:r>
    </w:p>
    <w:p w14:paraId="7EFE4FD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4AB829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687E5DF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    x (list[float]): vector of decision variables</w:t>
      </w:r>
    </w:p>
    <w:p w14:paraId="168A61E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DB6044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Returns:</w:t>
      </w:r>
    </w:p>
    <w:p w14:paraId="5C09001F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: area</w:t>
      </w:r>
    </w:p>
    <w:p w14:paraId="605682E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71E97385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return -(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[1]) #minimizing the negative area is the same as maximizing the positive</w:t>
      </w:r>
    </w:p>
    <w:p w14:paraId="2401A2B7" w14:textId="77777777" w:rsidR="00A41CA1" w:rsidRPr="00A41CA1" w:rsidRDefault="00A41CA1" w:rsidP="00A41CA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CC0172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66070BE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1]+(</w:t>
      </w:r>
      <w:proofErr w:type="gramEnd"/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[0]**2)-10</w:t>
      </w:r>
    </w:p>
    <w:p w14:paraId="7CD20C73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349968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constraints</w:t>
      </w:r>
      <w:proofErr w:type="gramEnd"/>
    </w:p>
    <w:p w14:paraId="79EDE78B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{"type": "eq", "fun": 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36D8CB9D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[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]  #</w:t>
      </w:r>
      <w:proofErr w:type="gram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list of constraints</w:t>
      </w:r>
    </w:p>
    <w:p w14:paraId="3608134A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8BBC5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# Bound by x axis</w:t>
      </w:r>
    </w:p>
    <w:p w14:paraId="0BA8761F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bnds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((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), (0,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))</w:t>
      </w:r>
    </w:p>
    <w:p w14:paraId="58C838F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3EFE75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solution</w:t>
      </w:r>
      <w:proofErr w:type="gramEnd"/>
    </w:p>
    <w:p w14:paraId="4FB478FD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proofErr w:type="spellStart"/>
      <w:proofErr w:type="gramStart"/>
      <w:r w:rsidRPr="00A41CA1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.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minimize</w:t>
      </w:r>
      <w:proofErr w:type="spellEnd"/>
      <w:proofErr w:type="gram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bounds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bnds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A41CA1">
        <w:rPr>
          <w:rFonts w:ascii="Consolas" w:eastAsia="Times New Roman" w:hAnsi="Consolas" w:cs="Times New Roman"/>
          <w:color w:val="FFC58F"/>
          <w:sz w:val="21"/>
          <w:szCs w:val="21"/>
        </w:rPr>
        <w:t>constraints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59925B60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C84711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445B452C" w14:textId="77777777" w:rsidR="00A41CA1" w:rsidRPr="00A41CA1" w:rsidRDefault="00A41CA1" w:rsidP="00A41C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1CA1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(f'{</w:t>
      </w:r>
      <w:proofErr w:type="spellStart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spellStart"/>
      <w:proofErr w:type="gramEnd"/>
      <w:r w:rsidRPr="00A41CA1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A41CA1">
        <w:rPr>
          <w:rFonts w:ascii="Consolas" w:eastAsia="Times New Roman" w:hAnsi="Consolas" w:cs="Times New Roman"/>
          <w:color w:val="D1F1A9"/>
          <w:sz w:val="21"/>
          <w:szCs w:val="21"/>
        </w:rPr>
        <w:t>[1]*2 = }')</w:t>
      </w:r>
    </w:p>
    <w:p w14:paraId="7C797555" w14:textId="77777777" w:rsidR="00A41CA1" w:rsidRPr="00A41CA1" w:rsidRDefault="00A41CA1" w:rsidP="00A41CA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116E3" w14:textId="47B7CCCB" w:rsidR="00A41CA1" w:rsidRDefault="00A41CA1" w:rsidP="00A41CA1"/>
    <w:p w14:paraId="713868C7" w14:textId="568F2EF9" w:rsidR="00A41CA1" w:rsidRDefault="00A41CA1" w:rsidP="00A41CA1">
      <w:pPr>
        <w:pStyle w:val="Heading2"/>
      </w:pPr>
      <w:r>
        <w:t>Console output</w:t>
      </w:r>
    </w:p>
    <w:p w14:paraId="4E09E949" w14:textId="0AF6D1E8" w:rsidR="00A41CA1" w:rsidRPr="00A41CA1" w:rsidRDefault="0007627F" w:rsidP="0007627F">
      <w:pPr>
        <w:jc w:val="center"/>
      </w:pPr>
      <w:r w:rsidRPr="0007627F">
        <w:drawing>
          <wp:inline distT="0" distB="0" distL="0" distR="0" wp14:anchorId="39DF79D0" wp14:editId="4D50F3CF">
            <wp:extent cx="5039428" cy="2295845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4D0" w14:textId="7EEA577B" w:rsidR="00AC69F0" w:rsidRPr="00923104" w:rsidRDefault="00AC69F0" w:rsidP="00AC69F0">
      <w:pPr>
        <w:pStyle w:val="Heading1"/>
      </w:pPr>
      <w:r w:rsidRPr="00923104">
        <w:lastRenderedPageBreak/>
        <w:t>Problem 1.4</w:t>
      </w:r>
    </w:p>
    <w:p w14:paraId="7F2B0B75" w14:textId="3A8AD4F8" w:rsidR="00AC69F0" w:rsidRDefault="007250F0" w:rsidP="00AC69F0">
      <w:r w:rsidRPr="00923104">
        <w:drawing>
          <wp:inline distT="0" distB="0" distL="0" distR="0" wp14:anchorId="71CBE35B" wp14:editId="0278E6E3">
            <wp:extent cx="5943600" cy="848360"/>
            <wp:effectExtent l="0" t="0" r="0" b="889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C4D" w14:textId="77777777" w:rsidR="00A41CA1" w:rsidRDefault="00A41CA1" w:rsidP="00A41CA1">
      <w:pPr>
        <w:pStyle w:val="Heading2"/>
      </w:pPr>
      <w:r>
        <w:t>Python solution</w:t>
      </w:r>
    </w:p>
    <w:p w14:paraId="05808627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2EA745EF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6232AB67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problem</w:t>
      </w:r>
      <w:proofErr w:type="gramEnd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 1.4</w:t>
      </w:r>
    </w:p>
    <w:p w14:paraId="4CE6767E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# quadratic function (a*x**</w:t>
      </w:r>
      <w:proofErr w:type="gramStart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2)+</w:t>
      </w:r>
      <w:proofErr w:type="gramEnd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b*</w:t>
      </w:r>
      <w:proofErr w:type="spellStart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x+c</w:t>
      </w:r>
      <w:proofErr w:type="spellEnd"/>
    </w:p>
    <w:p w14:paraId="405CA514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find</w:t>
      </w:r>
      <w:proofErr w:type="gramEnd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 function that gives the max or min of all three points</w:t>
      </w:r>
    </w:p>
    <w:p w14:paraId="3D35B9EC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1911E5" w14:textId="6101D2B0" w:rsidR="00A41CA1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# ??? isn't the solution just infinite or negative infinite</w:t>
      </w:r>
    </w:p>
    <w:p w14:paraId="13D30488" w14:textId="77777777" w:rsidR="00A41CA1" w:rsidRPr="00923104" w:rsidRDefault="00A41CA1" w:rsidP="00AC69F0"/>
    <w:p w14:paraId="011C392B" w14:textId="35531587" w:rsidR="00AC69F0" w:rsidRPr="00923104" w:rsidRDefault="00AC69F0" w:rsidP="00AC69F0">
      <w:pPr>
        <w:pStyle w:val="Heading1"/>
      </w:pPr>
      <w:r w:rsidRPr="00923104">
        <w:t>Problem 1.5</w:t>
      </w:r>
    </w:p>
    <w:p w14:paraId="4F6DB878" w14:textId="21618C7B" w:rsidR="00AC69F0" w:rsidRDefault="007250F0" w:rsidP="00AC69F0">
      <w:r w:rsidRPr="00923104">
        <w:drawing>
          <wp:inline distT="0" distB="0" distL="0" distR="0" wp14:anchorId="09939C4A" wp14:editId="75204EC0">
            <wp:extent cx="5943600" cy="492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BB12" w14:textId="77777777" w:rsidR="00A41CA1" w:rsidRDefault="00A41CA1" w:rsidP="00A41CA1">
      <w:pPr>
        <w:pStyle w:val="Heading2"/>
      </w:pPr>
      <w:r>
        <w:t>Python solution</w:t>
      </w:r>
    </w:p>
    <w:p w14:paraId="404E764D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BBDAFF"/>
          <w:sz w:val="21"/>
          <w:szCs w:val="21"/>
        </w:rPr>
        <w:t>sqrt</w:t>
      </w:r>
    </w:p>
    <w:p w14:paraId="1D1D3C1F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05982411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38AC597F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problem</w:t>
      </w:r>
      <w:proofErr w:type="gramEnd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 1.5</w:t>
      </w:r>
    </w:p>
    <w:p w14:paraId="46F23541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F1C977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x_value</w:t>
      </w:r>
      <w:proofErr w:type="spell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5ACAC5AD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0E69D2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vector</w:t>
      </w:r>
      <w:proofErr w:type="gramEnd"/>
      <w:r w:rsidRPr="0007627F">
        <w:rPr>
          <w:rFonts w:ascii="Consolas" w:eastAsia="Times New Roman" w:hAnsi="Consolas" w:cs="Times New Roman"/>
          <w:color w:val="7285B7"/>
          <w:sz w:val="21"/>
          <w:szCs w:val="21"/>
        </w:rPr>
        <w:t> of initial guesses</w:t>
      </w:r>
    </w:p>
    <w:p w14:paraId="33FE6D50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627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proofErr w:type="spellStart"/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x_value</w:t>
      </w:r>
      <w:proofErr w:type="spell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2B46F9A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2A431C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7627F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5D4CAF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   """Objective function to 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maximize</w:t>
      </w:r>
    </w:p>
    <w:p w14:paraId="1D53A24E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863DD0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4FE263C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       x (list[float]): vector of decision variables</w:t>
      </w:r>
    </w:p>
    <w:p w14:paraId="150DA530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86F0AA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1ECB7583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: area</w:t>
      </w:r>
    </w:p>
    <w:p w14:paraId="7E67EE90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7438118E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 = (2*</w:t>
      </w:r>
      <w:proofErr w:type="gramStart"/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End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0]**2)+3*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+1</w:t>
      </w:r>
    </w:p>
    <w:p w14:paraId="26066F8C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    # </w:t>
      </w:r>
      <w:proofErr w:type="spellStart"/>
      <w:proofErr w:type="gramStart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pythagoras</w:t>
      </w:r>
      <w:proofErr w:type="spellEnd"/>
      <w:proofErr w:type="gramEnd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, but really no need to find the square root</w:t>
      </w:r>
    </w:p>
    <w:p w14:paraId="5FF2042E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distance_from_origin</w:t>
      </w:r>
      <w:proofErr w:type="spellEnd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 = (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*2)+(</w:t>
      </w: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**2)</w:t>
      </w:r>
    </w:p>
    <w:p w14:paraId="62974CFF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   return </w:t>
      </w:r>
      <w:proofErr w:type="spellStart"/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distance_from_origin</w:t>
      </w:r>
      <w:proofErr w:type="spellEnd"/>
    </w:p>
    <w:p w14:paraId="6171CF3E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2859FC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solution</w:t>
      </w:r>
      <w:proofErr w:type="gramEnd"/>
    </w:p>
    <w:p w14:paraId="3510F7EE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proofErr w:type="spellStart"/>
      <w:proofErr w:type="gramStart"/>
      <w:r w:rsidRPr="0007627F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.</w:t>
      </w:r>
      <w:r w:rsidRPr="0007627F">
        <w:rPr>
          <w:rFonts w:ascii="Consolas" w:eastAsia="Times New Roman" w:hAnsi="Consolas" w:cs="Times New Roman"/>
          <w:color w:val="BBDAFF"/>
          <w:sz w:val="21"/>
          <w:szCs w:val="21"/>
        </w:rPr>
        <w:t>minimize</w:t>
      </w:r>
      <w:proofErr w:type="spellEnd"/>
      <w:proofErr w:type="gramEnd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07627F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bounds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constraints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r w:rsidRPr="0007627F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67044811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4D8F84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27F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7C877E89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0E47D3" w14:textId="1A4DA42A" w:rsid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D1F1A9"/>
          <w:sz w:val="21"/>
          <w:szCs w:val="21"/>
        </w:rPr>
      </w:pPr>
      <w:proofErr w:type="gramStart"/>
      <w:r w:rsidRPr="0007627F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gramEnd"/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f'The closes point to origin is at x = 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.x[0]}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, y = 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7627F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07627F">
        <w:rPr>
          <w:rFonts w:ascii="Consolas" w:eastAsia="Times New Roman" w:hAnsi="Consolas" w:cs="Times New Roman"/>
          <w:color w:val="FFFFFF"/>
          <w:sz w:val="21"/>
          <w:szCs w:val="21"/>
        </w:rPr>
        <w:t>.fun}</w:t>
      </w:r>
      <w:r w:rsidRPr="0007627F">
        <w:rPr>
          <w:rFonts w:ascii="Consolas" w:eastAsia="Times New Roman" w:hAnsi="Consolas" w:cs="Times New Roman"/>
          <w:color w:val="D1F1A9"/>
          <w:sz w:val="21"/>
          <w:szCs w:val="21"/>
        </w:rPr>
        <w:t>')</w:t>
      </w:r>
    </w:p>
    <w:p w14:paraId="2F9F8F97" w14:textId="77777777" w:rsidR="0007627F" w:rsidRPr="0007627F" w:rsidRDefault="0007627F" w:rsidP="000762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05EEC" w14:textId="77777777" w:rsidR="00A41CA1" w:rsidRDefault="00A41CA1" w:rsidP="00A41CA1">
      <w:pPr>
        <w:pStyle w:val="Heading2"/>
      </w:pPr>
      <w:r>
        <w:t>Console output</w:t>
      </w:r>
    </w:p>
    <w:p w14:paraId="36571191" w14:textId="58C7B7AD" w:rsidR="00A41CA1" w:rsidRDefault="0007627F" w:rsidP="00AC69F0">
      <w:r w:rsidRPr="0007627F">
        <w:drawing>
          <wp:inline distT="0" distB="0" distL="0" distR="0" wp14:anchorId="00DE5313" wp14:editId="53B67905">
            <wp:extent cx="5943600" cy="172148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D3" w14:textId="77777777" w:rsidR="00A41CA1" w:rsidRPr="00923104" w:rsidRDefault="00A41CA1" w:rsidP="00AC69F0"/>
    <w:p w14:paraId="0AE8B483" w14:textId="0D59213E" w:rsidR="00AC69F0" w:rsidRPr="00923104" w:rsidRDefault="00AC69F0" w:rsidP="00AC69F0">
      <w:pPr>
        <w:pStyle w:val="Heading1"/>
      </w:pPr>
      <w:r w:rsidRPr="00923104">
        <w:t>Problem 1.8</w:t>
      </w:r>
    </w:p>
    <w:p w14:paraId="2F5CF2E9" w14:textId="19DD8152" w:rsidR="00AC69F0" w:rsidRDefault="007250F0" w:rsidP="00AC69F0">
      <w:r w:rsidRPr="00923104">
        <w:drawing>
          <wp:inline distT="0" distB="0" distL="0" distR="0" wp14:anchorId="07ACED92" wp14:editId="03F3C003">
            <wp:extent cx="5943600" cy="2330450"/>
            <wp:effectExtent l="0" t="0" r="0" b="0"/>
            <wp:docPr id="8" name="Picture 8" descr="A picture containing text, indoor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screenshot, docum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009" w14:textId="77777777" w:rsidR="00A41CA1" w:rsidRDefault="00A41CA1" w:rsidP="00A41CA1">
      <w:pPr>
        <w:pStyle w:val="Heading2"/>
      </w:pPr>
      <w:r>
        <w:t>Python solution</w:t>
      </w:r>
    </w:p>
    <w:p w14:paraId="42060BC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7CFDA54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29B9AD0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 Problem 1.8</w:t>
      </w:r>
    </w:p>
    <w:p w14:paraId="532F5CC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070E7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amount_of_truck_a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38C2D2B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amount_of_truck_b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51A3DA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amount_of_truck_c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</w:p>
    <w:p w14:paraId="7ABCDA1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0829D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vector</w:t>
      </w:r>
      <w:proofErr w:type="gramEnd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 of initial guesses</w:t>
      </w:r>
    </w:p>
    <w:p w14:paraId="663A8DB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amount_of_truck_a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amount_of_truck_b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amount_of_truck_c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F5AEF6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9E56E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price_of_truck_a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</w:t>
      </w:r>
    </w:p>
    <w:p w14:paraId="6B78765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price_of_truck_b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</w:t>
      </w:r>
    </w:p>
    <w:p w14:paraId="0761D29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price_of_truck_c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23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</w:t>
      </w:r>
    </w:p>
    <w:p w14:paraId="4ED78CB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3D4CD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price_of_truck_a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price_of_truck_b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price_of_truck_c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0BA05E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8196C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capacity_of_truck_a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2100</w:t>
      </w:r>
    </w:p>
    <w:p w14:paraId="0581658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capacity_of_truck_b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3600</w:t>
      </w:r>
    </w:p>
    <w:p w14:paraId="50207F6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capacity_of_truck_c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3780</w:t>
      </w:r>
    </w:p>
    <w:p w14:paraId="09C35A7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728A3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capacities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capacity_of_truck_a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capacity_of_truck_b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capacity_of_truck_c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32CDA3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BC23F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required_drivers_truck_a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EBD304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required_drivers_truck_b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1AF1A9F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required_drivers_truck_c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412864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B737C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drivers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required_drivers_truck_a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E488A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required_drivers_truck_b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required_drivers_truck_c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A5BCFC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3DEB7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maximum_trucks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</w:p>
    <w:p w14:paraId="457F119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maximum_drivers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145</w:t>
      </w:r>
    </w:p>
    <w:p w14:paraId="36D2B42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maximum_budget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600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</w:t>
      </w:r>
    </w:p>
    <w:p w14:paraId="4C5553DE" w14:textId="77777777" w:rsidR="00271ED6" w:rsidRPr="00271ED6" w:rsidRDefault="00271ED6" w:rsidP="00271ED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7F4B7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E7F93B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"""Objective function to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minimize</w:t>
      </w:r>
    </w:p>
    <w:p w14:paraId="6F537C4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D35AC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74DDE7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x (list[float]): vector of decision variables</w:t>
      </w:r>
    </w:p>
    <w:p w14:paraId="015BEC7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8B99D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0C99128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total capacity</w:t>
      </w:r>
    </w:p>
    <w:p w14:paraId="67680F3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1E1DADB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-(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capacities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[0]+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[1]*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capacities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[2]*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capacities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[2])  # minimum of negative = maximum</w:t>
      </w:r>
    </w:p>
    <w:p w14:paraId="739D35E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2A514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7F7E34E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ineq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maximum amount of trucks</w:t>
      </w:r>
    </w:p>
    <w:p w14:paraId="27C0E088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728E0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EC0A85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x (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vector of decision variables</w:t>
      </w:r>
    </w:p>
    <w:p w14:paraId="6006279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29582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3827553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number that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constraint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obeyed</w:t>
      </w:r>
    </w:p>
    <w:p w14:paraId="57FBF2C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779E463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-(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0]+</w:t>
      </w:r>
      <w:proofErr w:type="gramEnd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maximum_trucks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0DF8781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2492A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6619F6C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ineq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maximum amount of drivers</w:t>
      </w:r>
    </w:p>
    <w:p w14:paraId="0D1C939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57189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x (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vector of decision variables</w:t>
      </w:r>
    </w:p>
    <w:p w14:paraId="54583C8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175D7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136A58B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number that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constraint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obeyed</w:t>
      </w:r>
    </w:p>
    <w:p w14:paraId="71D9D87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4D53313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-(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drivers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[0]+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[1]*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drivers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[2]*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drivers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[2]-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maximum_drivers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0B93E3E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9B9F8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constraint3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443491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ineq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maximum budget</w:t>
      </w:r>
    </w:p>
    <w:p w14:paraId="6457014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D883B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541E08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x (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vector of decision variables</w:t>
      </w:r>
    </w:p>
    <w:p w14:paraId="6B4FFF0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8654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Returns:</w:t>
      </w:r>
    </w:p>
    <w:p w14:paraId="3252EAD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 number that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constraint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obeyed</w:t>
      </w:r>
    </w:p>
    <w:p w14:paraId="320889B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14:paraId="0C98B14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-(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0]*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[0]+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[1]*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[1]+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[2]*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prices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[2]-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maximum_budget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58D61C01" w14:textId="77777777" w:rsidR="00271ED6" w:rsidRPr="00271ED6" w:rsidRDefault="00271ED6" w:rsidP="00271ED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E1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integer_constraint1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3DD755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max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([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[0]-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gramStart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0])])</w:t>
      </w:r>
    </w:p>
    <w:p w14:paraId="31EAFCF8" w14:textId="77777777" w:rsidR="00271ED6" w:rsidRPr="00271ED6" w:rsidRDefault="00271ED6" w:rsidP="00271ED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F78DB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integer_constraint2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A03596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max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([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[1]-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gramStart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1])])</w:t>
      </w:r>
    </w:p>
    <w:p w14:paraId="0D8899CF" w14:textId="77777777" w:rsidR="00271ED6" w:rsidRPr="00271ED6" w:rsidRDefault="00271ED6" w:rsidP="00271ED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15D2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def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integer_constraint3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-&gt;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9E0BCC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   return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max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([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[2]-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gramStart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2])])</w:t>
      </w:r>
    </w:p>
    <w:p w14:paraId="5DB5E212" w14:textId="77777777" w:rsidR="00271ED6" w:rsidRPr="00271ED6" w:rsidRDefault="00271ED6" w:rsidP="00271ED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AEC1F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bnds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((0, 30), (0, 30), (0, 30))</w:t>
      </w:r>
    </w:p>
    <w:p w14:paraId="3C53795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6203C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constraints</w:t>
      </w:r>
      <w:proofErr w:type="gramEnd"/>
    </w:p>
    <w:p w14:paraId="70388E1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{"type": "</w:t>
      </w:r>
      <w:proofErr w:type="spell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ineq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", "fun":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44B0C2A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con2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{"type": "</w:t>
      </w:r>
      <w:proofErr w:type="spell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ineq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", "fun":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4C29667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con3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{"type": "</w:t>
      </w:r>
      <w:proofErr w:type="spell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ineq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", "fun":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constraint3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6B4C306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con4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{"type": "eq", "fun":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integer_constraint1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64EABFF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con5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{"type": "eq", "fun":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integer_constraint2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1CD2E54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con6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{"type": "eq", "fun":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integer_constraint3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}</w:t>
      </w:r>
    </w:p>
    <w:p w14:paraId="61B3D03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con7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{'type':'eq','fun': lambda </w:t>
      </w:r>
      <w:proofErr w:type="gramStart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max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([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]-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[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]) for 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in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))])}</w:t>
      </w:r>
    </w:p>
    <w:p w14:paraId="4A483AA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[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con3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]  #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list of constraints</w:t>
      </w:r>
    </w:p>
    <w:p w14:paraId="4FFFF77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C6147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# 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solution</w:t>
      </w:r>
      <w:proofErr w:type="gramEnd"/>
    </w:p>
    <w:p w14:paraId="2F0BA02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</w:t>
      </w:r>
      <w:proofErr w:type="spellStart"/>
      <w:proofErr w:type="gram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.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minimize</w:t>
      </w:r>
      <w:proofErr w:type="spellEnd"/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objective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x0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bounds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bnds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constraints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cons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</w:t>
      </w:r>
    </w:p>
    <w:p w14:paraId="6C0ABA5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9CCB0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r w:rsidRPr="00271ED6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(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)</w:t>
      </w:r>
    </w:p>
    <w:p w14:paraId="04263AA5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r w:rsidRPr="00271ED6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(f'{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.x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[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0]+</w:t>
      </w:r>
      <w:proofErr w:type="spellStart"/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.x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[1]+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.x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[2] = }')</w:t>
      </w:r>
    </w:p>
    <w:p w14:paraId="49A470B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(f'{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constraint1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 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= }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')</w:t>
      </w:r>
    </w:p>
    <w:p w14:paraId="448596E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(f'{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constraint2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 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= }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')</w:t>
      </w:r>
    </w:p>
    <w:p w14:paraId="599576DC" w14:textId="4CB2E8F3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(f'{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constraint3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sol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.x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) </w:t>
      </w:r>
      <w:proofErr w:type="gramStart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= }</w:t>
      </w:r>
      <w:proofErr w:type="gram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')</w:t>
      </w:r>
    </w:p>
    <w:p w14:paraId="4E14A7E8" w14:textId="6CD8F0A9" w:rsidR="00A41CA1" w:rsidRDefault="00A41CA1" w:rsidP="00A41CA1">
      <w:pPr>
        <w:pStyle w:val="Heading2"/>
      </w:pPr>
      <w:r>
        <w:t>Console output</w:t>
      </w:r>
    </w:p>
    <w:p w14:paraId="61B6EF51" w14:textId="033C1EB2" w:rsidR="00A41CA1" w:rsidRDefault="00271ED6" w:rsidP="00AC69F0">
      <w:r w:rsidRPr="00271ED6">
        <w:drawing>
          <wp:inline distT="0" distB="0" distL="0" distR="0" wp14:anchorId="32823CA2" wp14:editId="0DDD70C6">
            <wp:extent cx="5943600" cy="2898775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4012" w14:textId="55DD9B3E" w:rsidR="00271ED6" w:rsidRDefault="00271ED6" w:rsidP="00AC69F0">
      <w:r>
        <w:t xml:space="preserve">The used library doesn’t support integer constraints. And a hacky work around I found on stack overflow didn’t work so I didn’t apply it to the solution-attempt. But it looks like this solver only wants to buy truck </w:t>
      </w:r>
      <w:r w:rsidR="005F085E">
        <w:t xml:space="preserve">b, which is a bit strange because it leaves us with 85 less than the maximum number of drivers. </w:t>
      </w:r>
      <w:proofErr w:type="gramStart"/>
      <w:r w:rsidR="005F085E">
        <w:t>But,</w:t>
      </w:r>
      <w:proofErr w:type="gramEnd"/>
      <w:r w:rsidR="005F085E">
        <w:t xml:space="preserve"> the maximum trucks constraint of 30 makes the real driver constraint 60 so that explains it. The budget is also used up, so everything seems right after all.</w:t>
      </w:r>
    </w:p>
    <w:p w14:paraId="20DDB617" w14:textId="515C65DE" w:rsidR="00713C2E" w:rsidRPr="00923104" w:rsidRDefault="00713C2E" w:rsidP="00713C2E">
      <w:pPr>
        <w:pStyle w:val="Heading1"/>
      </w:pPr>
      <w:r w:rsidRPr="00923104">
        <w:lastRenderedPageBreak/>
        <w:t>Problem 1.13</w:t>
      </w:r>
    </w:p>
    <w:p w14:paraId="60BCCA3E" w14:textId="1835B5AE" w:rsidR="0019588D" w:rsidRPr="00923104" w:rsidRDefault="0019588D" w:rsidP="0019588D">
      <w:r w:rsidRPr="00923104">
        <w:drawing>
          <wp:inline distT="0" distB="0" distL="0" distR="0" wp14:anchorId="5F878B35" wp14:editId="2B196FBB">
            <wp:extent cx="5943600" cy="577024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E15B" w14:textId="02F83DE8" w:rsidR="00713C2E" w:rsidRPr="00923104" w:rsidRDefault="000523E7" w:rsidP="00CD5201">
      <w:pPr>
        <w:pStyle w:val="ListParagraph"/>
        <w:numPr>
          <w:ilvl w:val="0"/>
          <w:numId w:val="1"/>
        </w:numPr>
      </w:pPr>
      <w:r w:rsidRPr="00923104">
        <w:t>T</w:t>
      </w:r>
      <w:r w:rsidR="00AD2E95" w:rsidRPr="00923104">
        <w:t>emperature (T) is the independent variable because every other value changes when the temperature is changed.</w:t>
      </w:r>
      <w:r w:rsidR="007F4723" w:rsidRPr="00923104">
        <w:t xml:space="preserve"> </w:t>
      </w:r>
      <w:r w:rsidR="00C40D19" w:rsidRPr="00923104">
        <w:t>Optionally A or B can be chosen as the independent variable.</w:t>
      </w:r>
    </w:p>
    <w:p w14:paraId="3432D989" w14:textId="071EC8E7" w:rsidR="00890305" w:rsidRPr="00923104" w:rsidRDefault="00890305" w:rsidP="00CD5201">
      <w:pPr>
        <w:pStyle w:val="ListParagraph"/>
        <w:numPr>
          <w:ilvl w:val="0"/>
          <w:numId w:val="1"/>
        </w:numPr>
      </w:pPr>
      <w:r w:rsidRPr="00923104">
        <w:t>A and B are dependent variables if they are not chosen as independent.</w:t>
      </w:r>
    </w:p>
    <w:p w14:paraId="3239C334" w14:textId="28DEEE3A" w:rsidR="00CD5201" w:rsidRPr="00923104" w:rsidRDefault="00F12AA1" w:rsidP="00AC69F0">
      <w:pPr>
        <w:pStyle w:val="ListParagraph"/>
        <w:numPr>
          <w:ilvl w:val="0"/>
          <w:numId w:val="1"/>
        </w:numPr>
      </w:pPr>
      <w:r w:rsidRPr="00923104">
        <w:t>Equality constraints are change of A</w:t>
      </w:r>
      <w:r w:rsidR="006A72A3" w:rsidRPr="00923104">
        <w:t xml:space="preserve"> and change of B. I</w:t>
      </w:r>
      <w:r w:rsidR="00D478A5" w:rsidRPr="00923104">
        <w:t xml:space="preserve">nitial values of A and B are </w:t>
      </w:r>
      <w:r w:rsidR="0038686F" w:rsidRPr="00923104">
        <w:t>not constraints here</w:t>
      </w:r>
      <w:r w:rsidR="009A39E0" w:rsidRPr="00923104">
        <w:t>.</w:t>
      </w:r>
    </w:p>
    <w:p w14:paraId="0B65E5F0" w14:textId="0705FDAF" w:rsidR="009A39E0" w:rsidRPr="00923104" w:rsidRDefault="009A1069" w:rsidP="00AC69F0">
      <w:pPr>
        <w:pStyle w:val="ListParagraph"/>
        <w:numPr>
          <w:ilvl w:val="0"/>
          <w:numId w:val="1"/>
        </w:numPr>
      </w:pPr>
      <w:r w:rsidRPr="00923104">
        <w:t xml:space="preserve">Temperature has an inequality </w:t>
      </w:r>
      <w:r w:rsidR="000523E7" w:rsidRPr="00923104">
        <w:t>constraint;</w:t>
      </w:r>
      <w:r w:rsidRPr="00923104">
        <w:t xml:space="preserve"> it </w:t>
      </w:r>
      <w:r w:rsidR="00E81172" w:rsidRPr="00923104">
        <w:t>must</w:t>
      </w:r>
      <w:r w:rsidRPr="00923104">
        <w:t xml:space="preserve"> be less or equal to 282</w:t>
      </w:r>
      <w:r w:rsidR="005929FB" w:rsidRPr="00923104">
        <w:rPr>
          <w:rFonts w:ascii="Cambria Math" w:hAnsi="Cambria Math" w:cs="Cambria Math"/>
        </w:rPr>
        <w:t>℉</w:t>
      </w:r>
      <w:r w:rsidR="000523E7" w:rsidRPr="00923104">
        <w:rPr>
          <w:rFonts w:ascii="Cambria Math" w:hAnsi="Cambria Math" w:cs="Cambria Math"/>
        </w:rPr>
        <w:t>.</w:t>
      </w:r>
    </w:p>
    <w:p w14:paraId="44A69F77" w14:textId="21BF925F" w:rsidR="005929FB" w:rsidRPr="00923104" w:rsidRDefault="00A30797" w:rsidP="00AC69F0">
      <w:pPr>
        <w:pStyle w:val="ListParagraph"/>
        <w:numPr>
          <w:ilvl w:val="0"/>
          <w:numId w:val="1"/>
        </w:numPr>
      </w:pPr>
      <w:r w:rsidRPr="00923104">
        <w:t xml:space="preserve">To </w:t>
      </w:r>
      <w:r w:rsidR="001C0493" w:rsidRPr="00923104">
        <w:t xml:space="preserve">solve </w:t>
      </w:r>
      <w:r w:rsidR="00CB768F" w:rsidRPr="00923104">
        <w:t>this,</w:t>
      </w:r>
      <w:r w:rsidR="001C0493" w:rsidRPr="00923104">
        <w:t xml:space="preserve"> you need</w:t>
      </w:r>
      <w:r w:rsidR="00CB768F" w:rsidRPr="00923104">
        <w:t xml:space="preserve"> to use numeric integration to find the objective function. Then use an optimization tool to find the maximum.</w:t>
      </w:r>
    </w:p>
    <w:p w14:paraId="4368D0B6" w14:textId="4A6EBDCA" w:rsidR="009F5215" w:rsidRPr="00923104" w:rsidRDefault="009F5215" w:rsidP="009F5215">
      <w:pPr>
        <w:pStyle w:val="Heading1"/>
      </w:pPr>
      <w:r w:rsidRPr="00923104">
        <w:lastRenderedPageBreak/>
        <w:t>Problem 3.12</w:t>
      </w:r>
    </w:p>
    <w:p w14:paraId="310E5C66" w14:textId="2BD47958" w:rsidR="00DC6B85" w:rsidRDefault="00DC6B85" w:rsidP="009F5215">
      <w:r w:rsidRPr="00923104">
        <w:drawing>
          <wp:inline distT="0" distB="0" distL="0" distR="0" wp14:anchorId="3AF17B6B" wp14:editId="223F3F41">
            <wp:extent cx="5943600" cy="1485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3F11" w14:textId="77777777" w:rsidR="00A41CA1" w:rsidRDefault="00A41CA1" w:rsidP="00A41CA1">
      <w:pPr>
        <w:pStyle w:val="Heading2"/>
      </w:pPr>
      <w:r>
        <w:t>Python solution</w:t>
      </w:r>
    </w:p>
    <w:p w14:paraId="1367357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797B65C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numpy_financial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proofErr w:type="spellEnd"/>
    </w:p>
    <w:p w14:paraId="0DFC890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2C22275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 Problem 3.12</w:t>
      </w:r>
    </w:p>
    <w:p w14:paraId="354B0A5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D99DF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#Common:</w:t>
      </w:r>
    </w:p>
    <w:p w14:paraId="298E53E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interest_rate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0.12</w:t>
      </w:r>
    </w:p>
    <w:p w14:paraId="5435240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B3DDF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#Plan A:</w:t>
      </w:r>
    </w:p>
    <w:p w14:paraId="3057E44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pipeline_A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160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36DDB94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annual_operation_and_upkeep_A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2200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7318F2A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lifetime_A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31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#years</w:t>
      </w:r>
    </w:p>
    <w:p w14:paraId="1F224DDC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11AC3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#* Money flow A</w:t>
      </w:r>
    </w:p>
    <w:p w14:paraId="7B07A14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.zeros</w:t>
      </w:r>
      <w:proofErr w:type="spellEnd"/>
      <w:proofErr w:type="gram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lifetime_A</w:t>
      </w:r>
      <w:proofErr w:type="spell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C2F39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</w:t>
      </w:r>
      <w:proofErr w:type="gram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pipeline_A</w:t>
      </w:r>
      <w:proofErr w:type="spellEnd"/>
    </w:p>
    <w:p w14:paraId="4807CDA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Start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lifetime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_A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E6A86B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annual_operation_and_upkeep_A</w:t>
      </w:r>
      <w:proofErr w:type="spellEnd"/>
    </w:p>
    <w:p w14:paraId="07BF1A0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money_flow_A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559E8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B0BA00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#Plan B</w:t>
      </w:r>
    </w:p>
    <w:p w14:paraId="3ADC7AFA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34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37668EB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flume_lifetime_B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#years</w:t>
      </w:r>
    </w:p>
    <w:p w14:paraId="747E617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flume_B_salvage_value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5600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2F6E01A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annual_operation_flume_B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4500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2A421B0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ditch_B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58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_000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4514316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annual_ditch_B_upkeep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2500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#$</w:t>
      </w:r>
    </w:p>
    <w:p w14:paraId="32B78C3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lifetime_B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31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#years</w:t>
      </w:r>
    </w:p>
    <w:p w14:paraId="468BE1D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64D61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#* Money flow B</w:t>
      </w:r>
    </w:p>
    <w:p w14:paraId="5A76256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.zeros</w:t>
      </w:r>
      <w:proofErr w:type="spellEnd"/>
      <w:proofErr w:type="gram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lifetime_B</w:t>
      </w:r>
      <w:proofErr w:type="spell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85630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year</w:t>
      </w:r>
      <w:proofErr w:type="gramEnd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 0 investments</w:t>
      </w:r>
    </w:p>
    <w:p w14:paraId="75355E2E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</w:t>
      </w:r>
      <w:proofErr w:type="gram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flume_B</w:t>
      </w:r>
      <w:proofErr w:type="spellEnd"/>
    </w:p>
    <w:p w14:paraId="1B6B0BF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money_flow_</w:t>
      </w:r>
      <w:proofErr w:type="gram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ditch_B</w:t>
      </w:r>
      <w:proofErr w:type="spellEnd"/>
    </w:p>
    <w:p w14:paraId="74B6CE7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from</w:t>
      </w:r>
      <w:proofErr w:type="gramEnd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 year 1 and even year 30</w:t>
      </w:r>
    </w:p>
    <w:p w14:paraId="241C370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Start"/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lifetime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_B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977C23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annual_operation_flume_B</w:t>
      </w:r>
      <w:proofErr w:type="spellEnd"/>
    </w:p>
    <w:p w14:paraId="3262741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annual_ditch_B_upkeep</w:t>
      </w:r>
      <w:proofErr w:type="spellEnd"/>
    </w:p>
    <w:p w14:paraId="060BCA4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last</w:t>
      </w:r>
      <w:proofErr w:type="gramEnd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 year we don't buy a new flume</w:t>
      </w:r>
    </w:p>
    <w:p w14:paraId="0D5CDE2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%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EC3C434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flume_B_salvage_value</w:t>
      </w:r>
      <w:proofErr w:type="spellEnd"/>
    </w:p>
    <w:p w14:paraId="774ADBA6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every</w:t>
      </w:r>
      <w:proofErr w:type="gramEnd"/>
      <w:r w:rsidRPr="00271ED6">
        <w:rPr>
          <w:rFonts w:ascii="Consolas" w:eastAsia="Times New Roman" w:hAnsi="Consolas" w:cs="Times New Roman"/>
          <w:color w:val="7285B7"/>
          <w:sz w:val="21"/>
          <w:szCs w:val="21"/>
        </w:rPr>
        <w:t> 10th year we salvage and buy new flume</w:t>
      </w:r>
    </w:p>
    <w:p w14:paraId="0DD96A91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271ED6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%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8D9E882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flume_B_salvage_value</w:t>
      </w:r>
      <w:proofErr w:type="spellEnd"/>
    </w:p>
    <w:p w14:paraId="0AB9A709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flume_B</w:t>
      </w:r>
      <w:proofErr w:type="spellEnd"/>
    </w:p>
    <w:p w14:paraId="0F49B5A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CA6FAF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money_flow_B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2B3FE7" w14:textId="77777777" w:rsidR="00271ED6" w:rsidRPr="00271ED6" w:rsidRDefault="00271ED6" w:rsidP="00271ED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3F44A7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npv_A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.npv</w:t>
      </w:r>
      <w:proofErr w:type="spell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interest_</w:t>
      </w:r>
      <w:proofErr w:type="gram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rate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_flow_A</w:t>
      </w:r>
      <w:proofErr w:type="spell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A399C4D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npv_B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71ED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271ED6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.npv</w:t>
      </w:r>
      <w:proofErr w:type="spell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interest_</w:t>
      </w:r>
      <w:proofErr w:type="gram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rate</w:t>
      </w:r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money</w:t>
      </w:r>
      <w:proofErr w:type="gramEnd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_flow_B</w:t>
      </w:r>
      <w:proofErr w:type="spellEnd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F2E037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472593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1ED6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</w:rPr>
        <w:t>npv_A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79473B" w14:textId="77777777" w:rsidR="00271ED6" w:rsidRPr="00271ED6" w:rsidRDefault="00271ED6" w:rsidP="00271ED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proofErr w:type="gramStart"/>
      <w:r w:rsidRPr="00271ED6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271ED6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(</w:t>
      </w:r>
      <w:proofErr w:type="gramEnd"/>
      <w:r w:rsidRPr="00271ED6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f</w:t>
      </w:r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'{</w:t>
      </w:r>
      <w:proofErr w:type="spellStart"/>
      <w:r w:rsidRPr="00271ED6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npv_B</w:t>
      </w:r>
      <w:proofErr w:type="spellEnd"/>
      <w:r w:rsidRPr="00271ED6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 = }'</w:t>
      </w:r>
      <w:r w:rsidRPr="00271ED6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)</w:t>
      </w:r>
    </w:p>
    <w:p w14:paraId="74F66842" w14:textId="6E929768" w:rsidR="00A41CA1" w:rsidRPr="00271ED6" w:rsidRDefault="00A41CA1" w:rsidP="00A41CA1">
      <w:pPr>
        <w:rPr>
          <w:lang w:val="nb-NO"/>
        </w:rPr>
      </w:pPr>
    </w:p>
    <w:p w14:paraId="2C0A9A33" w14:textId="77777777" w:rsidR="00A41CA1" w:rsidRDefault="00A41CA1" w:rsidP="00A41CA1">
      <w:pPr>
        <w:pStyle w:val="Heading2"/>
      </w:pPr>
      <w:r>
        <w:t>Console output</w:t>
      </w:r>
    </w:p>
    <w:p w14:paraId="113FFD8A" w14:textId="319970BE" w:rsidR="00A41CA1" w:rsidRDefault="00271ED6" w:rsidP="009F5215">
      <w:r>
        <w:rPr>
          <w:noProof/>
        </w:rPr>
        <w:drawing>
          <wp:inline distT="0" distB="0" distL="0" distR="0" wp14:anchorId="5DAA8157" wp14:editId="523C9026">
            <wp:extent cx="5943600" cy="1920240"/>
            <wp:effectExtent l="0" t="0" r="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ECFB" w14:textId="0961B8B1" w:rsidR="005F085E" w:rsidRPr="00923104" w:rsidRDefault="005F085E" w:rsidP="009F5215">
      <w:r>
        <w:t>Looks like option B is the least negative, so it should be cheaper.</w:t>
      </w:r>
    </w:p>
    <w:p w14:paraId="065B45E1" w14:textId="4D5EF0D5" w:rsidR="009F5215" w:rsidRPr="00923104" w:rsidRDefault="009F5215" w:rsidP="009F5215">
      <w:pPr>
        <w:pStyle w:val="Heading1"/>
      </w:pPr>
      <w:r w:rsidRPr="00923104">
        <w:t>Problem 3.13</w:t>
      </w:r>
    </w:p>
    <w:p w14:paraId="19EBCE6F" w14:textId="1ADEC078" w:rsidR="009F5215" w:rsidRPr="00923104" w:rsidRDefault="00F63C64" w:rsidP="00F63C64">
      <w:pPr>
        <w:jc w:val="center"/>
      </w:pPr>
      <w:r w:rsidRPr="00923104">
        <w:drawing>
          <wp:inline distT="0" distB="0" distL="0" distR="0" wp14:anchorId="6E8A7044" wp14:editId="73E3843A">
            <wp:extent cx="5943600" cy="66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3AE" w14:textId="55B5416A" w:rsidR="00AC69F0" w:rsidRDefault="00F63C64" w:rsidP="00F63C64">
      <w:pPr>
        <w:jc w:val="center"/>
      </w:pPr>
      <w:r w:rsidRPr="00923104">
        <w:lastRenderedPageBreak/>
        <w:drawing>
          <wp:inline distT="0" distB="0" distL="0" distR="0" wp14:anchorId="6A3D2CE3" wp14:editId="45251FC0">
            <wp:extent cx="5943600" cy="412115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21CA" w14:textId="77777777" w:rsidR="00A41CA1" w:rsidRDefault="00A41CA1" w:rsidP="00A41CA1">
      <w:pPr>
        <w:pStyle w:val="Heading2"/>
      </w:pPr>
      <w:r>
        <w:t>Python solution</w:t>
      </w:r>
    </w:p>
    <w:p w14:paraId="2C2EF28D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201BDA93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numpy_financial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proofErr w:type="spellEnd"/>
    </w:p>
    <w:p w14:paraId="679CFA96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scipy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optimize</w:t>
      </w:r>
      <w:proofErr w:type="spellEnd"/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spo</w:t>
      </w:r>
      <w:proofErr w:type="spellEnd"/>
    </w:p>
    <w:p w14:paraId="0C464DBF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21588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#Comparison of chlorinators</w:t>
      </w:r>
    </w:p>
    <w:p w14:paraId="1A4DF91B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5A2DEB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interest</w:t>
      </w:r>
      <w:proofErr w:type="gramEnd"/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 rates</w:t>
      </w:r>
    </w:p>
    <w:p w14:paraId="6AA05F8D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interest_rates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0.1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0.2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57E85B5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DC304C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period</w:t>
      </w:r>
      <w:proofErr w:type="gramEnd"/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 in years: year zero to year 10</w:t>
      </w:r>
    </w:p>
    <w:p w14:paraId="7735884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period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</w:p>
    <w:p w14:paraId="5BBA2699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67907B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#Glass-linted chlorinator:</w:t>
      </w:r>
    </w:p>
    <w:p w14:paraId="131E6A72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gl_installed_cost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24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_000</w:t>
      </w:r>
    </w:p>
    <w:p w14:paraId="10E64DE4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gl_life_estimate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</w:p>
    <w:p w14:paraId="6E46D953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gl_salvage_value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4000</w:t>
      </w:r>
    </w:p>
    <w:p w14:paraId="2F0C3984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gl_annual_cost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gl_installed_cost</w:t>
      </w:r>
      <w:proofErr w:type="spellEnd"/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0.1</w:t>
      </w:r>
    </w:p>
    <w:p w14:paraId="03075A3E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gl_yearly_premium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1700</w:t>
      </w:r>
    </w:p>
    <w:p w14:paraId="4C1DB57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C7983C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gl_maintenance_cost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.zeros</w:t>
      </w:r>
      <w:proofErr w:type="spellEnd"/>
      <w:proofErr w:type="gram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period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62805E5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gl_maintenance_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cost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230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#maintenance cost at end of 2nd year</w:t>
      </w:r>
    </w:p>
    <w:p w14:paraId="087702B4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gl_maintenance_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cost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560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#maintenance cost at end of 5th year</w:t>
      </w:r>
    </w:p>
    <w:p w14:paraId="58AF6511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C5276C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Start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,len</w:t>
      </w:r>
      <w:proofErr w:type="gram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gl_maintenance_cost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58649CE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gl_maintenance_cost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900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#maintenece cost at the end of the rest of the years</w:t>
      </w:r>
    </w:p>
    <w:p w14:paraId="7BCA2911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966B16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.zeros</w:t>
      </w:r>
      <w:proofErr w:type="spellEnd"/>
      <w:proofErr w:type="gram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period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696F2D9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gl_installed_cost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#initial cost</w:t>
      </w:r>
    </w:p>
    <w:p w14:paraId="27EF5017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E0535B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proofErr w:type="spell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2EA8B19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gl_annual_cost</w:t>
      </w:r>
      <w:proofErr w:type="spellEnd"/>
    </w:p>
    <w:p w14:paraId="4AE70B0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gl_maintenance_cost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9F20A7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gl_yearly_premium</w:t>
      </w:r>
      <w:proofErr w:type="spellEnd"/>
    </w:p>
    <w:p w14:paraId="1FB46BFB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%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79F3055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gl_salvage_value</w:t>
      </w:r>
      <w:proofErr w:type="spellEnd"/>
    </w:p>
    <w:p w14:paraId="610E16E7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917694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gl_npv_10_percent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.npv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interest_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rates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B7F03BB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gl_npv_20_percent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.npv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interest_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rates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2BEC912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346A7E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gl_money_flow</w:t>
      </w:r>
      <w:proofErr w:type="spellEnd"/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1E62B0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gl_npv_10_percent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0DA1C9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gl_npv_20_percent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044142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486561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7285B7"/>
          <w:sz w:val="21"/>
          <w:szCs w:val="21"/>
        </w:rPr>
        <w:t>#Cast iron chlorinator:</w:t>
      </w:r>
    </w:p>
    <w:p w14:paraId="6E66235C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ci_installed_cost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7200</w:t>
      </w:r>
    </w:p>
    <w:p w14:paraId="5F677A8E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ci_life_estimate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</w:p>
    <w:p w14:paraId="1FD5766D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ci_salvage_value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800</w:t>
      </w:r>
    </w:p>
    <w:p w14:paraId="5B2CE91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ci_annual_cost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ci_installed_cost</w:t>
      </w:r>
      <w:proofErr w:type="spellEnd"/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0.2</w:t>
      </w:r>
    </w:p>
    <w:p w14:paraId="64F73215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ci_yearly_premium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7A492CD6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4A0C72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ci_maintenence_cost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.full</w:t>
      </w:r>
      <w:proofErr w:type="spellEnd"/>
      <w:proofErr w:type="gram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730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7CC5140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ci_maintenence_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4455C3F0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4AB72A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.zeros</w:t>
      </w:r>
      <w:proofErr w:type="spellEnd"/>
      <w:proofErr w:type="gram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period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2618C1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ci_installed_cost</w:t>
      </w:r>
      <w:proofErr w:type="spellEnd"/>
    </w:p>
    <w:p w14:paraId="6348334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444B2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proofErr w:type="spell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72C3DF3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ci_annual_cost</w:t>
      </w:r>
      <w:proofErr w:type="spellEnd"/>
    </w:p>
    <w:p w14:paraId="07517297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ci_maintenence_cost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AA5C021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5F085E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%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3C89173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ci_salvage_value</w:t>
      </w:r>
      <w:proofErr w:type="spellEnd"/>
    </w:p>
    <w:p w14:paraId="6080ABFD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ci_installed_cost</w:t>
      </w:r>
      <w:proofErr w:type="spellEnd"/>
    </w:p>
    <w:p w14:paraId="6C424AB5" w14:textId="77777777" w:rsidR="00D44EEC" w:rsidRPr="00D44EEC" w:rsidRDefault="00D44EEC" w:rsidP="00D44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4EEC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D44EEC">
        <w:rPr>
          <w:rFonts w:ascii="Consolas" w:eastAsia="Times New Roman" w:hAnsi="Consolas" w:cs="Times New Roman"/>
          <w:color w:val="7285B7"/>
          <w:sz w:val="21"/>
          <w:szCs w:val="21"/>
        </w:rPr>
        <w:t>salvaging</w:t>
      </w:r>
      <w:proofErr w:type="gramEnd"/>
      <w:r w:rsidRPr="00D44EEC">
        <w:rPr>
          <w:rFonts w:ascii="Consolas" w:eastAsia="Times New Roman" w:hAnsi="Consolas" w:cs="Times New Roman"/>
          <w:color w:val="7285B7"/>
          <w:sz w:val="21"/>
          <w:szCs w:val="21"/>
        </w:rPr>
        <w:t> the chlorinator in year 10 even though it has more life</w:t>
      </w:r>
    </w:p>
    <w:p w14:paraId="4638FE83" w14:textId="77777777" w:rsidR="00D44EEC" w:rsidRPr="00D44EEC" w:rsidRDefault="00D44EEC" w:rsidP="00D44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44EEC">
        <w:rPr>
          <w:rFonts w:ascii="Consolas" w:eastAsia="Times New Roman" w:hAnsi="Consolas" w:cs="Times New Roman"/>
          <w:color w:val="FF9DA4"/>
          <w:sz w:val="21"/>
          <w:szCs w:val="21"/>
        </w:rPr>
        <w:t>ci_money_</w:t>
      </w:r>
      <w:proofErr w:type="gramStart"/>
      <w:r w:rsidRPr="00D44EEC">
        <w:rPr>
          <w:rFonts w:ascii="Consolas" w:eastAsia="Times New Roman" w:hAnsi="Consolas" w:cs="Times New Roman"/>
          <w:color w:val="FF9DA4"/>
          <w:sz w:val="21"/>
          <w:szCs w:val="21"/>
        </w:rPr>
        <w:t>flow</w:t>
      </w:r>
      <w:proofErr w:type="spellEnd"/>
      <w:r w:rsidRPr="00D44E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44E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D44E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44E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D44EEC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D44E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44EEC">
        <w:rPr>
          <w:rFonts w:ascii="Consolas" w:eastAsia="Times New Roman" w:hAnsi="Consolas" w:cs="Times New Roman"/>
          <w:color w:val="FF9DA4"/>
          <w:sz w:val="21"/>
          <w:szCs w:val="21"/>
        </w:rPr>
        <w:t>ci_salvage_value</w:t>
      </w:r>
      <w:proofErr w:type="spellEnd"/>
      <w:r w:rsidRPr="00D44E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4352E020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6D15F2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ci_npv_10_percent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.npv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interest_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rates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CEFDB73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ci_npv_20_percent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F085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F085E">
        <w:rPr>
          <w:rFonts w:ascii="Consolas" w:eastAsia="Times New Roman" w:hAnsi="Consolas" w:cs="Times New Roman"/>
          <w:color w:val="FFEEAD"/>
          <w:sz w:val="21"/>
          <w:szCs w:val="21"/>
        </w:rPr>
        <w:t>npf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.npv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interest_</w:t>
      </w:r>
      <w:proofErr w:type="gram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rates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gramEnd"/>
      <w:r w:rsidRPr="005F085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8C2B241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3D3B89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proofErr w:type="spellStart"/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ci_money_flow</w:t>
      </w:r>
      <w:proofErr w:type="spellEnd"/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21BB08" w14:textId="77777777" w:rsidR="005F085E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ci_npv_10_percent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FE1ACD" w14:textId="188494A2" w:rsidR="00A41CA1" w:rsidRPr="005F085E" w:rsidRDefault="005F085E" w:rsidP="005F08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085E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'{</w:t>
      </w:r>
      <w:r w:rsidRPr="005F085E">
        <w:rPr>
          <w:rFonts w:ascii="Consolas" w:eastAsia="Times New Roman" w:hAnsi="Consolas" w:cs="Times New Roman"/>
          <w:color w:val="FF9DA4"/>
          <w:sz w:val="21"/>
          <w:szCs w:val="21"/>
        </w:rPr>
        <w:t>ci_npv_20_percent</w:t>
      </w:r>
      <w:r w:rsidRPr="005F085E">
        <w:rPr>
          <w:rFonts w:ascii="Consolas" w:eastAsia="Times New Roman" w:hAnsi="Consolas" w:cs="Times New Roman"/>
          <w:color w:val="D1F1A9"/>
          <w:sz w:val="21"/>
          <w:szCs w:val="21"/>
        </w:rPr>
        <w:t> = }'</w:t>
      </w:r>
      <w:r w:rsidRPr="005F085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9B5694" w14:textId="788EC766" w:rsidR="00A41CA1" w:rsidRPr="00923104" w:rsidRDefault="00A41CA1" w:rsidP="005F085E">
      <w:pPr>
        <w:pStyle w:val="Heading2"/>
      </w:pPr>
      <w:r>
        <w:t>Console output</w:t>
      </w:r>
    </w:p>
    <w:p w14:paraId="2FCDF2CF" w14:textId="1F20FECE" w:rsidR="00AC69F0" w:rsidRPr="00923104" w:rsidRDefault="00D44EEC" w:rsidP="00AC69F0">
      <w:r w:rsidRPr="00D44EEC">
        <w:drawing>
          <wp:inline distT="0" distB="0" distL="0" distR="0" wp14:anchorId="4FDBEBB8" wp14:editId="2D91FC95">
            <wp:extent cx="5943600" cy="122682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F5D" w14:textId="6AFBD4DD" w:rsidR="00AC69F0" w:rsidRPr="00923104" w:rsidRDefault="00D44EEC" w:rsidP="00AC69F0">
      <w:r>
        <w:t xml:space="preserve">The cast iron option was clearly the winner with both interest rates. Especially interesting is that the cast iron option is much cheaper at 20% interest compared to the glass lined because of the big difference in initial and early costs. With a high interest </w:t>
      </w:r>
      <w:proofErr w:type="gramStart"/>
      <w:r>
        <w:t>rate</w:t>
      </w:r>
      <w:proofErr w:type="gramEnd"/>
      <w:r>
        <w:t xml:space="preserve"> you would much rather invest your money to access easy profits, while you delay payments for your project.</w:t>
      </w:r>
    </w:p>
    <w:sectPr w:rsidR="00AC69F0" w:rsidRPr="00923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8FF"/>
    <w:multiLevelType w:val="hybridMultilevel"/>
    <w:tmpl w:val="36A0F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E8"/>
    <w:rsid w:val="00027DA3"/>
    <w:rsid w:val="000523E7"/>
    <w:rsid w:val="0007627F"/>
    <w:rsid w:val="000B49AD"/>
    <w:rsid w:val="0019588D"/>
    <w:rsid w:val="001C0493"/>
    <w:rsid w:val="00263417"/>
    <w:rsid w:val="00271ED6"/>
    <w:rsid w:val="002C22E6"/>
    <w:rsid w:val="0038686F"/>
    <w:rsid w:val="00423EFB"/>
    <w:rsid w:val="00434202"/>
    <w:rsid w:val="004D59A5"/>
    <w:rsid w:val="004E48A0"/>
    <w:rsid w:val="00527696"/>
    <w:rsid w:val="005929FB"/>
    <w:rsid w:val="005C3FD5"/>
    <w:rsid w:val="005C5AF1"/>
    <w:rsid w:val="005C74C0"/>
    <w:rsid w:val="005D08DE"/>
    <w:rsid w:val="005F085E"/>
    <w:rsid w:val="00694AE7"/>
    <w:rsid w:val="006A72A3"/>
    <w:rsid w:val="00703DA1"/>
    <w:rsid w:val="00713C2E"/>
    <w:rsid w:val="007250F0"/>
    <w:rsid w:val="007F4723"/>
    <w:rsid w:val="00890305"/>
    <w:rsid w:val="008B4180"/>
    <w:rsid w:val="009040E4"/>
    <w:rsid w:val="00923104"/>
    <w:rsid w:val="009A1069"/>
    <w:rsid w:val="009A39E0"/>
    <w:rsid w:val="009C2522"/>
    <w:rsid w:val="009F0489"/>
    <w:rsid w:val="009F5215"/>
    <w:rsid w:val="00A30797"/>
    <w:rsid w:val="00A41CA1"/>
    <w:rsid w:val="00AC69F0"/>
    <w:rsid w:val="00AD2E95"/>
    <w:rsid w:val="00B565F9"/>
    <w:rsid w:val="00C229A5"/>
    <w:rsid w:val="00C364E8"/>
    <w:rsid w:val="00C40D19"/>
    <w:rsid w:val="00C77E18"/>
    <w:rsid w:val="00CB768F"/>
    <w:rsid w:val="00CC32EE"/>
    <w:rsid w:val="00CD5201"/>
    <w:rsid w:val="00D44EEC"/>
    <w:rsid w:val="00D478A5"/>
    <w:rsid w:val="00D77D32"/>
    <w:rsid w:val="00DC6B85"/>
    <w:rsid w:val="00E81172"/>
    <w:rsid w:val="00F12AA1"/>
    <w:rsid w:val="00F63C64"/>
    <w:rsid w:val="00FC5D11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154D"/>
  <w15:chartTrackingRefBased/>
  <w15:docId w15:val="{521BB176-B88A-4E43-9623-B1BC7034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A1"/>
  </w:style>
  <w:style w:type="paragraph" w:styleId="Heading1">
    <w:name w:val="heading 1"/>
    <w:basedOn w:val="Normal"/>
    <w:next w:val="Normal"/>
    <w:link w:val="Heading1Char"/>
    <w:uiPriority w:val="9"/>
    <w:qFormat/>
    <w:rsid w:val="000B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Rådstoga</cp:lastModifiedBy>
  <cp:revision>49</cp:revision>
  <dcterms:created xsi:type="dcterms:W3CDTF">2021-08-30T12:13:00Z</dcterms:created>
  <dcterms:modified xsi:type="dcterms:W3CDTF">2021-09-16T19:01:00Z</dcterms:modified>
</cp:coreProperties>
</file>