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2DEB4" w14:textId="32E55B53" w:rsidR="002B7B30" w:rsidRDefault="002B7B30" w:rsidP="002B7B30">
      <w:pPr>
        <w:rPr>
          <w:rFonts w:asciiTheme="majorHAnsi" w:eastAsiaTheme="majorEastAsia" w:hAnsiTheme="majorHAnsi" w:cstheme="majorBidi"/>
          <w:color w:val="2F5496" w:themeColor="accent1" w:themeShade="BF"/>
          <w:sz w:val="32"/>
          <w:szCs w:val="32"/>
        </w:rPr>
      </w:pPr>
      <w:r w:rsidRPr="002B7B30">
        <w:rPr>
          <w:rFonts w:asciiTheme="majorHAnsi" w:eastAsiaTheme="majorEastAsia" w:hAnsiTheme="majorHAnsi" w:cstheme="majorBidi"/>
          <w:color w:val="2F5496" w:themeColor="accent1" w:themeShade="BF"/>
          <w:sz w:val="32"/>
          <w:szCs w:val="32"/>
        </w:rPr>
        <w:t xml:space="preserve">Projektopgave </w:t>
      </w:r>
      <w:r w:rsidR="004C7DC3">
        <w:rPr>
          <w:rFonts w:asciiTheme="majorHAnsi" w:eastAsiaTheme="majorEastAsia" w:hAnsiTheme="majorHAnsi" w:cstheme="majorBidi"/>
          <w:color w:val="2F5496" w:themeColor="accent1" w:themeShade="BF"/>
          <w:sz w:val="32"/>
          <w:szCs w:val="32"/>
        </w:rPr>
        <w:t>- D</w:t>
      </w:r>
      <w:r w:rsidRPr="002B7B30">
        <w:rPr>
          <w:rFonts w:asciiTheme="majorHAnsi" w:eastAsiaTheme="majorEastAsia" w:hAnsiTheme="majorHAnsi" w:cstheme="majorBidi"/>
          <w:color w:val="2F5496" w:themeColor="accent1" w:themeShade="BF"/>
          <w:sz w:val="32"/>
          <w:szCs w:val="32"/>
        </w:rPr>
        <w:t xml:space="preserve">el </w:t>
      </w:r>
      <w:r w:rsidR="00CB4AAA">
        <w:rPr>
          <w:rFonts w:asciiTheme="majorHAnsi" w:eastAsiaTheme="majorEastAsia" w:hAnsiTheme="majorHAnsi" w:cstheme="majorBidi"/>
          <w:color w:val="2F5496" w:themeColor="accent1" w:themeShade="BF"/>
          <w:sz w:val="32"/>
          <w:szCs w:val="32"/>
        </w:rPr>
        <w:t>5</w:t>
      </w:r>
    </w:p>
    <w:p w14:paraId="27A2FF87" w14:textId="43C2BFEC" w:rsidR="00320038" w:rsidRPr="005B151B" w:rsidRDefault="005A7A4F" w:rsidP="00320038">
      <w:pPr>
        <w:spacing w:after="0"/>
      </w:pPr>
      <w:proofErr w:type="spellStart"/>
      <w:r w:rsidRPr="005B151B">
        <w:t>Github</w:t>
      </w:r>
      <w:proofErr w:type="spellEnd"/>
      <w:r w:rsidRPr="005B151B">
        <w:t xml:space="preserve"> u</w:t>
      </w:r>
      <w:r w:rsidR="00320038" w:rsidRPr="005B151B">
        <w:t xml:space="preserve">rl: </w:t>
      </w:r>
      <w:hyperlink r:id="rId8" w:history="1">
        <w:r w:rsidR="00005E4D" w:rsidRPr="005B151B">
          <w:rPr>
            <w:rStyle w:val="Hyperlink"/>
          </w:rPr>
          <w:t>https://github.com/larsk7cdk/vejrportalen</w:t>
        </w:r>
      </w:hyperlink>
    </w:p>
    <w:p w14:paraId="6280F340" w14:textId="60347FB5" w:rsidR="00320038" w:rsidRPr="005B151B" w:rsidRDefault="00320038" w:rsidP="00320038">
      <w:pPr>
        <w:spacing w:after="0"/>
      </w:pPr>
      <w:proofErr w:type="spellStart"/>
      <w:r w:rsidRPr="005B151B">
        <w:t>Branch</w:t>
      </w:r>
      <w:proofErr w:type="spellEnd"/>
      <w:r w:rsidRPr="005B151B">
        <w:t xml:space="preserve">: </w:t>
      </w:r>
      <w:r w:rsidR="003065CA">
        <w:t>del-</w:t>
      </w:r>
      <w:r w:rsidR="00CB4AAA">
        <w:t>5</w:t>
      </w:r>
    </w:p>
    <w:p w14:paraId="215D0D4D" w14:textId="09D3FADF" w:rsidR="00B66F55" w:rsidRPr="005B151B" w:rsidRDefault="00B66F55" w:rsidP="00320038">
      <w:pPr>
        <w:spacing w:after="0"/>
      </w:pPr>
    </w:p>
    <w:p w14:paraId="5269AF84" w14:textId="1CB4B421" w:rsidR="00320038" w:rsidRDefault="00B66F55" w:rsidP="007A58B2">
      <w:pPr>
        <w:spacing w:after="0"/>
        <w:rPr>
          <w:rStyle w:val="Hyperlink"/>
        </w:rPr>
      </w:pPr>
      <w:r>
        <w:t xml:space="preserve">Vejrportalen url: </w:t>
      </w:r>
      <w:hyperlink r:id="rId9" w:history="1">
        <w:r w:rsidR="007A58B2" w:rsidRPr="00287A6F">
          <w:rPr>
            <w:rStyle w:val="Hyperlink"/>
          </w:rPr>
          <w:t>http://40.127.170.50/vejrportalen/</w:t>
        </w:r>
      </w:hyperlink>
    </w:p>
    <w:p w14:paraId="5B6F1ED1" w14:textId="50FE270B" w:rsidR="00ED3E4E" w:rsidRDefault="00ED3E4E" w:rsidP="007A58B2">
      <w:pPr>
        <w:spacing w:after="0"/>
        <w:rPr>
          <w:rStyle w:val="Hyperlink"/>
        </w:rPr>
      </w:pPr>
    </w:p>
    <w:p w14:paraId="683CCD11" w14:textId="77777777" w:rsidR="00ED3E4E" w:rsidRDefault="00ED3E4E" w:rsidP="00ED3E4E">
      <w:pPr>
        <w:pStyle w:val="Heading2"/>
        <w:rPr>
          <w:rStyle w:val="Hyperlink"/>
          <w:u w:val="none"/>
        </w:rPr>
      </w:pPr>
      <w:r w:rsidRPr="00ED3E4E">
        <w:rPr>
          <w:rStyle w:val="Hyperlink"/>
          <w:u w:val="none"/>
        </w:rPr>
        <w:t>Opgavebeskrivelse</w:t>
      </w:r>
    </w:p>
    <w:p w14:paraId="5F1AA221" w14:textId="77777777" w:rsidR="00CB4AAA" w:rsidRPr="00CB4AAA" w:rsidRDefault="00CB4AAA" w:rsidP="00CB4AAA">
      <w:pPr>
        <w:shd w:val="clear" w:color="auto" w:fill="FFFFFF"/>
        <w:spacing w:before="100" w:beforeAutospacing="1" w:after="100" w:afterAutospacing="1" w:line="240" w:lineRule="auto"/>
        <w:rPr>
          <w:rFonts w:ascii="Roboto" w:eastAsia="Times New Roman" w:hAnsi="Roboto" w:cs="Times New Roman"/>
          <w:i/>
          <w:color w:val="262626"/>
          <w:sz w:val="21"/>
          <w:szCs w:val="21"/>
          <w:lang w:eastAsia="da-DK"/>
        </w:rPr>
      </w:pPr>
      <w:r w:rsidRPr="00CB4AAA">
        <w:rPr>
          <w:rFonts w:ascii="Roboto" w:eastAsia="Times New Roman" w:hAnsi="Roboto" w:cs="Times New Roman"/>
          <w:i/>
          <w:color w:val="262626"/>
          <w:sz w:val="21"/>
          <w:szCs w:val="21"/>
          <w:lang w:eastAsia="da-DK"/>
        </w:rPr>
        <w:t>Websider skal have et formål. Indhold og anvendelse skal indgå i virksomhedens og organisationens kommunikationsstrategi. </w:t>
      </w:r>
    </w:p>
    <w:p w14:paraId="1BCAA994" w14:textId="77777777" w:rsidR="00CB4AAA" w:rsidRPr="00CB4AAA" w:rsidRDefault="00CB4AAA" w:rsidP="00CB4AAA">
      <w:pPr>
        <w:shd w:val="clear" w:color="auto" w:fill="FFFFFF"/>
        <w:spacing w:before="100" w:beforeAutospacing="1" w:after="100" w:afterAutospacing="1" w:line="240" w:lineRule="auto"/>
        <w:rPr>
          <w:rFonts w:ascii="Roboto" w:eastAsia="Times New Roman" w:hAnsi="Roboto" w:cs="Times New Roman"/>
          <w:i/>
          <w:color w:val="262626"/>
          <w:sz w:val="21"/>
          <w:szCs w:val="21"/>
          <w:lang w:eastAsia="da-DK"/>
        </w:rPr>
      </w:pPr>
      <w:r w:rsidRPr="00CB4AAA">
        <w:rPr>
          <w:rFonts w:ascii="Roboto" w:eastAsia="Times New Roman" w:hAnsi="Roboto" w:cs="Times New Roman"/>
          <w:i/>
          <w:color w:val="262626"/>
          <w:sz w:val="21"/>
          <w:szCs w:val="21"/>
          <w:lang w:eastAsia="da-DK"/>
        </w:rPr>
        <w:t>Du har nu fået en solid viden om webudviklingen, og du kan bruge den til at skabe indhold, som er relevant for målgruppen. Fortæl hvordan du vil bruge din viden, så virksomheden opnår resultater med sin digitale kommunikation.</w:t>
      </w:r>
    </w:p>
    <w:p w14:paraId="06D53A47" w14:textId="26B7362A" w:rsidR="007A58B2" w:rsidRDefault="007A58B2" w:rsidP="007A58B2">
      <w:pPr>
        <w:spacing w:after="0"/>
      </w:pPr>
    </w:p>
    <w:p w14:paraId="5DA5BE26" w14:textId="1A848CDC" w:rsidR="00ED3E4E" w:rsidRDefault="00ED3E4E" w:rsidP="00ED3E4E">
      <w:pPr>
        <w:pStyle w:val="Heading2"/>
      </w:pPr>
      <w:r>
        <w:t>Indledning</w:t>
      </w:r>
    </w:p>
    <w:p w14:paraId="6A1C96FB" w14:textId="65D91654" w:rsidR="00A55DFC" w:rsidRDefault="00A55DFC" w:rsidP="00A55DFC">
      <w:bookmarkStart w:id="0" w:name="_GoBack"/>
      <w:bookmarkEnd w:id="0"/>
    </w:p>
    <w:p w14:paraId="73F3F700" w14:textId="77777777" w:rsidR="00913401" w:rsidRDefault="00913401"/>
    <w:p w14:paraId="4AC18D93" w14:textId="527749A7" w:rsidR="00913401" w:rsidRDefault="00913401"/>
    <w:p w14:paraId="45515A1E" w14:textId="5CFB118E" w:rsidR="00913401" w:rsidRDefault="00913401"/>
    <w:p w14:paraId="26DD5A91" w14:textId="2E5518BC" w:rsidR="00913401" w:rsidRDefault="00913401"/>
    <w:p w14:paraId="6F9CFE28" w14:textId="77777777" w:rsidR="00913401" w:rsidRDefault="00913401"/>
    <w:p w14:paraId="6ED1F9A4" w14:textId="77777777" w:rsidR="00913401" w:rsidRDefault="00913401" w:rsidP="00913401">
      <w:pPr>
        <w:numPr>
          <w:ilvl w:val="0"/>
          <w:numId w:val="5"/>
        </w:numPr>
        <w:spacing w:after="0" w:line="240" w:lineRule="auto"/>
      </w:pPr>
      <w:r>
        <w:rPr>
          <w:b/>
        </w:rPr>
        <w:t>Formål</w:t>
      </w:r>
      <w:r>
        <w:t xml:space="preserve"> hvad er de overordnede strategiske mål for kommunikationen – skal hænge tæt sammen med målene for det som kommunikationen handler om</w:t>
      </w:r>
    </w:p>
    <w:p w14:paraId="0862FC59" w14:textId="77777777" w:rsidR="00913401" w:rsidRDefault="00913401" w:rsidP="00913401">
      <w:pPr>
        <w:numPr>
          <w:ilvl w:val="0"/>
          <w:numId w:val="5"/>
        </w:numPr>
        <w:spacing w:after="0" w:line="240" w:lineRule="auto"/>
      </w:pPr>
      <w:r>
        <w:rPr>
          <w:b/>
        </w:rPr>
        <w:t>Budskaber</w:t>
      </w:r>
      <w:r>
        <w:t xml:space="preserve"> de centrale budskaber, som vi gerne vil have formidlet for at nå målene</w:t>
      </w:r>
    </w:p>
    <w:p w14:paraId="587787DF" w14:textId="77777777" w:rsidR="00913401" w:rsidRDefault="00913401" w:rsidP="00913401">
      <w:pPr>
        <w:numPr>
          <w:ilvl w:val="0"/>
          <w:numId w:val="5"/>
        </w:numPr>
        <w:spacing w:after="0" w:line="240" w:lineRule="auto"/>
      </w:pPr>
      <w:r>
        <w:rPr>
          <w:b/>
        </w:rPr>
        <w:t>Afsender</w:t>
      </w:r>
      <w:r>
        <w:t xml:space="preserve"> angiver, hvem der kommunikerer (leder, projektleder, afdeling mv.)</w:t>
      </w:r>
    </w:p>
    <w:p w14:paraId="7CA44FEC" w14:textId="77777777" w:rsidR="00913401" w:rsidRDefault="00913401" w:rsidP="00913401">
      <w:pPr>
        <w:numPr>
          <w:ilvl w:val="0"/>
          <w:numId w:val="5"/>
        </w:numPr>
        <w:spacing w:after="0" w:line="240" w:lineRule="auto"/>
      </w:pPr>
      <w:r>
        <w:rPr>
          <w:b/>
        </w:rPr>
        <w:t>Interessenter</w:t>
      </w:r>
      <w:r>
        <w:t xml:space="preserve"> alle som har en interesse i jeres arbejdsplads – her prioriterer vi hvem vi først og fremmest skal kommunikere med</w:t>
      </w:r>
    </w:p>
    <w:p w14:paraId="469B0FBD" w14:textId="77777777" w:rsidR="00913401" w:rsidRDefault="00913401" w:rsidP="00913401">
      <w:pPr>
        <w:numPr>
          <w:ilvl w:val="0"/>
          <w:numId w:val="5"/>
        </w:numPr>
        <w:spacing w:after="0" w:line="240" w:lineRule="auto"/>
      </w:pPr>
      <w:r>
        <w:rPr>
          <w:b/>
        </w:rPr>
        <w:t>Delmål</w:t>
      </w:r>
      <w:r>
        <w:t xml:space="preserve"> her er de mål som vi gerne vil opnå med den bestemte gruppe af interessenter</w:t>
      </w:r>
    </w:p>
    <w:p w14:paraId="45B79B01" w14:textId="77777777" w:rsidR="00913401" w:rsidRDefault="00913401" w:rsidP="00913401">
      <w:pPr>
        <w:numPr>
          <w:ilvl w:val="0"/>
          <w:numId w:val="5"/>
        </w:numPr>
        <w:spacing w:after="0" w:line="240" w:lineRule="auto"/>
      </w:pPr>
      <w:r>
        <w:rPr>
          <w:b/>
        </w:rPr>
        <w:t>Medier</w:t>
      </w:r>
      <w:r>
        <w:t xml:space="preserve"> definerer, hvordan kommunikationen viderebringes (Se også Checkliste for kommunikationskanaler)</w:t>
      </w:r>
    </w:p>
    <w:p w14:paraId="2FC24AEF" w14:textId="77777777" w:rsidR="00913401" w:rsidRDefault="00913401" w:rsidP="00913401">
      <w:pPr>
        <w:numPr>
          <w:ilvl w:val="0"/>
          <w:numId w:val="5"/>
        </w:numPr>
        <w:spacing w:after="0" w:line="240" w:lineRule="auto"/>
      </w:pPr>
      <w:r>
        <w:rPr>
          <w:b/>
        </w:rPr>
        <w:t>Tid</w:t>
      </w:r>
      <w:r>
        <w:t xml:space="preserve"> præciserer hvornår kommunikationen finder sted (kan både være faste tilbagevendende tider, indenfor et tidsinterval, bestemte datoer eller på dato og klokkeslæt)</w:t>
      </w:r>
    </w:p>
    <w:p w14:paraId="4BC176EF" w14:textId="77777777" w:rsidR="00913401" w:rsidRDefault="00913401" w:rsidP="00913401">
      <w:pPr>
        <w:numPr>
          <w:ilvl w:val="0"/>
          <w:numId w:val="5"/>
        </w:numPr>
        <w:spacing w:after="0" w:line="240" w:lineRule="auto"/>
      </w:pPr>
      <w:r>
        <w:rPr>
          <w:b/>
        </w:rPr>
        <w:t xml:space="preserve">Ansvarlig </w:t>
      </w:r>
      <w:r>
        <w:rPr>
          <w:bCs/>
        </w:rPr>
        <w:t>angiver hvem der konkret er ansvarlig for aktiviteten – kan også brydes ned til hvem der udfører enkelte dele af aktiviteten</w:t>
      </w:r>
    </w:p>
    <w:p w14:paraId="57FC8CEF" w14:textId="77777777" w:rsidR="00913401" w:rsidRDefault="00913401" w:rsidP="00913401">
      <w:pPr>
        <w:numPr>
          <w:ilvl w:val="0"/>
          <w:numId w:val="5"/>
        </w:numPr>
        <w:spacing w:after="0" w:line="240" w:lineRule="auto"/>
      </w:pPr>
      <w:r>
        <w:rPr>
          <w:b/>
        </w:rPr>
        <w:t>Aktivitet</w:t>
      </w:r>
      <w:r>
        <w:rPr>
          <w:bCs/>
        </w:rPr>
        <w:t xml:space="preserve"> beskriver hvilken specifik handling, der skal gennemføres</w:t>
      </w:r>
    </w:p>
    <w:p w14:paraId="0EB78C10" w14:textId="77777777" w:rsidR="00913401" w:rsidRDefault="00913401" w:rsidP="00913401">
      <w:pPr>
        <w:numPr>
          <w:ilvl w:val="0"/>
          <w:numId w:val="5"/>
        </w:numPr>
        <w:spacing w:after="0" w:line="240" w:lineRule="auto"/>
        <w:rPr>
          <w:color w:val="000000"/>
        </w:rPr>
      </w:pPr>
      <w:r>
        <w:rPr>
          <w:b/>
        </w:rPr>
        <w:t>Ressourceforbrug</w:t>
      </w:r>
      <w:r>
        <w:t xml:space="preserve"> både økonomiske og interne ressourcer skal med, for at I kan have en realistisk vurdering af planen</w:t>
      </w:r>
    </w:p>
    <w:p w14:paraId="3284F01F" w14:textId="77777777" w:rsidR="00913401" w:rsidRDefault="00913401" w:rsidP="00913401">
      <w:pPr>
        <w:numPr>
          <w:ilvl w:val="0"/>
          <w:numId w:val="5"/>
        </w:numPr>
        <w:spacing w:after="0" w:line="240" w:lineRule="auto"/>
        <w:rPr>
          <w:color w:val="000000"/>
        </w:rPr>
      </w:pPr>
      <w:r>
        <w:rPr>
          <w:b/>
        </w:rPr>
        <w:t>Succeskriterier</w:t>
      </w:r>
      <w:r>
        <w:t xml:space="preserve"> gør det klart hvad der præcis skal til for, at I når jeres mål</w:t>
      </w:r>
    </w:p>
    <w:p w14:paraId="30FC927B" w14:textId="77777777" w:rsidR="00913401" w:rsidRDefault="00913401" w:rsidP="00913401">
      <w:pPr>
        <w:numPr>
          <w:ilvl w:val="0"/>
          <w:numId w:val="5"/>
        </w:numPr>
        <w:spacing w:after="0" w:line="240" w:lineRule="auto"/>
      </w:pPr>
      <w:r>
        <w:rPr>
          <w:b/>
        </w:rPr>
        <w:t>Feedback</w:t>
      </w:r>
      <w:r>
        <w:t xml:space="preserve"> hvordan skal I modtage og samle op på feedback og respons fra interessenterne</w:t>
      </w:r>
    </w:p>
    <w:p w14:paraId="543A6F54" w14:textId="7E612387" w:rsidR="00A55DFC" w:rsidRDefault="00A55DFC">
      <w:r>
        <w:br w:type="page"/>
      </w:r>
    </w:p>
    <w:p w14:paraId="0A89DE1A" w14:textId="77777777" w:rsidR="00A55DFC" w:rsidRDefault="00A55DFC" w:rsidP="00A55DFC">
      <w:pPr>
        <w:sectPr w:rsidR="00A55DFC" w:rsidSect="00C829C4">
          <w:footerReference w:type="default" r:id="rId10"/>
          <w:pgSz w:w="11906" w:h="16838"/>
          <w:pgMar w:top="1440" w:right="1080" w:bottom="1440" w:left="1080" w:header="708" w:footer="708" w:gutter="0"/>
          <w:cols w:space="708"/>
          <w:docGrid w:linePitch="360"/>
        </w:sectPr>
      </w:pPr>
    </w:p>
    <w:p w14:paraId="595CC129" w14:textId="175E8C54" w:rsidR="00A55DFC" w:rsidRDefault="00A55DFC" w:rsidP="00A55DFC">
      <w:pPr>
        <w:rPr>
          <w:color w:val="000000"/>
        </w:rPr>
      </w:pPr>
    </w:p>
    <w:p w14:paraId="213A264B" w14:textId="2F89AA60" w:rsidR="00913401" w:rsidRDefault="00913401" w:rsidP="00A55DFC">
      <w:pPr>
        <w:rPr>
          <w:color w:val="000000"/>
        </w:rPr>
      </w:pPr>
    </w:p>
    <w:p w14:paraId="4F59E28A" w14:textId="4654B4C7" w:rsidR="00913401" w:rsidRDefault="00913401" w:rsidP="00A55DFC">
      <w:pPr>
        <w:rPr>
          <w:color w:val="000000"/>
        </w:rPr>
      </w:pPr>
    </w:p>
    <w:p w14:paraId="3AA81EAB" w14:textId="77777777" w:rsidR="00913401" w:rsidRDefault="00913401" w:rsidP="00A55DFC">
      <w:pPr>
        <w:rPr>
          <w:color w:val="000000"/>
        </w:rPr>
      </w:pPr>
    </w:p>
    <w:p w14:paraId="2806BD30" w14:textId="32BBD988" w:rsidR="00913401" w:rsidRDefault="00913401" w:rsidP="00517AC5">
      <w:pPr>
        <w:jc w:val="center"/>
        <w:rPr>
          <w:rFonts w:asciiTheme="majorHAnsi" w:eastAsiaTheme="majorEastAsia" w:hAnsiTheme="majorHAnsi" w:cstheme="majorBidi"/>
          <w:color w:val="2F5496" w:themeColor="accent1" w:themeShade="BF"/>
          <w:sz w:val="26"/>
          <w:szCs w:val="26"/>
        </w:rPr>
      </w:pPr>
      <w:r w:rsidRPr="00913401">
        <w:drawing>
          <wp:inline distT="0" distB="0" distL="0" distR="0" wp14:anchorId="6B950946" wp14:editId="3FDCD731">
            <wp:extent cx="8553908" cy="2495258"/>
            <wp:effectExtent l="0" t="0" r="0" b="63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8605432" cy="2510288"/>
                    </a:xfrm>
                    <a:prstGeom prst="rect">
                      <a:avLst/>
                    </a:prstGeom>
                  </pic:spPr>
                </pic:pic>
              </a:graphicData>
            </a:graphic>
          </wp:inline>
        </w:drawing>
      </w:r>
      <w:r>
        <w:br w:type="page"/>
      </w:r>
    </w:p>
    <w:p w14:paraId="566B2972" w14:textId="11A2A7A9" w:rsidR="00A55DFC" w:rsidRDefault="00A55DFC" w:rsidP="00A55DFC">
      <w:pPr>
        <w:pStyle w:val="Heading2"/>
      </w:pPr>
      <w:r>
        <w:lastRenderedPageBreak/>
        <w:t>Overordn</w:t>
      </w:r>
      <w:r>
        <w:t>ede mål</w:t>
      </w:r>
      <w:r w:rsidR="0091340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96"/>
        <w:gridCol w:w="1561"/>
        <w:gridCol w:w="2346"/>
        <w:gridCol w:w="1386"/>
        <w:gridCol w:w="728"/>
        <w:gridCol w:w="1693"/>
        <w:gridCol w:w="1972"/>
        <w:gridCol w:w="2566"/>
      </w:tblGrid>
      <w:tr w:rsidR="00A55DFC" w14:paraId="16DC587E" w14:textId="77777777" w:rsidTr="003723EF">
        <w:tc>
          <w:tcPr>
            <w:tcW w:w="1696" w:type="dxa"/>
            <w:tcBorders>
              <w:top w:val="single" w:sz="4" w:space="0" w:color="auto"/>
              <w:left w:val="single" w:sz="4" w:space="0" w:color="auto"/>
              <w:bottom w:val="single" w:sz="4" w:space="0" w:color="auto"/>
              <w:right w:val="single" w:sz="4" w:space="0" w:color="auto"/>
            </w:tcBorders>
            <w:hideMark/>
          </w:tcPr>
          <w:p w14:paraId="0350A8A7" w14:textId="77777777" w:rsidR="00A55DFC" w:rsidRDefault="00A55DFC" w:rsidP="009761B2">
            <w:pPr>
              <w:rPr>
                <w:b/>
                <w:bCs/>
                <w:color w:val="000000"/>
              </w:rPr>
            </w:pPr>
            <w:r>
              <w:rPr>
                <w:b/>
                <w:bCs/>
                <w:color w:val="000000"/>
              </w:rPr>
              <w:t>Formål</w:t>
            </w:r>
          </w:p>
        </w:tc>
        <w:tc>
          <w:tcPr>
            <w:tcW w:w="1561" w:type="dxa"/>
            <w:tcBorders>
              <w:top w:val="single" w:sz="4" w:space="0" w:color="auto"/>
              <w:left w:val="single" w:sz="4" w:space="0" w:color="auto"/>
              <w:bottom w:val="single" w:sz="4" w:space="0" w:color="auto"/>
              <w:right w:val="single" w:sz="4" w:space="0" w:color="auto"/>
            </w:tcBorders>
            <w:hideMark/>
          </w:tcPr>
          <w:p w14:paraId="4862C451" w14:textId="77777777" w:rsidR="00A55DFC" w:rsidRDefault="00A55DFC" w:rsidP="009761B2">
            <w:pPr>
              <w:rPr>
                <w:b/>
                <w:bCs/>
                <w:color w:val="000000"/>
              </w:rPr>
            </w:pPr>
            <w:r>
              <w:rPr>
                <w:b/>
                <w:bCs/>
                <w:color w:val="000000"/>
              </w:rPr>
              <w:t>Budskaber</w:t>
            </w:r>
          </w:p>
        </w:tc>
        <w:tc>
          <w:tcPr>
            <w:tcW w:w="2346" w:type="dxa"/>
            <w:tcBorders>
              <w:top w:val="single" w:sz="4" w:space="0" w:color="auto"/>
              <w:left w:val="single" w:sz="4" w:space="0" w:color="auto"/>
              <w:bottom w:val="single" w:sz="4" w:space="0" w:color="auto"/>
              <w:right w:val="single" w:sz="4" w:space="0" w:color="auto"/>
            </w:tcBorders>
            <w:hideMark/>
          </w:tcPr>
          <w:p w14:paraId="1012335E" w14:textId="77777777" w:rsidR="00A55DFC" w:rsidRDefault="00A55DFC" w:rsidP="009761B2">
            <w:pPr>
              <w:rPr>
                <w:b/>
                <w:bCs/>
                <w:color w:val="000000"/>
              </w:rPr>
            </w:pPr>
            <w:r>
              <w:rPr>
                <w:b/>
                <w:bCs/>
                <w:color w:val="000000"/>
              </w:rPr>
              <w:t>Interessenter</w:t>
            </w:r>
          </w:p>
        </w:tc>
        <w:tc>
          <w:tcPr>
            <w:tcW w:w="1386" w:type="dxa"/>
            <w:tcBorders>
              <w:top w:val="single" w:sz="4" w:space="0" w:color="auto"/>
              <w:left w:val="single" w:sz="4" w:space="0" w:color="auto"/>
              <w:bottom w:val="single" w:sz="4" w:space="0" w:color="auto"/>
              <w:right w:val="single" w:sz="4" w:space="0" w:color="auto"/>
            </w:tcBorders>
            <w:hideMark/>
          </w:tcPr>
          <w:p w14:paraId="254962C2" w14:textId="77777777" w:rsidR="00A55DFC" w:rsidRDefault="00A55DFC" w:rsidP="009761B2">
            <w:pPr>
              <w:rPr>
                <w:b/>
                <w:bCs/>
                <w:color w:val="000000"/>
              </w:rPr>
            </w:pPr>
            <w:r>
              <w:rPr>
                <w:b/>
                <w:bCs/>
                <w:color w:val="000000"/>
              </w:rPr>
              <w:t>Medier</w:t>
            </w:r>
          </w:p>
        </w:tc>
        <w:tc>
          <w:tcPr>
            <w:tcW w:w="728" w:type="dxa"/>
            <w:tcBorders>
              <w:top w:val="single" w:sz="4" w:space="0" w:color="auto"/>
              <w:left w:val="single" w:sz="4" w:space="0" w:color="auto"/>
              <w:bottom w:val="single" w:sz="4" w:space="0" w:color="auto"/>
              <w:right w:val="single" w:sz="4" w:space="0" w:color="auto"/>
            </w:tcBorders>
            <w:hideMark/>
          </w:tcPr>
          <w:p w14:paraId="0B5E7C81" w14:textId="77777777" w:rsidR="00A55DFC" w:rsidRDefault="00A55DFC" w:rsidP="009761B2">
            <w:pPr>
              <w:rPr>
                <w:b/>
                <w:bCs/>
                <w:color w:val="000000"/>
              </w:rPr>
            </w:pPr>
            <w:r>
              <w:rPr>
                <w:b/>
                <w:bCs/>
                <w:color w:val="000000"/>
              </w:rPr>
              <w:t>Tid</w:t>
            </w:r>
          </w:p>
        </w:tc>
        <w:tc>
          <w:tcPr>
            <w:tcW w:w="1693" w:type="dxa"/>
            <w:tcBorders>
              <w:top w:val="single" w:sz="4" w:space="0" w:color="auto"/>
              <w:left w:val="single" w:sz="4" w:space="0" w:color="auto"/>
              <w:bottom w:val="single" w:sz="4" w:space="0" w:color="auto"/>
              <w:right w:val="single" w:sz="4" w:space="0" w:color="auto"/>
            </w:tcBorders>
            <w:hideMark/>
          </w:tcPr>
          <w:p w14:paraId="42DB140A" w14:textId="77777777" w:rsidR="00A55DFC" w:rsidRDefault="00A55DFC" w:rsidP="009761B2">
            <w:pPr>
              <w:rPr>
                <w:b/>
                <w:bCs/>
                <w:color w:val="000000"/>
              </w:rPr>
            </w:pPr>
            <w:r>
              <w:rPr>
                <w:b/>
                <w:bCs/>
                <w:color w:val="000000"/>
              </w:rPr>
              <w:t>Ansvarlig</w:t>
            </w:r>
          </w:p>
        </w:tc>
        <w:tc>
          <w:tcPr>
            <w:tcW w:w="1972" w:type="dxa"/>
            <w:tcBorders>
              <w:top w:val="single" w:sz="4" w:space="0" w:color="auto"/>
              <w:left w:val="single" w:sz="4" w:space="0" w:color="auto"/>
              <w:bottom w:val="single" w:sz="4" w:space="0" w:color="auto"/>
              <w:right w:val="single" w:sz="4" w:space="0" w:color="auto"/>
            </w:tcBorders>
            <w:hideMark/>
          </w:tcPr>
          <w:p w14:paraId="699C9FCB" w14:textId="77777777" w:rsidR="00A55DFC" w:rsidRDefault="00A55DFC" w:rsidP="009761B2">
            <w:pPr>
              <w:rPr>
                <w:b/>
                <w:bCs/>
                <w:color w:val="000000"/>
              </w:rPr>
            </w:pPr>
            <w:r>
              <w:rPr>
                <w:b/>
                <w:bCs/>
                <w:color w:val="000000"/>
              </w:rPr>
              <w:t>Ressourcer</w:t>
            </w:r>
          </w:p>
        </w:tc>
        <w:tc>
          <w:tcPr>
            <w:tcW w:w="2566" w:type="dxa"/>
            <w:tcBorders>
              <w:top w:val="single" w:sz="4" w:space="0" w:color="auto"/>
              <w:left w:val="single" w:sz="4" w:space="0" w:color="auto"/>
              <w:bottom w:val="single" w:sz="4" w:space="0" w:color="auto"/>
              <w:right w:val="single" w:sz="4" w:space="0" w:color="auto"/>
            </w:tcBorders>
            <w:hideMark/>
          </w:tcPr>
          <w:p w14:paraId="38AB189F" w14:textId="77777777" w:rsidR="00A55DFC" w:rsidRDefault="00A55DFC" w:rsidP="009761B2">
            <w:pPr>
              <w:rPr>
                <w:b/>
                <w:bCs/>
                <w:color w:val="000000"/>
              </w:rPr>
            </w:pPr>
            <w:r>
              <w:rPr>
                <w:b/>
                <w:bCs/>
                <w:color w:val="000000"/>
              </w:rPr>
              <w:t>Succeskriterier</w:t>
            </w:r>
          </w:p>
        </w:tc>
      </w:tr>
      <w:tr w:rsidR="00A55DFC" w14:paraId="5F9C6D08" w14:textId="77777777" w:rsidTr="003723EF">
        <w:tc>
          <w:tcPr>
            <w:tcW w:w="1696" w:type="dxa"/>
            <w:tcBorders>
              <w:top w:val="single" w:sz="4" w:space="0" w:color="auto"/>
              <w:left w:val="single" w:sz="4" w:space="0" w:color="auto"/>
              <w:bottom w:val="single" w:sz="4" w:space="0" w:color="auto"/>
              <w:right w:val="single" w:sz="4" w:space="0" w:color="auto"/>
            </w:tcBorders>
          </w:tcPr>
          <w:p w14:paraId="1E3B8D40" w14:textId="1371441F" w:rsidR="00A55DFC" w:rsidRDefault="003A6A97" w:rsidP="009761B2">
            <w:pPr>
              <w:rPr>
                <w:color w:val="000000"/>
              </w:rPr>
            </w:pPr>
            <w:r>
              <w:rPr>
                <w:color w:val="000000"/>
              </w:rPr>
              <w:t xml:space="preserve">At skabe en </w:t>
            </w:r>
            <w:proofErr w:type="gramStart"/>
            <w:r>
              <w:rPr>
                <w:color w:val="000000"/>
              </w:rPr>
              <w:t>vejr portal</w:t>
            </w:r>
            <w:proofErr w:type="gramEnd"/>
            <w:r>
              <w:rPr>
                <w:color w:val="000000"/>
              </w:rPr>
              <w:t xml:space="preserve"> med </w:t>
            </w:r>
            <w:r w:rsidR="003723EF">
              <w:rPr>
                <w:color w:val="000000"/>
              </w:rPr>
              <w:t>vejrudsigter og vejrvarslinger</w:t>
            </w:r>
          </w:p>
        </w:tc>
        <w:tc>
          <w:tcPr>
            <w:tcW w:w="1561" w:type="dxa"/>
            <w:tcBorders>
              <w:top w:val="single" w:sz="4" w:space="0" w:color="auto"/>
              <w:left w:val="single" w:sz="4" w:space="0" w:color="auto"/>
              <w:bottom w:val="single" w:sz="4" w:space="0" w:color="auto"/>
              <w:right w:val="single" w:sz="4" w:space="0" w:color="auto"/>
            </w:tcBorders>
          </w:tcPr>
          <w:p w14:paraId="5E023AE4" w14:textId="77777777" w:rsidR="00A55DFC" w:rsidRDefault="003723EF" w:rsidP="009761B2">
            <w:pPr>
              <w:rPr>
                <w:color w:val="000000"/>
              </w:rPr>
            </w:pPr>
            <w:r>
              <w:rPr>
                <w:color w:val="000000"/>
              </w:rPr>
              <w:t>Opdaterede lokale vejrudsigter</w:t>
            </w:r>
          </w:p>
          <w:p w14:paraId="5F70FDEC" w14:textId="6DB69778" w:rsidR="003723EF" w:rsidRDefault="003723EF" w:rsidP="009761B2">
            <w:pPr>
              <w:rPr>
                <w:color w:val="000000"/>
              </w:rPr>
            </w:pPr>
            <w:r>
              <w:rPr>
                <w:color w:val="000000"/>
              </w:rPr>
              <w:t xml:space="preserve">Vejrvarslinger af høj </w:t>
            </w:r>
            <w:proofErr w:type="spellStart"/>
            <w:r>
              <w:rPr>
                <w:color w:val="000000"/>
              </w:rPr>
              <w:t>kvaliter</w:t>
            </w:r>
            <w:proofErr w:type="spellEnd"/>
          </w:p>
        </w:tc>
        <w:tc>
          <w:tcPr>
            <w:tcW w:w="2346" w:type="dxa"/>
            <w:tcBorders>
              <w:top w:val="single" w:sz="4" w:space="0" w:color="auto"/>
              <w:left w:val="single" w:sz="4" w:space="0" w:color="auto"/>
              <w:bottom w:val="single" w:sz="4" w:space="0" w:color="auto"/>
              <w:right w:val="single" w:sz="4" w:space="0" w:color="auto"/>
            </w:tcBorders>
          </w:tcPr>
          <w:p w14:paraId="30AE548D" w14:textId="77777777" w:rsidR="00A55DFC" w:rsidRDefault="003723EF" w:rsidP="009761B2">
            <w:pPr>
              <w:rPr>
                <w:color w:val="000000"/>
              </w:rPr>
            </w:pPr>
            <w:r>
              <w:rPr>
                <w:color w:val="000000"/>
              </w:rPr>
              <w:t>Kommuner</w:t>
            </w:r>
          </w:p>
          <w:p w14:paraId="254B4320" w14:textId="77777777" w:rsidR="003723EF" w:rsidRDefault="003723EF" w:rsidP="009761B2">
            <w:pPr>
              <w:rPr>
                <w:color w:val="000000"/>
              </w:rPr>
            </w:pPr>
            <w:r>
              <w:rPr>
                <w:color w:val="000000"/>
              </w:rPr>
              <w:t>Virksomheder som er afhængige af vejret</w:t>
            </w:r>
          </w:p>
          <w:p w14:paraId="1C0A5B07" w14:textId="371E6D13" w:rsidR="003723EF" w:rsidRDefault="003723EF" w:rsidP="009761B2">
            <w:pPr>
              <w:rPr>
                <w:color w:val="000000"/>
              </w:rPr>
            </w:pPr>
          </w:p>
        </w:tc>
        <w:tc>
          <w:tcPr>
            <w:tcW w:w="1386" w:type="dxa"/>
            <w:tcBorders>
              <w:top w:val="single" w:sz="4" w:space="0" w:color="auto"/>
              <w:left w:val="single" w:sz="4" w:space="0" w:color="auto"/>
              <w:bottom w:val="single" w:sz="4" w:space="0" w:color="auto"/>
              <w:right w:val="single" w:sz="4" w:space="0" w:color="auto"/>
            </w:tcBorders>
          </w:tcPr>
          <w:p w14:paraId="62E48DA9" w14:textId="77777777" w:rsidR="00A55DFC" w:rsidRDefault="003723EF" w:rsidP="009761B2">
            <w:pPr>
              <w:rPr>
                <w:color w:val="000000"/>
              </w:rPr>
            </w:pPr>
            <w:r>
              <w:rPr>
                <w:color w:val="000000"/>
              </w:rPr>
              <w:t>Web</w:t>
            </w:r>
          </w:p>
          <w:p w14:paraId="3AF4086C" w14:textId="77777777" w:rsidR="003723EF" w:rsidRDefault="003723EF" w:rsidP="009761B2">
            <w:pPr>
              <w:rPr>
                <w:color w:val="000000"/>
              </w:rPr>
            </w:pPr>
            <w:proofErr w:type="spellStart"/>
            <w:r>
              <w:rPr>
                <w:color w:val="000000"/>
              </w:rPr>
              <w:t>Email</w:t>
            </w:r>
            <w:proofErr w:type="spellEnd"/>
          </w:p>
          <w:p w14:paraId="68C096B2" w14:textId="0AF66522" w:rsidR="003723EF" w:rsidRDefault="003723EF" w:rsidP="009761B2">
            <w:pPr>
              <w:rPr>
                <w:color w:val="000000"/>
              </w:rPr>
            </w:pPr>
            <w:r>
              <w:rPr>
                <w:color w:val="000000"/>
              </w:rPr>
              <w:t>SMS</w:t>
            </w:r>
          </w:p>
        </w:tc>
        <w:tc>
          <w:tcPr>
            <w:tcW w:w="728" w:type="dxa"/>
            <w:tcBorders>
              <w:top w:val="single" w:sz="4" w:space="0" w:color="auto"/>
              <w:left w:val="single" w:sz="4" w:space="0" w:color="auto"/>
              <w:bottom w:val="single" w:sz="4" w:space="0" w:color="auto"/>
              <w:right w:val="single" w:sz="4" w:space="0" w:color="auto"/>
            </w:tcBorders>
          </w:tcPr>
          <w:p w14:paraId="3F622BB1" w14:textId="22EA8E55" w:rsidR="00A55DFC" w:rsidRDefault="00A55DFC" w:rsidP="009761B2">
            <w:pPr>
              <w:rPr>
                <w:color w:val="000000"/>
              </w:rPr>
            </w:pPr>
          </w:p>
        </w:tc>
        <w:tc>
          <w:tcPr>
            <w:tcW w:w="1693" w:type="dxa"/>
            <w:tcBorders>
              <w:top w:val="single" w:sz="4" w:space="0" w:color="auto"/>
              <w:left w:val="single" w:sz="4" w:space="0" w:color="auto"/>
              <w:bottom w:val="single" w:sz="4" w:space="0" w:color="auto"/>
              <w:right w:val="single" w:sz="4" w:space="0" w:color="auto"/>
            </w:tcBorders>
          </w:tcPr>
          <w:p w14:paraId="25D6F42B" w14:textId="59476495" w:rsidR="00A55DFC" w:rsidRDefault="00A55DFC" w:rsidP="009761B2">
            <w:pPr>
              <w:rPr>
                <w:color w:val="000000"/>
              </w:rPr>
            </w:pPr>
          </w:p>
        </w:tc>
        <w:tc>
          <w:tcPr>
            <w:tcW w:w="1972" w:type="dxa"/>
            <w:tcBorders>
              <w:top w:val="single" w:sz="4" w:space="0" w:color="auto"/>
              <w:left w:val="single" w:sz="4" w:space="0" w:color="auto"/>
              <w:bottom w:val="single" w:sz="4" w:space="0" w:color="auto"/>
              <w:right w:val="single" w:sz="4" w:space="0" w:color="auto"/>
            </w:tcBorders>
          </w:tcPr>
          <w:p w14:paraId="1677D9A1" w14:textId="1B63236E" w:rsidR="00A55DFC" w:rsidRDefault="00A55DFC" w:rsidP="009761B2">
            <w:pPr>
              <w:rPr>
                <w:color w:val="000000"/>
              </w:rPr>
            </w:pPr>
          </w:p>
        </w:tc>
        <w:tc>
          <w:tcPr>
            <w:tcW w:w="2566" w:type="dxa"/>
            <w:tcBorders>
              <w:top w:val="single" w:sz="4" w:space="0" w:color="auto"/>
              <w:left w:val="single" w:sz="4" w:space="0" w:color="auto"/>
              <w:bottom w:val="single" w:sz="4" w:space="0" w:color="auto"/>
              <w:right w:val="single" w:sz="4" w:space="0" w:color="auto"/>
            </w:tcBorders>
          </w:tcPr>
          <w:p w14:paraId="443BC6C7" w14:textId="77777777" w:rsidR="00A55DFC" w:rsidRDefault="00722771" w:rsidP="009761B2">
            <w:pPr>
              <w:rPr>
                <w:color w:val="000000"/>
              </w:rPr>
            </w:pPr>
            <w:r>
              <w:rPr>
                <w:color w:val="000000"/>
              </w:rPr>
              <w:t>Lokale vejrudsigter er opdateres hver time</w:t>
            </w:r>
          </w:p>
          <w:p w14:paraId="2C6FEF58" w14:textId="77777777" w:rsidR="00722771" w:rsidRDefault="008E0500" w:rsidP="009761B2">
            <w:pPr>
              <w:rPr>
                <w:color w:val="000000"/>
              </w:rPr>
            </w:pPr>
            <w:r>
              <w:rPr>
                <w:color w:val="000000"/>
              </w:rPr>
              <w:t>Lokale vejradvarsler</w:t>
            </w:r>
          </w:p>
          <w:p w14:paraId="60FCDC4D" w14:textId="0A34F38C" w:rsidR="008E0500" w:rsidRDefault="008E0500" w:rsidP="009761B2">
            <w:pPr>
              <w:rPr>
                <w:color w:val="000000"/>
              </w:rPr>
            </w:pPr>
          </w:p>
        </w:tc>
      </w:tr>
      <w:tr w:rsidR="003723EF" w14:paraId="601F3022" w14:textId="77777777" w:rsidTr="003723EF">
        <w:tc>
          <w:tcPr>
            <w:tcW w:w="1696" w:type="dxa"/>
            <w:tcBorders>
              <w:top w:val="single" w:sz="4" w:space="0" w:color="auto"/>
              <w:left w:val="single" w:sz="4" w:space="0" w:color="auto"/>
              <w:bottom w:val="single" w:sz="4" w:space="0" w:color="auto"/>
              <w:right w:val="single" w:sz="4" w:space="0" w:color="auto"/>
            </w:tcBorders>
          </w:tcPr>
          <w:p w14:paraId="6ACF7AC2" w14:textId="77777777" w:rsidR="003723EF" w:rsidRDefault="003723EF" w:rsidP="009761B2">
            <w:pPr>
              <w:rPr>
                <w:color w:val="000000"/>
              </w:rPr>
            </w:pPr>
          </w:p>
        </w:tc>
        <w:tc>
          <w:tcPr>
            <w:tcW w:w="1561" w:type="dxa"/>
            <w:tcBorders>
              <w:top w:val="single" w:sz="4" w:space="0" w:color="auto"/>
              <w:left w:val="single" w:sz="4" w:space="0" w:color="auto"/>
              <w:bottom w:val="single" w:sz="4" w:space="0" w:color="auto"/>
              <w:right w:val="single" w:sz="4" w:space="0" w:color="auto"/>
            </w:tcBorders>
          </w:tcPr>
          <w:p w14:paraId="34A54A3B" w14:textId="77777777" w:rsidR="003723EF" w:rsidRDefault="003723EF" w:rsidP="009761B2">
            <w:pPr>
              <w:rPr>
                <w:color w:val="000000"/>
              </w:rPr>
            </w:pPr>
          </w:p>
        </w:tc>
        <w:tc>
          <w:tcPr>
            <w:tcW w:w="2346" w:type="dxa"/>
            <w:tcBorders>
              <w:top w:val="single" w:sz="4" w:space="0" w:color="auto"/>
              <w:left w:val="single" w:sz="4" w:space="0" w:color="auto"/>
              <w:bottom w:val="single" w:sz="4" w:space="0" w:color="auto"/>
              <w:right w:val="single" w:sz="4" w:space="0" w:color="auto"/>
            </w:tcBorders>
          </w:tcPr>
          <w:p w14:paraId="441D86AF" w14:textId="77777777" w:rsidR="003723EF" w:rsidRDefault="003723EF" w:rsidP="009761B2">
            <w:pPr>
              <w:rPr>
                <w:color w:val="000000"/>
              </w:rPr>
            </w:pPr>
          </w:p>
        </w:tc>
        <w:tc>
          <w:tcPr>
            <w:tcW w:w="1386" w:type="dxa"/>
            <w:tcBorders>
              <w:top w:val="single" w:sz="4" w:space="0" w:color="auto"/>
              <w:left w:val="single" w:sz="4" w:space="0" w:color="auto"/>
              <w:bottom w:val="single" w:sz="4" w:space="0" w:color="auto"/>
              <w:right w:val="single" w:sz="4" w:space="0" w:color="auto"/>
            </w:tcBorders>
          </w:tcPr>
          <w:p w14:paraId="3BC4CBD4" w14:textId="77777777" w:rsidR="003723EF" w:rsidRDefault="003723EF" w:rsidP="009761B2">
            <w:pPr>
              <w:rPr>
                <w:color w:val="000000"/>
              </w:rPr>
            </w:pPr>
          </w:p>
        </w:tc>
        <w:tc>
          <w:tcPr>
            <w:tcW w:w="728" w:type="dxa"/>
            <w:tcBorders>
              <w:top w:val="single" w:sz="4" w:space="0" w:color="auto"/>
              <w:left w:val="single" w:sz="4" w:space="0" w:color="auto"/>
              <w:bottom w:val="single" w:sz="4" w:space="0" w:color="auto"/>
              <w:right w:val="single" w:sz="4" w:space="0" w:color="auto"/>
            </w:tcBorders>
          </w:tcPr>
          <w:p w14:paraId="07CC5F35" w14:textId="77777777" w:rsidR="003723EF" w:rsidRDefault="003723EF" w:rsidP="009761B2">
            <w:pPr>
              <w:rPr>
                <w:color w:val="000000"/>
              </w:rPr>
            </w:pPr>
          </w:p>
        </w:tc>
        <w:tc>
          <w:tcPr>
            <w:tcW w:w="1693" w:type="dxa"/>
            <w:tcBorders>
              <w:top w:val="single" w:sz="4" w:space="0" w:color="auto"/>
              <w:left w:val="single" w:sz="4" w:space="0" w:color="auto"/>
              <w:bottom w:val="single" w:sz="4" w:space="0" w:color="auto"/>
              <w:right w:val="single" w:sz="4" w:space="0" w:color="auto"/>
            </w:tcBorders>
          </w:tcPr>
          <w:p w14:paraId="466D29E7" w14:textId="77777777" w:rsidR="003723EF" w:rsidRDefault="003723EF" w:rsidP="009761B2">
            <w:pPr>
              <w:rPr>
                <w:color w:val="000000"/>
              </w:rPr>
            </w:pPr>
          </w:p>
        </w:tc>
        <w:tc>
          <w:tcPr>
            <w:tcW w:w="1972" w:type="dxa"/>
            <w:tcBorders>
              <w:top w:val="single" w:sz="4" w:space="0" w:color="auto"/>
              <w:left w:val="single" w:sz="4" w:space="0" w:color="auto"/>
              <w:bottom w:val="single" w:sz="4" w:space="0" w:color="auto"/>
              <w:right w:val="single" w:sz="4" w:space="0" w:color="auto"/>
            </w:tcBorders>
          </w:tcPr>
          <w:p w14:paraId="64ED5EDA" w14:textId="77777777" w:rsidR="003723EF" w:rsidRDefault="003723EF" w:rsidP="009761B2">
            <w:pPr>
              <w:rPr>
                <w:color w:val="000000"/>
              </w:rPr>
            </w:pPr>
          </w:p>
        </w:tc>
        <w:tc>
          <w:tcPr>
            <w:tcW w:w="2566" w:type="dxa"/>
            <w:tcBorders>
              <w:top w:val="single" w:sz="4" w:space="0" w:color="auto"/>
              <w:left w:val="single" w:sz="4" w:space="0" w:color="auto"/>
              <w:bottom w:val="single" w:sz="4" w:space="0" w:color="auto"/>
              <w:right w:val="single" w:sz="4" w:space="0" w:color="auto"/>
            </w:tcBorders>
          </w:tcPr>
          <w:p w14:paraId="015CCC88" w14:textId="77777777" w:rsidR="003723EF" w:rsidRDefault="003723EF" w:rsidP="009761B2">
            <w:pPr>
              <w:rPr>
                <w:color w:val="000000"/>
              </w:rPr>
            </w:pPr>
          </w:p>
        </w:tc>
      </w:tr>
    </w:tbl>
    <w:p w14:paraId="27F87FEE" w14:textId="77777777" w:rsidR="00A55DFC" w:rsidRDefault="00A55DFC" w:rsidP="00A55DFC">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09"/>
        <w:gridCol w:w="1544"/>
        <w:gridCol w:w="1651"/>
        <w:gridCol w:w="938"/>
        <w:gridCol w:w="1696"/>
        <w:gridCol w:w="1564"/>
        <w:gridCol w:w="1881"/>
        <w:gridCol w:w="2265"/>
      </w:tblGrid>
      <w:tr w:rsidR="00A55DFC" w:rsidRPr="00A55DFC" w14:paraId="44148DC9" w14:textId="77777777" w:rsidTr="00A55DFC">
        <w:tc>
          <w:tcPr>
            <w:tcW w:w="0" w:type="auto"/>
            <w:tcBorders>
              <w:top w:val="single" w:sz="4" w:space="0" w:color="auto"/>
              <w:left w:val="single" w:sz="4" w:space="0" w:color="auto"/>
              <w:bottom w:val="single" w:sz="4" w:space="0" w:color="auto"/>
              <w:right w:val="single" w:sz="4" w:space="0" w:color="auto"/>
            </w:tcBorders>
            <w:hideMark/>
          </w:tcPr>
          <w:p w14:paraId="6821D54D" w14:textId="77777777" w:rsidR="00A55DFC" w:rsidRPr="00A55DFC" w:rsidRDefault="00A55DFC">
            <w:pPr>
              <w:rPr>
                <w:b/>
                <w:bCs/>
                <w:color w:val="FF0000"/>
              </w:rPr>
            </w:pPr>
            <w:r w:rsidRPr="00A55DFC">
              <w:rPr>
                <w:b/>
                <w:bCs/>
                <w:color w:val="FF0000"/>
              </w:rPr>
              <w:t>Formål</w:t>
            </w:r>
          </w:p>
        </w:tc>
        <w:tc>
          <w:tcPr>
            <w:tcW w:w="0" w:type="auto"/>
            <w:tcBorders>
              <w:top w:val="single" w:sz="4" w:space="0" w:color="auto"/>
              <w:left w:val="single" w:sz="4" w:space="0" w:color="auto"/>
              <w:bottom w:val="single" w:sz="4" w:space="0" w:color="auto"/>
              <w:right w:val="single" w:sz="4" w:space="0" w:color="auto"/>
            </w:tcBorders>
            <w:hideMark/>
          </w:tcPr>
          <w:p w14:paraId="7500D179" w14:textId="77777777" w:rsidR="00A55DFC" w:rsidRPr="00A55DFC" w:rsidRDefault="00A55DFC">
            <w:pPr>
              <w:rPr>
                <w:b/>
                <w:bCs/>
                <w:color w:val="FF0000"/>
              </w:rPr>
            </w:pPr>
            <w:r w:rsidRPr="00A55DFC">
              <w:rPr>
                <w:b/>
                <w:bCs/>
                <w:color w:val="FF0000"/>
              </w:rPr>
              <w:t>Budskaber</w:t>
            </w:r>
          </w:p>
        </w:tc>
        <w:tc>
          <w:tcPr>
            <w:tcW w:w="0" w:type="auto"/>
            <w:tcBorders>
              <w:top w:val="single" w:sz="4" w:space="0" w:color="auto"/>
              <w:left w:val="single" w:sz="4" w:space="0" w:color="auto"/>
              <w:bottom w:val="single" w:sz="4" w:space="0" w:color="auto"/>
              <w:right w:val="single" w:sz="4" w:space="0" w:color="auto"/>
            </w:tcBorders>
            <w:hideMark/>
          </w:tcPr>
          <w:p w14:paraId="3B70FB61" w14:textId="77777777" w:rsidR="00A55DFC" w:rsidRPr="00A55DFC" w:rsidRDefault="00A55DFC">
            <w:pPr>
              <w:rPr>
                <w:b/>
                <w:bCs/>
                <w:color w:val="FF0000"/>
              </w:rPr>
            </w:pPr>
            <w:r w:rsidRPr="00A55DFC">
              <w:rPr>
                <w:b/>
                <w:bCs/>
                <w:color w:val="FF0000"/>
              </w:rPr>
              <w:t>Interessenter</w:t>
            </w:r>
          </w:p>
        </w:tc>
        <w:tc>
          <w:tcPr>
            <w:tcW w:w="0" w:type="auto"/>
            <w:tcBorders>
              <w:top w:val="single" w:sz="4" w:space="0" w:color="auto"/>
              <w:left w:val="single" w:sz="4" w:space="0" w:color="auto"/>
              <w:bottom w:val="single" w:sz="4" w:space="0" w:color="auto"/>
              <w:right w:val="single" w:sz="4" w:space="0" w:color="auto"/>
            </w:tcBorders>
            <w:hideMark/>
          </w:tcPr>
          <w:p w14:paraId="78688BC8" w14:textId="77777777" w:rsidR="00A55DFC" w:rsidRPr="00A55DFC" w:rsidRDefault="00A55DFC">
            <w:pPr>
              <w:rPr>
                <w:b/>
                <w:bCs/>
                <w:color w:val="FF0000"/>
              </w:rPr>
            </w:pPr>
            <w:r w:rsidRPr="00A55DFC">
              <w:rPr>
                <w:b/>
                <w:bCs/>
                <w:color w:val="FF0000"/>
              </w:rPr>
              <w:t>Medier</w:t>
            </w:r>
          </w:p>
        </w:tc>
        <w:tc>
          <w:tcPr>
            <w:tcW w:w="0" w:type="auto"/>
            <w:tcBorders>
              <w:top w:val="single" w:sz="4" w:space="0" w:color="auto"/>
              <w:left w:val="single" w:sz="4" w:space="0" w:color="auto"/>
              <w:bottom w:val="single" w:sz="4" w:space="0" w:color="auto"/>
              <w:right w:val="single" w:sz="4" w:space="0" w:color="auto"/>
            </w:tcBorders>
            <w:hideMark/>
          </w:tcPr>
          <w:p w14:paraId="5DC765CD" w14:textId="77777777" w:rsidR="00A55DFC" w:rsidRPr="00A55DFC" w:rsidRDefault="00A55DFC">
            <w:pPr>
              <w:rPr>
                <w:b/>
                <w:bCs/>
                <w:color w:val="FF0000"/>
              </w:rPr>
            </w:pPr>
            <w:r w:rsidRPr="00A55DFC">
              <w:rPr>
                <w:b/>
                <w:bCs/>
                <w:color w:val="FF0000"/>
              </w:rPr>
              <w:t>Tid</w:t>
            </w:r>
          </w:p>
        </w:tc>
        <w:tc>
          <w:tcPr>
            <w:tcW w:w="0" w:type="auto"/>
            <w:tcBorders>
              <w:top w:val="single" w:sz="4" w:space="0" w:color="auto"/>
              <w:left w:val="single" w:sz="4" w:space="0" w:color="auto"/>
              <w:bottom w:val="single" w:sz="4" w:space="0" w:color="auto"/>
              <w:right w:val="single" w:sz="4" w:space="0" w:color="auto"/>
            </w:tcBorders>
            <w:hideMark/>
          </w:tcPr>
          <w:p w14:paraId="459943E9" w14:textId="77777777" w:rsidR="00A55DFC" w:rsidRPr="00A55DFC" w:rsidRDefault="00A55DFC">
            <w:pPr>
              <w:rPr>
                <w:b/>
                <w:bCs/>
                <w:color w:val="FF0000"/>
              </w:rPr>
            </w:pPr>
            <w:r w:rsidRPr="00A55DFC">
              <w:rPr>
                <w:b/>
                <w:bCs/>
                <w:color w:val="FF0000"/>
              </w:rPr>
              <w:t>Ansvarlig</w:t>
            </w:r>
          </w:p>
        </w:tc>
        <w:tc>
          <w:tcPr>
            <w:tcW w:w="0" w:type="auto"/>
            <w:tcBorders>
              <w:top w:val="single" w:sz="4" w:space="0" w:color="auto"/>
              <w:left w:val="single" w:sz="4" w:space="0" w:color="auto"/>
              <w:bottom w:val="single" w:sz="4" w:space="0" w:color="auto"/>
              <w:right w:val="single" w:sz="4" w:space="0" w:color="auto"/>
            </w:tcBorders>
            <w:hideMark/>
          </w:tcPr>
          <w:p w14:paraId="23CF24B4" w14:textId="77777777" w:rsidR="00A55DFC" w:rsidRPr="00A55DFC" w:rsidRDefault="00A55DFC">
            <w:pPr>
              <w:rPr>
                <w:b/>
                <w:bCs/>
                <w:color w:val="FF0000"/>
              </w:rPr>
            </w:pPr>
            <w:r w:rsidRPr="00A55DFC">
              <w:rPr>
                <w:b/>
                <w:bCs/>
                <w:color w:val="FF0000"/>
              </w:rPr>
              <w:t>Ressourcer</w:t>
            </w:r>
          </w:p>
        </w:tc>
        <w:tc>
          <w:tcPr>
            <w:tcW w:w="0" w:type="auto"/>
            <w:tcBorders>
              <w:top w:val="single" w:sz="4" w:space="0" w:color="auto"/>
              <w:left w:val="single" w:sz="4" w:space="0" w:color="auto"/>
              <w:bottom w:val="single" w:sz="4" w:space="0" w:color="auto"/>
              <w:right w:val="single" w:sz="4" w:space="0" w:color="auto"/>
            </w:tcBorders>
            <w:hideMark/>
          </w:tcPr>
          <w:p w14:paraId="5CBFC5CF" w14:textId="77777777" w:rsidR="00A55DFC" w:rsidRPr="00A55DFC" w:rsidRDefault="00A55DFC">
            <w:pPr>
              <w:rPr>
                <w:b/>
                <w:bCs/>
                <w:color w:val="FF0000"/>
              </w:rPr>
            </w:pPr>
            <w:r w:rsidRPr="00A55DFC">
              <w:rPr>
                <w:b/>
                <w:bCs/>
                <w:color w:val="FF0000"/>
              </w:rPr>
              <w:t>Succeskriterier</w:t>
            </w:r>
          </w:p>
        </w:tc>
      </w:tr>
      <w:tr w:rsidR="00A55DFC" w:rsidRPr="00A55DFC" w14:paraId="065C905F" w14:textId="77777777" w:rsidTr="00A55DFC">
        <w:tc>
          <w:tcPr>
            <w:tcW w:w="0" w:type="auto"/>
            <w:tcBorders>
              <w:top w:val="single" w:sz="4" w:space="0" w:color="auto"/>
              <w:left w:val="single" w:sz="4" w:space="0" w:color="auto"/>
              <w:bottom w:val="single" w:sz="4" w:space="0" w:color="auto"/>
              <w:right w:val="single" w:sz="4" w:space="0" w:color="auto"/>
            </w:tcBorders>
            <w:hideMark/>
          </w:tcPr>
          <w:p w14:paraId="63902DF6" w14:textId="77777777" w:rsidR="00A55DFC" w:rsidRPr="00A55DFC" w:rsidRDefault="00A55DFC">
            <w:pPr>
              <w:rPr>
                <w:color w:val="FF0000"/>
              </w:rPr>
            </w:pPr>
            <w:r w:rsidRPr="00A55DFC">
              <w:rPr>
                <w:color w:val="FF0000"/>
              </w:rPr>
              <w:t>At skabe opbakning til og gennemføre at afdelingen arbejder mere effektivt</w:t>
            </w:r>
          </w:p>
        </w:tc>
        <w:tc>
          <w:tcPr>
            <w:tcW w:w="0" w:type="auto"/>
            <w:tcBorders>
              <w:top w:val="single" w:sz="4" w:space="0" w:color="auto"/>
              <w:left w:val="single" w:sz="4" w:space="0" w:color="auto"/>
              <w:bottom w:val="single" w:sz="4" w:space="0" w:color="auto"/>
              <w:right w:val="single" w:sz="4" w:space="0" w:color="auto"/>
            </w:tcBorders>
            <w:hideMark/>
          </w:tcPr>
          <w:p w14:paraId="2D401D52" w14:textId="77777777" w:rsidR="00A55DFC" w:rsidRPr="00A55DFC" w:rsidRDefault="00A55DFC">
            <w:pPr>
              <w:rPr>
                <w:color w:val="FF0000"/>
              </w:rPr>
            </w:pPr>
            <w:r w:rsidRPr="00A55DFC">
              <w:rPr>
                <w:color w:val="FF0000"/>
              </w:rPr>
              <w:t>Vi er effektive</w:t>
            </w:r>
          </w:p>
          <w:p w14:paraId="0FB19C4C" w14:textId="77777777" w:rsidR="00A55DFC" w:rsidRPr="00A55DFC" w:rsidRDefault="00A55DFC">
            <w:pPr>
              <w:rPr>
                <w:color w:val="FF0000"/>
              </w:rPr>
            </w:pPr>
            <w:r w:rsidRPr="00A55DFC">
              <w:rPr>
                <w:color w:val="FF0000"/>
              </w:rPr>
              <w:t>Vi tilpasser os behovene</w:t>
            </w:r>
          </w:p>
          <w:p w14:paraId="2BC5CA5B" w14:textId="77777777" w:rsidR="00A55DFC" w:rsidRPr="00A55DFC" w:rsidRDefault="00A55DFC">
            <w:pPr>
              <w:rPr>
                <w:color w:val="FF0000"/>
              </w:rPr>
            </w:pPr>
            <w:r w:rsidRPr="00A55DFC">
              <w:rPr>
                <w:color w:val="FF0000"/>
              </w:rPr>
              <w:t>Vi lytter til patienter og pårørende</w:t>
            </w:r>
          </w:p>
        </w:tc>
        <w:tc>
          <w:tcPr>
            <w:tcW w:w="0" w:type="auto"/>
            <w:tcBorders>
              <w:top w:val="single" w:sz="4" w:space="0" w:color="auto"/>
              <w:left w:val="single" w:sz="4" w:space="0" w:color="auto"/>
              <w:bottom w:val="single" w:sz="4" w:space="0" w:color="auto"/>
              <w:right w:val="single" w:sz="4" w:space="0" w:color="auto"/>
            </w:tcBorders>
            <w:hideMark/>
          </w:tcPr>
          <w:p w14:paraId="5DF0C81E" w14:textId="77777777" w:rsidR="00A55DFC" w:rsidRPr="00A55DFC" w:rsidRDefault="00A55DFC">
            <w:pPr>
              <w:rPr>
                <w:color w:val="FF0000"/>
              </w:rPr>
            </w:pPr>
            <w:r w:rsidRPr="00A55DFC">
              <w:rPr>
                <w:color w:val="FF0000"/>
              </w:rPr>
              <w:t>Medarbejderne</w:t>
            </w:r>
          </w:p>
          <w:p w14:paraId="793A168A" w14:textId="77777777" w:rsidR="00A55DFC" w:rsidRPr="00A55DFC" w:rsidRDefault="00A55DFC">
            <w:pPr>
              <w:rPr>
                <w:color w:val="FF0000"/>
              </w:rPr>
            </w:pPr>
            <w:r w:rsidRPr="00A55DFC">
              <w:rPr>
                <w:color w:val="FF0000"/>
              </w:rPr>
              <w:t>Nuværende patienter</w:t>
            </w:r>
          </w:p>
          <w:p w14:paraId="447F9EB3" w14:textId="77777777" w:rsidR="00A55DFC" w:rsidRPr="00A55DFC" w:rsidRDefault="00A55DFC">
            <w:pPr>
              <w:rPr>
                <w:color w:val="FF0000"/>
              </w:rPr>
            </w:pPr>
            <w:r w:rsidRPr="00A55DFC">
              <w:rPr>
                <w:color w:val="FF0000"/>
              </w:rPr>
              <w:t>Fremtidige patienter</w:t>
            </w:r>
          </w:p>
          <w:p w14:paraId="6EF80886" w14:textId="77777777" w:rsidR="00A55DFC" w:rsidRPr="00A55DFC" w:rsidRDefault="00A55DFC">
            <w:pPr>
              <w:rPr>
                <w:color w:val="FF0000"/>
              </w:rPr>
            </w:pPr>
            <w:r w:rsidRPr="00A55DFC">
              <w:rPr>
                <w:color w:val="FF0000"/>
              </w:rPr>
              <w:t>Pårørende</w:t>
            </w:r>
          </w:p>
        </w:tc>
        <w:tc>
          <w:tcPr>
            <w:tcW w:w="0" w:type="auto"/>
            <w:tcBorders>
              <w:top w:val="single" w:sz="4" w:space="0" w:color="auto"/>
              <w:left w:val="single" w:sz="4" w:space="0" w:color="auto"/>
              <w:bottom w:val="single" w:sz="4" w:space="0" w:color="auto"/>
              <w:right w:val="single" w:sz="4" w:space="0" w:color="auto"/>
            </w:tcBorders>
          </w:tcPr>
          <w:p w14:paraId="3C6BF22B" w14:textId="77777777" w:rsidR="00A55DFC" w:rsidRPr="00A55DFC" w:rsidRDefault="00A55DFC">
            <w:pPr>
              <w:rPr>
                <w:color w:val="FF0000"/>
              </w:rPr>
            </w:pPr>
            <w:r w:rsidRPr="00A55DFC">
              <w:rPr>
                <w:color w:val="FF0000"/>
              </w:rPr>
              <w:t>Møder</w:t>
            </w:r>
          </w:p>
          <w:p w14:paraId="14362E45" w14:textId="77777777" w:rsidR="00A55DFC" w:rsidRPr="00A55DFC" w:rsidRDefault="00A55DFC">
            <w:pPr>
              <w:rPr>
                <w:color w:val="FF0000"/>
              </w:rPr>
            </w:pPr>
            <w:r w:rsidRPr="00A55DFC">
              <w:rPr>
                <w:color w:val="FF0000"/>
              </w:rPr>
              <w:t>Tavle</w:t>
            </w:r>
          </w:p>
          <w:p w14:paraId="7D99CDF3" w14:textId="77777777" w:rsidR="00A55DFC" w:rsidRPr="00A55DFC" w:rsidRDefault="00A55DFC">
            <w:pPr>
              <w:rPr>
                <w:color w:val="FF0000"/>
              </w:rPr>
            </w:pPr>
            <w:r w:rsidRPr="00A55DFC">
              <w:rPr>
                <w:color w:val="FF0000"/>
              </w:rPr>
              <w:t>Samtaler</w:t>
            </w:r>
          </w:p>
          <w:p w14:paraId="107EEF06" w14:textId="77777777" w:rsidR="00A55DFC" w:rsidRPr="00A55DFC" w:rsidRDefault="00A55DFC">
            <w:pPr>
              <w:rPr>
                <w:color w:val="FF0000"/>
              </w:rPr>
            </w:pPr>
            <w:r w:rsidRPr="00A55DFC">
              <w:rPr>
                <w:color w:val="FF0000"/>
              </w:rPr>
              <w:t>Plakat</w:t>
            </w:r>
          </w:p>
          <w:p w14:paraId="70A46383" w14:textId="77777777" w:rsidR="00A55DFC" w:rsidRPr="00A55DFC" w:rsidRDefault="00A55DFC">
            <w:pPr>
              <w:rPr>
                <w:color w:val="FF0000"/>
              </w:rPr>
            </w:pPr>
            <w:r w:rsidRPr="00A55DFC">
              <w:rPr>
                <w:color w:val="FF0000"/>
              </w:rPr>
              <w:t>Folder</w:t>
            </w:r>
          </w:p>
          <w:p w14:paraId="6D8A8A7A" w14:textId="77777777" w:rsidR="00A55DFC" w:rsidRPr="00A55DFC" w:rsidRDefault="00A55DFC">
            <w:pPr>
              <w:rPr>
                <w:color w:val="FF0000"/>
              </w:rPr>
            </w:pPr>
          </w:p>
        </w:tc>
        <w:tc>
          <w:tcPr>
            <w:tcW w:w="0" w:type="auto"/>
            <w:tcBorders>
              <w:top w:val="single" w:sz="4" w:space="0" w:color="auto"/>
              <w:left w:val="single" w:sz="4" w:space="0" w:color="auto"/>
              <w:bottom w:val="single" w:sz="4" w:space="0" w:color="auto"/>
              <w:right w:val="single" w:sz="4" w:space="0" w:color="auto"/>
            </w:tcBorders>
            <w:hideMark/>
          </w:tcPr>
          <w:p w14:paraId="76EF6E1E" w14:textId="77777777" w:rsidR="00A55DFC" w:rsidRPr="00A55DFC" w:rsidRDefault="00A55DFC">
            <w:pPr>
              <w:rPr>
                <w:color w:val="FF0000"/>
              </w:rPr>
            </w:pPr>
            <w:r w:rsidRPr="00A55DFC">
              <w:rPr>
                <w:color w:val="FF0000"/>
              </w:rPr>
              <w:t>Fra en måned før omlægningen</w:t>
            </w:r>
          </w:p>
        </w:tc>
        <w:tc>
          <w:tcPr>
            <w:tcW w:w="0" w:type="auto"/>
            <w:tcBorders>
              <w:top w:val="single" w:sz="4" w:space="0" w:color="auto"/>
              <w:left w:val="single" w:sz="4" w:space="0" w:color="auto"/>
              <w:bottom w:val="single" w:sz="4" w:space="0" w:color="auto"/>
              <w:right w:val="single" w:sz="4" w:space="0" w:color="auto"/>
            </w:tcBorders>
            <w:hideMark/>
          </w:tcPr>
          <w:p w14:paraId="5A606238" w14:textId="77777777" w:rsidR="00A55DFC" w:rsidRPr="00A55DFC" w:rsidRDefault="00A55DFC">
            <w:pPr>
              <w:rPr>
                <w:color w:val="FF0000"/>
              </w:rPr>
            </w:pPr>
            <w:r w:rsidRPr="00A55DFC">
              <w:rPr>
                <w:color w:val="FF0000"/>
              </w:rPr>
              <w:t>Leder</w:t>
            </w:r>
          </w:p>
          <w:p w14:paraId="3EA4D8C8" w14:textId="77777777" w:rsidR="00A55DFC" w:rsidRPr="00A55DFC" w:rsidRDefault="00A55DFC">
            <w:pPr>
              <w:rPr>
                <w:color w:val="FF0000"/>
              </w:rPr>
            </w:pPr>
            <w:r w:rsidRPr="00A55DFC">
              <w:rPr>
                <w:color w:val="FF0000"/>
              </w:rPr>
              <w:t>TR</w:t>
            </w:r>
          </w:p>
          <w:p w14:paraId="551D53B6" w14:textId="77777777" w:rsidR="00A55DFC" w:rsidRPr="00A55DFC" w:rsidRDefault="00A55DFC">
            <w:pPr>
              <w:rPr>
                <w:color w:val="FF0000"/>
              </w:rPr>
            </w:pPr>
            <w:r w:rsidRPr="00A55DFC">
              <w:rPr>
                <w:color w:val="FF0000"/>
              </w:rPr>
              <w:t>Berørte medarbejdere</w:t>
            </w:r>
          </w:p>
        </w:tc>
        <w:tc>
          <w:tcPr>
            <w:tcW w:w="0" w:type="auto"/>
            <w:tcBorders>
              <w:top w:val="single" w:sz="4" w:space="0" w:color="auto"/>
              <w:left w:val="single" w:sz="4" w:space="0" w:color="auto"/>
              <w:bottom w:val="single" w:sz="4" w:space="0" w:color="auto"/>
              <w:right w:val="single" w:sz="4" w:space="0" w:color="auto"/>
            </w:tcBorders>
            <w:hideMark/>
          </w:tcPr>
          <w:p w14:paraId="61214BE6" w14:textId="77777777" w:rsidR="00A55DFC" w:rsidRPr="00A55DFC" w:rsidRDefault="00A55DFC">
            <w:pPr>
              <w:rPr>
                <w:color w:val="FF0000"/>
              </w:rPr>
            </w:pPr>
            <w:r w:rsidRPr="00A55DFC">
              <w:rPr>
                <w:color w:val="FF0000"/>
              </w:rPr>
              <w:t>63 timer</w:t>
            </w:r>
          </w:p>
          <w:p w14:paraId="5569AE24" w14:textId="77777777" w:rsidR="00A55DFC" w:rsidRPr="00A55DFC" w:rsidRDefault="00A55DFC">
            <w:pPr>
              <w:rPr>
                <w:color w:val="FF0000"/>
              </w:rPr>
            </w:pPr>
            <w:r w:rsidRPr="00A55DFC">
              <w:rPr>
                <w:color w:val="FF0000"/>
              </w:rPr>
              <w:t>1000 kroner</w:t>
            </w:r>
          </w:p>
          <w:p w14:paraId="524A7105" w14:textId="77777777" w:rsidR="00A55DFC" w:rsidRPr="00A55DFC" w:rsidRDefault="00A55DFC">
            <w:pPr>
              <w:rPr>
                <w:color w:val="FF0000"/>
              </w:rPr>
            </w:pPr>
            <w:r w:rsidRPr="00A55DFC">
              <w:rPr>
                <w:color w:val="FF0000"/>
              </w:rPr>
              <w:t>(opsummeret fra de relevante aktiviteter)</w:t>
            </w:r>
          </w:p>
        </w:tc>
        <w:tc>
          <w:tcPr>
            <w:tcW w:w="0" w:type="auto"/>
            <w:tcBorders>
              <w:top w:val="single" w:sz="4" w:space="0" w:color="auto"/>
              <w:left w:val="single" w:sz="4" w:space="0" w:color="auto"/>
              <w:bottom w:val="single" w:sz="4" w:space="0" w:color="auto"/>
              <w:right w:val="single" w:sz="4" w:space="0" w:color="auto"/>
            </w:tcBorders>
          </w:tcPr>
          <w:p w14:paraId="0CDEB3C5" w14:textId="77777777" w:rsidR="00A55DFC" w:rsidRPr="00A55DFC" w:rsidRDefault="00A55DFC">
            <w:pPr>
              <w:rPr>
                <w:color w:val="FF0000"/>
              </w:rPr>
            </w:pPr>
            <w:r w:rsidRPr="00A55DFC">
              <w:rPr>
                <w:color w:val="FF0000"/>
              </w:rPr>
              <w:t>Alle kender opgaverne</w:t>
            </w:r>
          </w:p>
          <w:p w14:paraId="56A35612" w14:textId="77777777" w:rsidR="00A55DFC" w:rsidRPr="00A55DFC" w:rsidRDefault="00A55DFC">
            <w:pPr>
              <w:rPr>
                <w:color w:val="FF0000"/>
              </w:rPr>
            </w:pPr>
            <w:r w:rsidRPr="00A55DFC">
              <w:rPr>
                <w:color w:val="FF0000"/>
              </w:rPr>
              <w:t>At kun få henvendelser sker til de forkerte medarbejdere</w:t>
            </w:r>
          </w:p>
          <w:p w14:paraId="5329D1A5" w14:textId="77777777" w:rsidR="00A55DFC" w:rsidRPr="00A55DFC" w:rsidRDefault="00A55DFC">
            <w:pPr>
              <w:rPr>
                <w:color w:val="FF0000"/>
              </w:rPr>
            </w:pPr>
          </w:p>
        </w:tc>
      </w:tr>
    </w:tbl>
    <w:p w14:paraId="281B2F6E" w14:textId="77777777" w:rsidR="00A55DFC" w:rsidRDefault="00A55DFC" w:rsidP="00A55DFC">
      <w:pPr>
        <w:rPr>
          <w:rFonts w:ascii="Trebuchet MS" w:hAnsi="Trebuchet MS"/>
        </w:rPr>
      </w:pPr>
    </w:p>
    <w:p w14:paraId="7ED95C4B" w14:textId="77777777" w:rsidR="00A55DFC" w:rsidRDefault="00A55DFC">
      <w:pPr>
        <w:rPr>
          <w:color w:val="000000"/>
        </w:rPr>
      </w:pPr>
      <w:r>
        <w:rPr>
          <w:color w:val="000000"/>
        </w:rPr>
        <w:br w:type="page"/>
      </w:r>
    </w:p>
    <w:p w14:paraId="35F75B2A" w14:textId="58557013" w:rsidR="00A55DFC" w:rsidRDefault="00A55DFC" w:rsidP="00A55DFC">
      <w:pPr>
        <w:pStyle w:val="Heading2"/>
      </w:pPr>
      <w:r>
        <w:lastRenderedPageBreak/>
        <w:t>A</w:t>
      </w:r>
      <w:r>
        <w:t>ktiviteter: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92"/>
        <w:gridCol w:w="1149"/>
        <w:gridCol w:w="1177"/>
        <w:gridCol w:w="617"/>
        <w:gridCol w:w="1437"/>
        <w:gridCol w:w="1361"/>
        <w:gridCol w:w="2564"/>
        <w:gridCol w:w="2181"/>
        <w:gridCol w:w="1470"/>
      </w:tblGrid>
      <w:tr w:rsidR="007D5CAA" w14:paraId="08DE43BA" w14:textId="77777777" w:rsidTr="007D5CAA">
        <w:tc>
          <w:tcPr>
            <w:tcW w:w="1992" w:type="dxa"/>
            <w:tcBorders>
              <w:top w:val="single" w:sz="4" w:space="0" w:color="auto"/>
              <w:left w:val="single" w:sz="4" w:space="0" w:color="auto"/>
              <w:bottom w:val="single" w:sz="4" w:space="0" w:color="auto"/>
              <w:right w:val="single" w:sz="4" w:space="0" w:color="auto"/>
            </w:tcBorders>
            <w:hideMark/>
          </w:tcPr>
          <w:p w14:paraId="6D7129AE" w14:textId="77777777" w:rsidR="00A55DFC" w:rsidRDefault="00A55DFC">
            <w:pPr>
              <w:rPr>
                <w:b/>
                <w:bCs/>
                <w:color w:val="000000"/>
              </w:rPr>
            </w:pPr>
            <w:r>
              <w:rPr>
                <w:b/>
                <w:bCs/>
                <w:color w:val="000000"/>
              </w:rPr>
              <w:t>Interessenter</w:t>
            </w:r>
          </w:p>
        </w:tc>
        <w:tc>
          <w:tcPr>
            <w:tcW w:w="1149" w:type="dxa"/>
            <w:tcBorders>
              <w:top w:val="single" w:sz="4" w:space="0" w:color="auto"/>
              <w:left w:val="single" w:sz="4" w:space="0" w:color="auto"/>
              <w:bottom w:val="single" w:sz="4" w:space="0" w:color="auto"/>
              <w:right w:val="single" w:sz="4" w:space="0" w:color="auto"/>
            </w:tcBorders>
            <w:hideMark/>
          </w:tcPr>
          <w:p w14:paraId="2958E6BB" w14:textId="77777777" w:rsidR="00A55DFC" w:rsidRDefault="00A55DFC">
            <w:pPr>
              <w:rPr>
                <w:b/>
                <w:bCs/>
                <w:color w:val="000000"/>
              </w:rPr>
            </w:pPr>
            <w:r>
              <w:rPr>
                <w:b/>
                <w:bCs/>
                <w:color w:val="000000"/>
              </w:rPr>
              <w:t>Delmål</w:t>
            </w:r>
          </w:p>
        </w:tc>
        <w:tc>
          <w:tcPr>
            <w:tcW w:w="1177" w:type="dxa"/>
            <w:tcBorders>
              <w:top w:val="single" w:sz="4" w:space="0" w:color="auto"/>
              <w:left w:val="single" w:sz="4" w:space="0" w:color="auto"/>
              <w:bottom w:val="single" w:sz="4" w:space="0" w:color="auto"/>
              <w:right w:val="single" w:sz="4" w:space="0" w:color="auto"/>
            </w:tcBorders>
            <w:hideMark/>
          </w:tcPr>
          <w:p w14:paraId="52986AC6" w14:textId="77777777" w:rsidR="00A55DFC" w:rsidRDefault="00A55DFC">
            <w:pPr>
              <w:rPr>
                <w:b/>
                <w:bCs/>
                <w:color w:val="000000"/>
              </w:rPr>
            </w:pPr>
            <w:r>
              <w:rPr>
                <w:b/>
                <w:bCs/>
                <w:color w:val="000000"/>
              </w:rPr>
              <w:t>Medier</w:t>
            </w:r>
          </w:p>
        </w:tc>
        <w:tc>
          <w:tcPr>
            <w:tcW w:w="617" w:type="dxa"/>
            <w:tcBorders>
              <w:top w:val="single" w:sz="4" w:space="0" w:color="auto"/>
              <w:left w:val="single" w:sz="4" w:space="0" w:color="auto"/>
              <w:bottom w:val="single" w:sz="4" w:space="0" w:color="auto"/>
              <w:right w:val="single" w:sz="4" w:space="0" w:color="auto"/>
            </w:tcBorders>
            <w:hideMark/>
          </w:tcPr>
          <w:p w14:paraId="3C451BC6" w14:textId="77777777" w:rsidR="00A55DFC" w:rsidRDefault="00A55DFC">
            <w:pPr>
              <w:rPr>
                <w:b/>
                <w:bCs/>
                <w:color w:val="000000"/>
              </w:rPr>
            </w:pPr>
            <w:r>
              <w:rPr>
                <w:b/>
                <w:bCs/>
                <w:color w:val="000000"/>
              </w:rPr>
              <w:t>Tid</w:t>
            </w:r>
          </w:p>
        </w:tc>
        <w:tc>
          <w:tcPr>
            <w:tcW w:w="1437" w:type="dxa"/>
            <w:tcBorders>
              <w:top w:val="single" w:sz="4" w:space="0" w:color="auto"/>
              <w:left w:val="single" w:sz="4" w:space="0" w:color="auto"/>
              <w:bottom w:val="single" w:sz="4" w:space="0" w:color="auto"/>
              <w:right w:val="single" w:sz="4" w:space="0" w:color="auto"/>
            </w:tcBorders>
            <w:hideMark/>
          </w:tcPr>
          <w:p w14:paraId="42475FB5" w14:textId="77777777" w:rsidR="00A55DFC" w:rsidRDefault="00A55DFC">
            <w:pPr>
              <w:rPr>
                <w:b/>
                <w:bCs/>
                <w:color w:val="000000"/>
              </w:rPr>
            </w:pPr>
            <w:r>
              <w:rPr>
                <w:b/>
                <w:bCs/>
                <w:color w:val="000000"/>
              </w:rPr>
              <w:t>Ansvarlig</w:t>
            </w:r>
          </w:p>
        </w:tc>
        <w:tc>
          <w:tcPr>
            <w:tcW w:w="1361" w:type="dxa"/>
            <w:tcBorders>
              <w:top w:val="single" w:sz="4" w:space="0" w:color="auto"/>
              <w:left w:val="single" w:sz="4" w:space="0" w:color="auto"/>
              <w:bottom w:val="single" w:sz="4" w:space="0" w:color="auto"/>
              <w:right w:val="single" w:sz="4" w:space="0" w:color="auto"/>
            </w:tcBorders>
            <w:hideMark/>
          </w:tcPr>
          <w:p w14:paraId="472F885B" w14:textId="77777777" w:rsidR="00A55DFC" w:rsidRDefault="00A55DFC">
            <w:pPr>
              <w:rPr>
                <w:b/>
                <w:bCs/>
                <w:color w:val="000000"/>
              </w:rPr>
            </w:pPr>
            <w:r>
              <w:rPr>
                <w:b/>
                <w:bCs/>
                <w:color w:val="000000"/>
              </w:rPr>
              <w:t>Aktivitet</w:t>
            </w:r>
          </w:p>
        </w:tc>
        <w:tc>
          <w:tcPr>
            <w:tcW w:w="2564" w:type="dxa"/>
            <w:tcBorders>
              <w:top w:val="single" w:sz="4" w:space="0" w:color="auto"/>
              <w:left w:val="single" w:sz="4" w:space="0" w:color="auto"/>
              <w:bottom w:val="single" w:sz="4" w:space="0" w:color="auto"/>
              <w:right w:val="single" w:sz="4" w:space="0" w:color="auto"/>
            </w:tcBorders>
            <w:hideMark/>
          </w:tcPr>
          <w:p w14:paraId="058EF097" w14:textId="77777777" w:rsidR="00A55DFC" w:rsidRDefault="00A55DFC">
            <w:pPr>
              <w:rPr>
                <w:b/>
                <w:bCs/>
                <w:color w:val="000000"/>
              </w:rPr>
            </w:pPr>
            <w:r>
              <w:rPr>
                <w:b/>
                <w:bCs/>
                <w:color w:val="000000"/>
              </w:rPr>
              <w:t>Ressourceforbrug</w:t>
            </w:r>
          </w:p>
        </w:tc>
        <w:tc>
          <w:tcPr>
            <w:tcW w:w="2181" w:type="dxa"/>
            <w:tcBorders>
              <w:top w:val="single" w:sz="4" w:space="0" w:color="auto"/>
              <w:left w:val="single" w:sz="4" w:space="0" w:color="auto"/>
              <w:bottom w:val="single" w:sz="4" w:space="0" w:color="auto"/>
              <w:right w:val="single" w:sz="4" w:space="0" w:color="auto"/>
            </w:tcBorders>
            <w:hideMark/>
          </w:tcPr>
          <w:p w14:paraId="57B0890D" w14:textId="77777777" w:rsidR="00A55DFC" w:rsidRDefault="00A55DFC">
            <w:pPr>
              <w:rPr>
                <w:b/>
                <w:bCs/>
                <w:color w:val="000000"/>
              </w:rPr>
            </w:pPr>
            <w:r>
              <w:rPr>
                <w:b/>
                <w:bCs/>
                <w:color w:val="000000"/>
              </w:rPr>
              <w:t>Succeskriterier</w:t>
            </w:r>
          </w:p>
        </w:tc>
        <w:tc>
          <w:tcPr>
            <w:tcW w:w="1470" w:type="dxa"/>
            <w:tcBorders>
              <w:top w:val="single" w:sz="4" w:space="0" w:color="auto"/>
              <w:left w:val="single" w:sz="4" w:space="0" w:color="auto"/>
              <w:bottom w:val="single" w:sz="4" w:space="0" w:color="auto"/>
              <w:right w:val="single" w:sz="4" w:space="0" w:color="auto"/>
            </w:tcBorders>
            <w:hideMark/>
          </w:tcPr>
          <w:p w14:paraId="2A869A68" w14:textId="77777777" w:rsidR="00A55DFC" w:rsidRDefault="00A55DFC">
            <w:pPr>
              <w:rPr>
                <w:b/>
                <w:bCs/>
                <w:color w:val="000000"/>
              </w:rPr>
            </w:pPr>
            <w:r>
              <w:rPr>
                <w:b/>
                <w:bCs/>
                <w:color w:val="000000"/>
              </w:rPr>
              <w:t>Feedback</w:t>
            </w:r>
          </w:p>
        </w:tc>
      </w:tr>
      <w:tr w:rsidR="007D5CAA" w14:paraId="157FF1AD" w14:textId="77777777" w:rsidTr="007D5CAA">
        <w:tc>
          <w:tcPr>
            <w:tcW w:w="1992" w:type="dxa"/>
            <w:tcBorders>
              <w:top w:val="single" w:sz="4" w:space="0" w:color="auto"/>
              <w:left w:val="single" w:sz="4" w:space="0" w:color="auto"/>
              <w:bottom w:val="single" w:sz="4" w:space="0" w:color="auto"/>
              <w:right w:val="single" w:sz="4" w:space="0" w:color="auto"/>
            </w:tcBorders>
          </w:tcPr>
          <w:p w14:paraId="51D8F609" w14:textId="272CF20D" w:rsidR="00A55DFC" w:rsidRDefault="007D5CAA">
            <w:pPr>
              <w:rPr>
                <w:color w:val="000000"/>
              </w:rPr>
            </w:pPr>
            <w:r>
              <w:rPr>
                <w:color w:val="000000"/>
              </w:rPr>
              <w:t>Kommuner</w:t>
            </w:r>
          </w:p>
        </w:tc>
        <w:tc>
          <w:tcPr>
            <w:tcW w:w="1149" w:type="dxa"/>
            <w:tcBorders>
              <w:top w:val="single" w:sz="4" w:space="0" w:color="auto"/>
              <w:left w:val="single" w:sz="4" w:space="0" w:color="auto"/>
              <w:bottom w:val="single" w:sz="4" w:space="0" w:color="auto"/>
              <w:right w:val="single" w:sz="4" w:space="0" w:color="auto"/>
            </w:tcBorders>
          </w:tcPr>
          <w:p w14:paraId="04E55ACE" w14:textId="12096790" w:rsidR="00A55DFC" w:rsidRDefault="00A55DFC">
            <w:pPr>
              <w:rPr>
                <w:color w:val="000000"/>
              </w:rPr>
            </w:pPr>
          </w:p>
        </w:tc>
        <w:tc>
          <w:tcPr>
            <w:tcW w:w="1177" w:type="dxa"/>
            <w:tcBorders>
              <w:top w:val="single" w:sz="4" w:space="0" w:color="auto"/>
              <w:left w:val="single" w:sz="4" w:space="0" w:color="auto"/>
              <w:bottom w:val="single" w:sz="4" w:space="0" w:color="auto"/>
              <w:right w:val="single" w:sz="4" w:space="0" w:color="auto"/>
            </w:tcBorders>
          </w:tcPr>
          <w:p w14:paraId="6DD94E46" w14:textId="4981C257" w:rsidR="00A55DFC" w:rsidRDefault="00A55DFC">
            <w:pPr>
              <w:rPr>
                <w:color w:val="000000"/>
              </w:rPr>
            </w:pPr>
          </w:p>
        </w:tc>
        <w:tc>
          <w:tcPr>
            <w:tcW w:w="617" w:type="dxa"/>
            <w:tcBorders>
              <w:top w:val="single" w:sz="4" w:space="0" w:color="auto"/>
              <w:left w:val="single" w:sz="4" w:space="0" w:color="auto"/>
              <w:bottom w:val="single" w:sz="4" w:space="0" w:color="auto"/>
              <w:right w:val="single" w:sz="4" w:space="0" w:color="auto"/>
            </w:tcBorders>
          </w:tcPr>
          <w:p w14:paraId="449CD189" w14:textId="3F12A647" w:rsidR="00A55DFC" w:rsidRDefault="00A55DFC">
            <w:pPr>
              <w:rPr>
                <w:color w:val="000000"/>
              </w:rPr>
            </w:pPr>
          </w:p>
        </w:tc>
        <w:tc>
          <w:tcPr>
            <w:tcW w:w="1437" w:type="dxa"/>
            <w:tcBorders>
              <w:top w:val="single" w:sz="4" w:space="0" w:color="auto"/>
              <w:left w:val="single" w:sz="4" w:space="0" w:color="auto"/>
              <w:bottom w:val="single" w:sz="4" w:space="0" w:color="auto"/>
              <w:right w:val="single" w:sz="4" w:space="0" w:color="auto"/>
            </w:tcBorders>
          </w:tcPr>
          <w:p w14:paraId="4F1F4338" w14:textId="6A04392F" w:rsidR="00A55DFC" w:rsidRDefault="00A55DFC">
            <w:pPr>
              <w:rPr>
                <w:color w:val="000000"/>
              </w:rPr>
            </w:pPr>
          </w:p>
        </w:tc>
        <w:tc>
          <w:tcPr>
            <w:tcW w:w="1361" w:type="dxa"/>
            <w:tcBorders>
              <w:top w:val="single" w:sz="4" w:space="0" w:color="auto"/>
              <w:left w:val="single" w:sz="4" w:space="0" w:color="auto"/>
              <w:bottom w:val="single" w:sz="4" w:space="0" w:color="auto"/>
              <w:right w:val="single" w:sz="4" w:space="0" w:color="auto"/>
            </w:tcBorders>
          </w:tcPr>
          <w:p w14:paraId="4B0791FA" w14:textId="17491701" w:rsidR="00A55DFC" w:rsidRDefault="00A55DFC">
            <w:pPr>
              <w:rPr>
                <w:color w:val="000000"/>
              </w:rPr>
            </w:pPr>
          </w:p>
        </w:tc>
        <w:tc>
          <w:tcPr>
            <w:tcW w:w="2564" w:type="dxa"/>
            <w:tcBorders>
              <w:top w:val="single" w:sz="4" w:space="0" w:color="auto"/>
              <w:left w:val="single" w:sz="4" w:space="0" w:color="auto"/>
              <w:bottom w:val="single" w:sz="4" w:space="0" w:color="auto"/>
              <w:right w:val="single" w:sz="4" w:space="0" w:color="auto"/>
            </w:tcBorders>
          </w:tcPr>
          <w:p w14:paraId="4015EF43" w14:textId="62D81922" w:rsidR="00A55DFC" w:rsidRDefault="00A55DFC">
            <w:pPr>
              <w:rPr>
                <w:color w:val="000000"/>
              </w:rPr>
            </w:pPr>
          </w:p>
        </w:tc>
        <w:tc>
          <w:tcPr>
            <w:tcW w:w="2181" w:type="dxa"/>
            <w:tcBorders>
              <w:top w:val="single" w:sz="4" w:space="0" w:color="auto"/>
              <w:left w:val="single" w:sz="4" w:space="0" w:color="auto"/>
              <w:bottom w:val="single" w:sz="4" w:space="0" w:color="auto"/>
              <w:right w:val="single" w:sz="4" w:space="0" w:color="auto"/>
            </w:tcBorders>
          </w:tcPr>
          <w:p w14:paraId="2488A63F" w14:textId="117F7C81" w:rsidR="00A55DFC" w:rsidRDefault="00A55DFC">
            <w:pPr>
              <w:rPr>
                <w:color w:val="000000"/>
              </w:rPr>
            </w:pPr>
          </w:p>
        </w:tc>
        <w:tc>
          <w:tcPr>
            <w:tcW w:w="1470" w:type="dxa"/>
            <w:tcBorders>
              <w:top w:val="single" w:sz="4" w:space="0" w:color="auto"/>
              <w:left w:val="single" w:sz="4" w:space="0" w:color="auto"/>
              <w:bottom w:val="single" w:sz="4" w:space="0" w:color="auto"/>
              <w:right w:val="single" w:sz="4" w:space="0" w:color="auto"/>
            </w:tcBorders>
          </w:tcPr>
          <w:p w14:paraId="2B91DAB4" w14:textId="5702623C" w:rsidR="00A55DFC" w:rsidRDefault="00A55DFC">
            <w:pPr>
              <w:rPr>
                <w:color w:val="000000"/>
              </w:rPr>
            </w:pPr>
          </w:p>
        </w:tc>
      </w:tr>
      <w:tr w:rsidR="007D5CAA" w14:paraId="497AF857" w14:textId="77777777" w:rsidTr="007D5CAA">
        <w:tc>
          <w:tcPr>
            <w:tcW w:w="1992" w:type="dxa"/>
            <w:tcBorders>
              <w:top w:val="single" w:sz="4" w:space="0" w:color="auto"/>
              <w:left w:val="single" w:sz="4" w:space="0" w:color="auto"/>
              <w:bottom w:val="single" w:sz="4" w:space="0" w:color="auto"/>
              <w:right w:val="single" w:sz="4" w:space="0" w:color="auto"/>
            </w:tcBorders>
          </w:tcPr>
          <w:p w14:paraId="68673BDB" w14:textId="5C1CC6C5" w:rsidR="00A55DFC" w:rsidRDefault="00A55DFC">
            <w:pPr>
              <w:rPr>
                <w:color w:val="000000"/>
                <w:lang w:val="en-GB"/>
              </w:rPr>
            </w:pPr>
          </w:p>
        </w:tc>
        <w:tc>
          <w:tcPr>
            <w:tcW w:w="1149" w:type="dxa"/>
            <w:tcBorders>
              <w:top w:val="single" w:sz="4" w:space="0" w:color="auto"/>
              <w:left w:val="single" w:sz="4" w:space="0" w:color="auto"/>
              <w:bottom w:val="single" w:sz="4" w:space="0" w:color="auto"/>
              <w:right w:val="single" w:sz="4" w:space="0" w:color="auto"/>
            </w:tcBorders>
          </w:tcPr>
          <w:p w14:paraId="5B7041BC" w14:textId="70327E1B" w:rsidR="00A55DFC" w:rsidRDefault="00A55DFC">
            <w:pPr>
              <w:rPr>
                <w:color w:val="000000"/>
                <w:lang w:val="en-GB"/>
              </w:rPr>
            </w:pPr>
          </w:p>
        </w:tc>
        <w:tc>
          <w:tcPr>
            <w:tcW w:w="1177" w:type="dxa"/>
            <w:tcBorders>
              <w:top w:val="single" w:sz="4" w:space="0" w:color="auto"/>
              <w:left w:val="single" w:sz="4" w:space="0" w:color="auto"/>
              <w:bottom w:val="single" w:sz="4" w:space="0" w:color="auto"/>
              <w:right w:val="single" w:sz="4" w:space="0" w:color="auto"/>
            </w:tcBorders>
          </w:tcPr>
          <w:p w14:paraId="7C96A8D4" w14:textId="76993FD3" w:rsidR="00A55DFC" w:rsidRDefault="00A55DFC">
            <w:pPr>
              <w:rPr>
                <w:color w:val="000000"/>
              </w:rPr>
            </w:pPr>
          </w:p>
        </w:tc>
        <w:tc>
          <w:tcPr>
            <w:tcW w:w="617" w:type="dxa"/>
            <w:tcBorders>
              <w:top w:val="single" w:sz="4" w:space="0" w:color="auto"/>
              <w:left w:val="single" w:sz="4" w:space="0" w:color="auto"/>
              <w:bottom w:val="single" w:sz="4" w:space="0" w:color="auto"/>
              <w:right w:val="single" w:sz="4" w:space="0" w:color="auto"/>
            </w:tcBorders>
          </w:tcPr>
          <w:p w14:paraId="3AD7BD8F" w14:textId="73469A45" w:rsidR="00A55DFC" w:rsidRDefault="00A55DFC">
            <w:pPr>
              <w:rPr>
                <w:color w:val="000000"/>
              </w:rPr>
            </w:pPr>
          </w:p>
        </w:tc>
        <w:tc>
          <w:tcPr>
            <w:tcW w:w="1437" w:type="dxa"/>
            <w:tcBorders>
              <w:top w:val="single" w:sz="4" w:space="0" w:color="auto"/>
              <w:left w:val="single" w:sz="4" w:space="0" w:color="auto"/>
              <w:bottom w:val="single" w:sz="4" w:space="0" w:color="auto"/>
              <w:right w:val="single" w:sz="4" w:space="0" w:color="auto"/>
            </w:tcBorders>
          </w:tcPr>
          <w:p w14:paraId="018FEA33" w14:textId="70010C6D" w:rsidR="00A55DFC" w:rsidRDefault="00A55DFC">
            <w:pPr>
              <w:rPr>
                <w:color w:val="000000"/>
              </w:rPr>
            </w:pPr>
          </w:p>
        </w:tc>
        <w:tc>
          <w:tcPr>
            <w:tcW w:w="1361" w:type="dxa"/>
            <w:tcBorders>
              <w:top w:val="single" w:sz="4" w:space="0" w:color="auto"/>
              <w:left w:val="single" w:sz="4" w:space="0" w:color="auto"/>
              <w:bottom w:val="single" w:sz="4" w:space="0" w:color="auto"/>
              <w:right w:val="single" w:sz="4" w:space="0" w:color="auto"/>
            </w:tcBorders>
          </w:tcPr>
          <w:p w14:paraId="1E5D3935" w14:textId="6081D624" w:rsidR="00A55DFC" w:rsidRDefault="00A55DFC">
            <w:pPr>
              <w:rPr>
                <w:color w:val="000000"/>
              </w:rPr>
            </w:pPr>
          </w:p>
        </w:tc>
        <w:tc>
          <w:tcPr>
            <w:tcW w:w="2564" w:type="dxa"/>
            <w:tcBorders>
              <w:top w:val="single" w:sz="4" w:space="0" w:color="auto"/>
              <w:left w:val="single" w:sz="4" w:space="0" w:color="auto"/>
              <w:bottom w:val="single" w:sz="4" w:space="0" w:color="auto"/>
              <w:right w:val="single" w:sz="4" w:space="0" w:color="auto"/>
            </w:tcBorders>
          </w:tcPr>
          <w:p w14:paraId="79685D49" w14:textId="153655AF" w:rsidR="00A55DFC" w:rsidRDefault="00A55DFC">
            <w:pPr>
              <w:rPr>
                <w:color w:val="000000"/>
              </w:rPr>
            </w:pPr>
          </w:p>
        </w:tc>
        <w:tc>
          <w:tcPr>
            <w:tcW w:w="2181" w:type="dxa"/>
            <w:tcBorders>
              <w:top w:val="single" w:sz="4" w:space="0" w:color="auto"/>
              <w:left w:val="single" w:sz="4" w:space="0" w:color="auto"/>
              <w:bottom w:val="single" w:sz="4" w:space="0" w:color="auto"/>
              <w:right w:val="single" w:sz="4" w:space="0" w:color="auto"/>
            </w:tcBorders>
          </w:tcPr>
          <w:p w14:paraId="33CFB677" w14:textId="15205A56" w:rsidR="00A55DFC" w:rsidRDefault="00A55DFC">
            <w:pPr>
              <w:rPr>
                <w:color w:val="000000"/>
              </w:rPr>
            </w:pPr>
          </w:p>
        </w:tc>
        <w:tc>
          <w:tcPr>
            <w:tcW w:w="1470" w:type="dxa"/>
            <w:tcBorders>
              <w:top w:val="single" w:sz="4" w:space="0" w:color="auto"/>
              <w:left w:val="single" w:sz="4" w:space="0" w:color="auto"/>
              <w:bottom w:val="single" w:sz="4" w:space="0" w:color="auto"/>
              <w:right w:val="single" w:sz="4" w:space="0" w:color="auto"/>
            </w:tcBorders>
          </w:tcPr>
          <w:p w14:paraId="511C65D2" w14:textId="2F8825D6" w:rsidR="00A55DFC" w:rsidRDefault="00A55DFC">
            <w:pPr>
              <w:rPr>
                <w:color w:val="000000"/>
              </w:rPr>
            </w:pPr>
          </w:p>
        </w:tc>
      </w:tr>
    </w:tbl>
    <w:p w14:paraId="51A6C1E7" w14:textId="753E41B7" w:rsidR="00A55DFC" w:rsidRDefault="00A55DFC" w:rsidP="00A55D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447"/>
        <w:gridCol w:w="1229"/>
        <w:gridCol w:w="1531"/>
        <w:gridCol w:w="989"/>
        <w:gridCol w:w="1726"/>
        <w:gridCol w:w="1816"/>
        <w:gridCol w:w="1831"/>
        <w:gridCol w:w="1839"/>
      </w:tblGrid>
      <w:tr w:rsidR="00A55DFC" w:rsidRPr="00A55DFC" w14:paraId="35FD992B" w14:textId="77777777" w:rsidTr="009761B2">
        <w:tc>
          <w:tcPr>
            <w:tcW w:w="0" w:type="auto"/>
            <w:tcBorders>
              <w:top w:val="single" w:sz="4" w:space="0" w:color="auto"/>
              <w:left w:val="single" w:sz="4" w:space="0" w:color="auto"/>
              <w:bottom w:val="single" w:sz="4" w:space="0" w:color="auto"/>
              <w:right w:val="single" w:sz="4" w:space="0" w:color="auto"/>
            </w:tcBorders>
            <w:hideMark/>
          </w:tcPr>
          <w:p w14:paraId="77DC9D03" w14:textId="77777777" w:rsidR="00A55DFC" w:rsidRPr="00A55DFC" w:rsidRDefault="00A55DFC" w:rsidP="009761B2">
            <w:pPr>
              <w:rPr>
                <w:b/>
                <w:bCs/>
                <w:color w:val="FF0000"/>
              </w:rPr>
            </w:pPr>
            <w:r w:rsidRPr="00A55DFC">
              <w:rPr>
                <w:b/>
                <w:bCs/>
                <w:color w:val="FF0000"/>
              </w:rPr>
              <w:t>Interessenter</w:t>
            </w:r>
          </w:p>
        </w:tc>
        <w:tc>
          <w:tcPr>
            <w:tcW w:w="0" w:type="auto"/>
            <w:tcBorders>
              <w:top w:val="single" w:sz="4" w:space="0" w:color="auto"/>
              <w:left w:val="single" w:sz="4" w:space="0" w:color="auto"/>
              <w:bottom w:val="single" w:sz="4" w:space="0" w:color="auto"/>
              <w:right w:val="single" w:sz="4" w:space="0" w:color="auto"/>
            </w:tcBorders>
            <w:hideMark/>
          </w:tcPr>
          <w:p w14:paraId="658065D0" w14:textId="77777777" w:rsidR="00A55DFC" w:rsidRPr="00A55DFC" w:rsidRDefault="00A55DFC" w:rsidP="009761B2">
            <w:pPr>
              <w:rPr>
                <w:b/>
                <w:bCs/>
                <w:color w:val="FF0000"/>
              </w:rPr>
            </w:pPr>
            <w:r w:rsidRPr="00A55DFC">
              <w:rPr>
                <w:b/>
                <w:bCs/>
                <w:color w:val="FF0000"/>
              </w:rPr>
              <w:t>Delmål</w:t>
            </w:r>
          </w:p>
        </w:tc>
        <w:tc>
          <w:tcPr>
            <w:tcW w:w="0" w:type="auto"/>
            <w:tcBorders>
              <w:top w:val="single" w:sz="4" w:space="0" w:color="auto"/>
              <w:left w:val="single" w:sz="4" w:space="0" w:color="auto"/>
              <w:bottom w:val="single" w:sz="4" w:space="0" w:color="auto"/>
              <w:right w:val="single" w:sz="4" w:space="0" w:color="auto"/>
            </w:tcBorders>
            <w:hideMark/>
          </w:tcPr>
          <w:p w14:paraId="09CEC1CB" w14:textId="77777777" w:rsidR="00A55DFC" w:rsidRPr="00A55DFC" w:rsidRDefault="00A55DFC" w:rsidP="009761B2">
            <w:pPr>
              <w:rPr>
                <w:b/>
                <w:bCs/>
                <w:color w:val="FF0000"/>
              </w:rPr>
            </w:pPr>
            <w:r w:rsidRPr="00A55DFC">
              <w:rPr>
                <w:b/>
                <w:bCs/>
                <w:color w:val="FF0000"/>
              </w:rPr>
              <w:t>Medier</w:t>
            </w:r>
          </w:p>
        </w:tc>
        <w:tc>
          <w:tcPr>
            <w:tcW w:w="0" w:type="auto"/>
            <w:tcBorders>
              <w:top w:val="single" w:sz="4" w:space="0" w:color="auto"/>
              <w:left w:val="single" w:sz="4" w:space="0" w:color="auto"/>
              <w:bottom w:val="single" w:sz="4" w:space="0" w:color="auto"/>
              <w:right w:val="single" w:sz="4" w:space="0" w:color="auto"/>
            </w:tcBorders>
            <w:hideMark/>
          </w:tcPr>
          <w:p w14:paraId="5BED4B6E" w14:textId="77777777" w:rsidR="00A55DFC" w:rsidRPr="00A55DFC" w:rsidRDefault="00A55DFC" w:rsidP="009761B2">
            <w:pPr>
              <w:rPr>
                <w:b/>
                <w:bCs/>
                <w:color w:val="FF0000"/>
              </w:rPr>
            </w:pPr>
            <w:r w:rsidRPr="00A55DFC">
              <w:rPr>
                <w:b/>
                <w:bCs/>
                <w:color w:val="FF0000"/>
              </w:rPr>
              <w:t>Tid</w:t>
            </w:r>
          </w:p>
        </w:tc>
        <w:tc>
          <w:tcPr>
            <w:tcW w:w="0" w:type="auto"/>
            <w:tcBorders>
              <w:top w:val="single" w:sz="4" w:space="0" w:color="auto"/>
              <w:left w:val="single" w:sz="4" w:space="0" w:color="auto"/>
              <w:bottom w:val="single" w:sz="4" w:space="0" w:color="auto"/>
              <w:right w:val="single" w:sz="4" w:space="0" w:color="auto"/>
            </w:tcBorders>
            <w:hideMark/>
          </w:tcPr>
          <w:p w14:paraId="3973AE20" w14:textId="77777777" w:rsidR="00A55DFC" w:rsidRPr="00A55DFC" w:rsidRDefault="00A55DFC" w:rsidP="009761B2">
            <w:pPr>
              <w:rPr>
                <w:b/>
                <w:bCs/>
                <w:color w:val="FF0000"/>
              </w:rPr>
            </w:pPr>
            <w:r w:rsidRPr="00A55DFC">
              <w:rPr>
                <w:b/>
                <w:bCs/>
                <w:color w:val="FF0000"/>
              </w:rPr>
              <w:t>Ansvarlig</w:t>
            </w:r>
          </w:p>
        </w:tc>
        <w:tc>
          <w:tcPr>
            <w:tcW w:w="0" w:type="auto"/>
            <w:tcBorders>
              <w:top w:val="single" w:sz="4" w:space="0" w:color="auto"/>
              <w:left w:val="single" w:sz="4" w:space="0" w:color="auto"/>
              <w:bottom w:val="single" w:sz="4" w:space="0" w:color="auto"/>
              <w:right w:val="single" w:sz="4" w:space="0" w:color="auto"/>
            </w:tcBorders>
            <w:hideMark/>
          </w:tcPr>
          <w:p w14:paraId="25EBE26F" w14:textId="77777777" w:rsidR="00A55DFC" w:rsidRPr="00A55DFC" w:rsidRDefault="00A55DFC" w:rsidP="009761B2">
            <w:pPr>
              <w:rPr>
                <w:b/>
                <w:bCs/>
                <w:color w:val="FF0000"/>
              </w:rPr>
            </w:pPr>
            <w:r w:rsidRPr="00A55DFC">
              <w:rPr>
                <w:b/>
                <w:bCs/>
                <w:color w:val="FF0000"/>
              </w:rPr>
              <w:t>Aktivitet</w:t>
            </w:r>
          </w:p>
        </w:tc>
        <w:tc>
          <w:tcPr>
            <w:tcW w:w="0" w:type="auto"/>
            <w:tcBorders>
              <w:top w:val="single" w:sz="4" w:space="0" w:color="auto"/>
              <w:left w:val="single" w:sz="4" w:space="0" w:color="auto"/>
              <w:bottom w:val="single" w:sz="4" w:space="0" w:color="auto"/>
              <w:right w:val="single" w:sz="4" w:space="0" w:color="auto"/>
            </w:tcBorders>
            <w:hideMark/>
          </w:tcPr>
          <w:p w14:paraId="655A89E0" w14:textId="77777777" w:rsidR="00A55DFC" w:rsidRPr="00A55DFC" w:rsidRDefault="00A55DFC" w:rsidP="009761B2">
            <w:pPr>
              <w:rPr>
                <w:b/>
                <w:bCs/>
                <w:color w:val="FF0000"/>
              </w:rPr>
            </w:pPr>
            <w:r w:rsidRPr="00A55DFC">
              <w:rPr>
                <w:b/>
                <w:bCs/>
                <w:color w:val="FF0000"/>
              </w:rPr>
              <w:t>Ressourceforbrug</w:t>
            </w:r>
          </w:p>
        </w:tc>
        <w:tc>
          <w:tcPr>
            <w:tcW w:w="0" w:type="auto"/>
            <w:tcBorders>
              <w:top w:val="single" w:sz="4" w:space="0" w:color="auto"/>
              <w:left w:val="single" w:sz="4" w:space="0" w:color="auto"/>
              <w:bottom w:val="single" w:sz="4" w:space="0" w:color="auto"/>
              <w:right w:val="single" w:sz="4" w:space="0" w:color="auto"/>
            </w:tcBorders>
            <w:hideMark/>
          </w:tcPr>
          <w:p w14:paraId="5D683023" w14:textId="77777777" w:rsidR="00A55DFC" w:rsidRPr="00A55DFC" w:rsidRDefault="00A55DFC" w:rsidP="009761B2">
            <w:pPr>
              <w:rPr>
                <w:b/>
                <w:bCs/>
                <w:color w:val="FF0000"/>
              </w:rPr>
            </w:pPr>
            <w:r w:rsidRPr="00A55DFC">
              <w:rPr>
                <w:b/>
                <w:bCs/>
                <w:color w:val="FF0000"/>
              </w:rPr>
              <w:t>Succeskriterier</w:t>
            </w:r>
          </w:p>
        </w:tc>
        <w:tc>
          <w:tcPr>
            <w:tcW w:w="0" w:type="auto"/>
            <w:tcBorders>
              <w:top w:val="single" w:sz="4" w:space="0" w:color="auto"/>
              <w:left w:val="single" w:sz="4" w:space="0" w:color="auto"/>
              <w:bottom w:val="single" w:sz="4" w:space="0" w:color="auto"/>
              <w:right w:val="single" w:sz="4" w:space="0" w:color="auto"/>
            </w:tcBorders>
            <w:hideMark/>
          </w:tcPr>
          <w:p w14:paraId="010B9FC9" w14:textId="77777777" w:rsidR="00A55DFC" w:rsidRPr="00A55DFC" w:rsidRDefault="00A55DFC" w:rsidP="009761B2">
            <w:pPr>
              <w:rPr>
                <w:b/>
                <w:bCs/>
                <w:color w:val="FF0000"/>
              </w:rPr>
            </w:pPr>
            <w:r w:rsidRPr="00A55DFC">
              <w:rPr>
                <w:b/>
                <w:bCs/>
                <w:color w:val="FF0000"/>
              </w:rPr>
              <w:t>Feedback</w:t>
            </w:r>
          </w:p>
        </w:tc>
      </w:tr>
      <w:tr w:rsidR="00A55DFC" w:rsidRPr="00A55DFC" w14:paraId="1FB2D17D" w14:textId="77777777" w:rsidTr="009761B2">
        <w:tc>
          <w:tcPr>
            <w:tcW w:w="0" w:type="auto"/>
            <w:tcBorders>
              <w:top w:val="single" w:sz="4" w:space="0" w:color="auto"/>
              <w:left w:val="single" w:sz="4" w:space="0" w:color="auto"/>
              <w:bottom w:val="single" w:sz="4" w:space="0" w:color="auto"/>
              <w:right w:val="single" w:sz="4" w:space="0" w:color="auto"/>
            </w:tcBorders>
            <w:hideMark/>
          </w:tcPr>
          <w:p w14:paraId="5CE9D479" w14:textId="77777777" w:rsidR="00A55DFC" w:rsidRPr="00A55DFC" w:rsidRDefault="00A55DFC" w:rsidP="009761B2">
            <w:pPr>
              <w:rPr>
                <w:color w:val="FF0000"/>
              </w:rPr>
            </w:pPr>
            <w:r w:rsidRPr="00A55DFC">
              <w:rPr>
                <w:color w:val="FF0000"/>
              </w:rPr>
              <w:t>Medarbejderne</w:t>
            </w:r>
          </w:p>
        </w:tc>
        <w:tc>
          <w:tcPr>
            <w:tcW w:w="0" w:type="auto"/>
            <w:tcBorders>
              <w:top w:val="single" w:sz="4" w:space="0" w:color="auto"/>
              <w:left w:val="single" w:sz="4" w:space="0" w:color="auto"/>
              <w:bottom w:val="single" w:sz="4" w:space="0" w:color="auto"/>
              <w:right w:val="single" w:sz="4" w:space="0" w:color="auto"/>
            </w:tcBorders>
            <w:hideMark/>
          </w:tcPr>
          <w:p w14:paraId="118900B3" w14:textId="77777777" w:rsidR="00A55DFC" w:rsidRPr="00A55DFC" w:rsidRDefault="00A55DFC" w:rsidP="009761B2">
            <w:pPr>
              <w:rPr>
                <w:color w:val="FF0000"/>
              </w:rPr>
            </w:pPr>
            <w:r w:rsidRPr="00A55DFC">
              <w:rPr>
                <w:color w:val="FF0000"/>
              </w:rPr>
              <w:t>At omlægningen sker hurtigt</w:t>
            </w:r>
          </w:p>
          <w:p w14:paraId="4FEC853B" w14:textId="77777777" w:rsidR="00A55DFC" w:rsidRPr="00A55DFC" w:rsidRDefault="00A55DFC" w:rsidP="009761B2">
            <w:pPr>
              <w:rPr>
                <w:color w:val="FF0000"/>
              </w:rPr>
            </w:pPr>
            <w:r w:rsidRPr="00A55DFC">
              <w:rPr>
                <w:color w:val="FF0000"/>
              </w:rPr>
              <w:t>At ansatte bakker op</w:t>
            </w:r>
          </w:p>
        </w:tc>
        <w:tc>
          <w:tcPr>
            <w:tcW w:w="0" w:type="auto"/>
            <w:tcBorders>
              <w:top w:val="single" w:sz="4" w:space="0" w:color="auto"/>
              <w:left w:val="single" w:sz="4" w:space="0" w:color="auto"/>
              <w:bottom w:val="single" w:sz="4" w:space="0" w:color="auto"/>
              <w:right w:val="single" w:sz="4" w:space="0" w:color="auto"/>
            </w:tcBorders>
            <w:hideMark/>
          </w:tcPr>
          <w:p w14:paraId="3FBFF6BC" w14:textId="77777777" w:rsidR="00A55DFC" w:rsidRPr="00A55DFC" w:rsidRDefault="00A55DFC" w:rsidP="009761B2">
            <w:pPr>
              <w:rPr>
                <w:color w:val="FF0000"/>
              </w:rPr>
            </w:pPr>
            <w:r w:rsidRPr="00A55DFC">
              <w:rPr>
                <w:color w:val="FF0000"/>
              </w:rPr>
              <w:t>Internt møde</w:t>
            </w:r>
          </w:p>
        </w:tc>
        <w:tc>
          <w:tcPr>
            <w:tcW w:w="0" w:type="auto"/>
            <w:tcBorders>
              <w:top w:val="single" w:sz="4" w:space="0" w:color="auto"/>
              <w:left w:val="single" w:sz="4" w:space="0" w:color="auto"/>
              <w:bottom w:val="single" w:sz="4" w:space="0" w:color="auto"/>
              <w:right w:val="single" w:sz="4" w:space="0" w:color="auto"/>
            </w:tcBorders>
            <w:hideMark/>
          </w:tcPr>
          <w:p w14:paraId="42695D05" w14:textId="77777777" w:rsidR="00A55DFC" w:rsidRPr="00A55DFC" w:rsidRDefault="00A55DFC" w:rsidP="009761B2">
            <w:pPr>
              <w:rPr>
                <w:color w:val="FF0000"/>
              </w:rPr>
            </w:pPr>
            <w:r w:rsidRPr="00A55DFC">
              <w:rPr>
                <w:color w:val="FF0000"/>
              </w:rPr>
              <w:t>Hver torsdag i måneden op til omlægningen</w:t>
            </w:r>
          </w:p>
        </w:tc>
        <w:tc>
          <w:tcPr>
            <w:tcW w:w="0" w:type="auto"/>
            <w:tcBorders>
              <w:top w:val="single" w:sz="4" w:space="0" w:color="auto"/>
              <w:left w:val="single" w:sz="4" w:space="0" w:color="auto"/>
              <w:bottom w:val="single" w:sz="4" w:space="0" w:color="auto"/>
              <w:right w:val="single" w:sz="4" w:space="0" w:color="auto"/>
            </w:tcBorders>
            <w:hideMark/>
          </w:tcPr>
          <w:p w14:paraId="5F2250AC" w14:textId="77777777" w:rsidR="00A55DFC" w:rsidRPr="00A55DFC" w:rsidRDefault="00A55DFC" w:rsidP="009761B2">
            <w:pPr>
              <w:rPr>
                <w:color w:val="FF0000"/>
              </w:rPr>
            </w:pPr>
            <w:r w:rsidRPr="00A55DFC">
              <w:rPr>
                <w:color w:val="FF0000"/>
              </w:rPr>
              <w:t>Leder</w:t>
            </w:r>
          </w:p>
        </w:tc>
        <w:tc>
          <w:tcPr>
            <w:tcW w:w="0" w:type="auto"/>
            <w:tcBorders>
              <w:top w:val="single" w:sz="4" w:space="0" w:color="auto"/>
              <w:left w:val="single" w:sz="4" w:space="0" w:color="auto"/>
              <w:bottom w:val="single" w:sz="4" w:space="0" w:color="auto"/>
              <w:right w:val="single" w:sz="4" w:space="0" w:color="auto"/>
            </w:tcBorders>
            <w:hideMark/>
          </w:tcPr>
          <w:p w14:paraId="427DB7BE" w14:textId="77777777" w:rsidR="00A55DFC" w:rsidRPr="00A55DFC" w:rsidRDefault="00A55DFC" w:rsidP="009761B2">
            <w:pPr>
              <w:rPr>
                <w:color w:val="FF0000"/>
              </w:rPr>
            </w:pPr>
            <w:r w:rsidRPr="00A55DFC">
              <w:rPr>
                <w:color w:val="FF0000"/>
              </w:rPr>
              <w:t>Oplæg/</w:t>
            </w:r>
          </w:p>
          <w:p w14:paraId="6BFEC505" w14:textId="77777777" w:rsidR="00A55DFC" w:rsidRPr="00A55DFC" w:rsidRDefault="00A55DFC" w:rsidP="009761B2">
            <w:pPr>
              <w:rPr>
                <w:color w:val="FF0000"/>
              </w:rPr>
            </w:pPr>
            <w:proofErr w:type="spellStart"/>
            <w:r w:rsidRPr="00A55DFC">
              <w:rPr>
                <w:color w:val="FF0000"/>
              </w:rPr>
              <w:t>powerpoint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7D93838" w14:textId="77777777" w:rsidR="00A55DFC" w:rsidRPr="00A55DFC" w:rsidRDefault="00A55DFC" w:rsidP="009761B2">
            <w:pPr>
              <w:rPr>
                <w:color w:val="FF0000"/>
              </w:rPr>
            </w:pPr>
            <w:r w:rsidRPr="00A55DFC">
              <w:rPr>
                <w:color w:val="FF0000"/>
              </w:rPr>
              <w:t>Forberedelse</w:t>
            </w:r>
          </w:p>
          <w:p w14:paraId="534E894B" w14:textId="77777777" w:rsidR="00A55DFC" w:rsidRPr="00A55DFC" w:rsidRDefault="00A55DFC" w:rsidP="009761B2">
            <w:pPr>
              <w:rPr>
                <w:color w:val="FF0000"/>
              </w:rPr>
            </w:pPr>
            <w:r w:rsidRPr="00A55DFC">
              <w:rPr>
                <w:color w:val="FF0000"/>
              </w:rPr>
              <w:t xml:space="preserve">4 timer + </w:t>
            </w:r>
          </w:p>
          <w:p w14:paraId="06F5F0FE" w14:textId="77777777" w:rsidR="00A55DFC" w:rsidRPr="00A55DFC" w:rsidRDefault="00A55DFC" w:rsidP="009761B2">
            <w:pPr>
              <w:rPr>
                <w:color w:val="FF0000"/>
              </w:rPr>
            </w:pPr>
            <w:r w:rsidRPr="00A55DFC">
              <w:rPr>
                <w:color w:val="FF0000"/>
              </w:rPr>
              <w:t>4 x ½ time x 15 medarbejdere</w:t>
            </w:r>
          </w:p>
          <w:p w14:paraId="242B0596" w14:textId="77777777" w:rsidR="00A55DFC" w:rsidRPr="00A55DFC" w:rsidRDefault="00A55DFC" w:rsidP="009761B2">
            <w:pPr>
              <w:rPr>
                <w:color w:val="FF0000"/>
              </w:rPr>
            </w:pPr>
            <w:r w:rsidRPr="00A55DFC">
              <w:rPr>
                <w:color w:val="FF0000"/>
              </w:rPr>
              <w:t>=</w:t>
            </w:r>
          </w:p>
          <w:p w14:paraId="2181FFA5" w14:textId="77777777" w:rsidR="00A55DFC" w:rsidRPr="00A55DFC" w:rsidRDefault="00A55DFC" w:rsidP="009761B2">
            <w:pPr>
              <w:rPr>
                <w:color w:val="FF0000"/>
              </w:rPr>
            </w:pPr>
            <w:r w:rsidRPr="00A55DFC">
              <w:rPr>
                <w:color w:val="FF0000"/>
              </w:rPr>
              <w:t>34 timer</w:t>
            </w:r>
          </w:p>
        </w:tc>
        <w:tc>
          <w:tcPr>
            <w:tcW w:w="0" w:type="auto"/>
            <w:tcBorders>
              <w:top w:val="single" w:sz="4" w:space="0" w:color="auto"/>
              <w:left w:val="single" w:sz="4" w:space="0" w:color="auto"/>
              <w:bottom w:val="single" w:sz="4" w:space="0" w:color="auto"/>
              <w:right w:val="single" w:sz="4" w:space="0" w:color="auto"/>
            </w:tcBorders>
            <w:hideMark/>
          </w:tcPr>
          <w:p w14:paraId="1339209B" w14:textId="77777777" w:rsidR="00A55DFC" w:rsidRPr="00A55DFC" w:rsidRDefault="00A55DFC" w:rsidP="009761B2">
            <w:pPr>
              <w:rPr>
                <w:color w:val="FF0000"/>
              </w:rPr>
            </w:pPr>
            <w:r w:rsidRPr="00A55DFC">
              <w:rPr>
                <w:color w:val="FF0000"/>
              </w:rPr>
              <w:t>At alle efter tre uger kender de nye rutiner</w:t>
            </w:r>
          </w:p>
        </w:tc>
        <w:tc>
          <w:tcPr>
            <w:tcW w:w="0" w:type="auto"/>
            <w:tcBorders>
              <w:top w:val="single" w:sz="4" w:space="0" w:color="auto"/>
              <w:left w:val="single" w:sz="4" w:space="0" w:color="auto"/>
              <w:bottom w:val="single" w:sz="4" w:space="0" w:color="auto"/>
              <w:right w:val="single" w:sz="4" w:space="0" w:color="auto"/>
            </w:tcBorders>
            <w:hideMark/>
          </w:tcPr>
          <w:p w14:paraId="11A48E9D" w14:textId="77777777" w:rsidR="00A55DFC" w:rsidRPr="00A55DFC" w:rsidRDefault="00A55DFC" w:rsidP="009761B2">
            <w:pPr>
              <w:rPr>
                <w:color w:val="FF0000"/>
              </w:rPr>
            </w:pPr>
            <w:r w:rsidRPr="00A55DFC">
              <w:rPr>
                <w:color w:val="FF0000"/>
              </w:rPr>
              <w:t>Der afsættes tid på møderne til forslag fra medarbejdere</w:t>
            </w:r>
          </w:p>
          <w:p w14:paraId="70FFC844" w14:textId="77777777" w:rsidR="00A55DFC" w:rsidRPr="00A55DFC" w:rsidRDefault="00A55DFC" w:rsidP="009761B2">
            <w:pPr>
              <w:rPr>
                <w:color w:val="FF0000"/>
              </w:rPr>
            </w:pPr>
            <w:r w:rsidRPr="00A55DFC">
              <w:rPr>
                <w:color w:val="FF0000"/>
              </w:rPr>
              <w:t>Forslag noteres op og indgår i næste justering af omlægningen</w:t>
            </w:r>
          </w:p>
        </w:tc>
      </w:tr>
      <w:tr w:rsidR="00A55DFC" w:rsidRPr="00A55DFC" w14:paraId="4DDCD5E0" w14:textId="77777777" w:rsidTr="009761B2">
        <w:tc>
          <w:tcPr>
            <w:tcW w:w="0" w:type="auto"/>
            <w:tcBorders>
              <w:top w:val="single" w:sz="4" w:space="0" w:color="auto"/>
              <w:left w:val="single" w:sz="4" w:space="0" w:color="auto"/>
              <w:bottom w:val="single" w:sz="4" w:space="0" w:color="auto"/>
              <w:right w:val="single" w:sz="4" w:space="0" w:color="auto"/>
            </w:tcBorders>
            <w:hideMark/>
          </w:tcPr>
          <w:p w14:paraId="2A1B7AC2" w14:textId="77777777" w:rsidR="00A55DFC" w:rsidRPr="00A55DFC" w:rsidRDefault="00A55DFC" w:rsidP="009761B2">
            <w:pPr>
              <w:rPr>
                <w:color w:val="FF0000"/>
                <w:lang w:val="en-GB"/>
              </w:rPr>
            </w:pPr>
            <w:r w:rsidRPr="00A55DFC">
              <w:rPr>
                <w:color w:val="FF0000"/>
                <w:lang w:val="en-GB"/>
              </w:rPr>
              <w:t>do</w:t>
            </w:r>
          </w:p>
        </w:tc>
        <w:tc>
          <w:tcPr>
            <w:tcW w:w="0" w:type="auto"/>
            <w:tcBorders>
              <w:top w:val="single" w:sz="4" w:space="0" w:color="auto"/>
              <w:left w:val="single" w:sz="4" w:space="0" w:color="auto"/>
              <w:bottom w:val="single" w:sz="4" w:space="0" w:color="auto"/>
              <w:right w:val="single" w:sz="4" w:space="0" w:color="auto"/>
            </w:tcBorders>
            <w:hideMark/>
          </w:tcPr>
          <w:p w14:paraId="7B412FDA" w14:textId="77777777" w:rsidR="00A55DFC" w:rsidRPr="00A55DFC" w:rsidRDefault="00A55DFC" w:rsidP="009761B2">
            <w:pPr>
              <w:rPr>
                <w:color w:val="FF0000"/>
                <w:lang w:val="en-GB"/>
              </w:rPr>
            </w:pPr>
            <w:r w:rsidRPr="00A55DFC">
              <w:rPr>
                <w:color w:val="FF0000"/>
                <w:lang w:val="en-GB"/>
              </w:rPr>
              <w:t>Do</w:t>
            </w:r>
          </w:p>
        </w:tc>
        <w:tc>
          <w:tcPr>
            <w:tcW w:w="0" w:type="auto"/>
            <w:tcBorders>
              <w:top w:val="single" w:sz="4" w:space="0" w:color="auto"/>
              <w:left w:val="single" w:sz="4" w:space="0" w:color="auto"/>
              <w:bottom w:val="single" w:sz="4" w:space="0" w:color="auto"/>
              <w:right w:val="single" w:sz="4" w:space="0" w:color="auto"/>
            </w:tcBorders>
            <w:hideMark/>
          </w:tcPr>
          <w:p w14:paraId="0ED5B410" w14:textId="77777777" w:rsidR="00A55DFC" w:rsidRPr="00A55DFC" w:rsidRDefault="00A55DFC" w:rsidP="009761B2">
            <w:pPr>
              <w:rPr>
                <w:color w:val="FF0000"/>
              </w:rPr>
            </w:pPr>
            <w:r w:rsidRPr="00A55DFC">
              <w:rPr>
                <w:color w:val="FF0000"/>
              </w:rPr>
              <w:t>Tavle med skematisk overblik over nye opgaver</w:t>
            </w:r>
          </w:p>
        </w:tc>
        <w:tc>
          <w:tcPr>
            <w:tcW w:w="0" w:type="auto"/>
            <w:tcBorders>
              <w:top w:val="single" w:sz="4" w:space="0" w:color="auto"/>
              <w:left w:val="single" w:sz="4" w:space="0" w:color="auto"/>
              <w:bottom w:val="single" w:sz="4" w:space="0" w:color="auto"/>
              <w:right w:val="single" w:sz="4" w:space="0" w:color="auto"/>
            </w:tcBorders>
            <w:hideMark/>
          </w:tcPr>
          <w:p w14:paraId="376972A6" w14:textId="77777777" w:rsidR="00A55DFC" w:rsidRPr="00A55DFC" w:rsidRDefault="00A55DFC" w:rsidP="009761B2">
            <w:pPr>
              <w:rPr>
                <w:color w:val="FF0000"/>
              </w:rPr>
            </w:pPr>
            <w:r w:rsidRPr="00A55DFC">
              <w:rPr>
                <w:color w:val="FF0000"/>
              </w:rPr>
              <w:t>En måned før omlægningen</w:t>
            </w:r>
          </w:p>
        </w:tc>
        <w:tc>
          <w:tcPr>
            <w:tcW w:w="0" w:type="auto"/>
            <w:tcBorders>
              <w:top w:val="single" w:sz="4" w:space="0" w:color="auto"/>
              <w:left w:val="single" w:sz="4" w:space="0" w:color="auto"/>
              <w:bottom w:val="single" w:sz="4" w:space="0" w:color="auto"/>
              <w:right w:val="single" w:sz="4" w:space="0" w:color="auto"/>
            </w:tcBorders>
            <w:hideMark/>
          </w:tcPr>
          <w:p w14:paraId="636023EB" w14:textId="77777777" w:rsidR="00A55DFC" w:rsidRPr="00A55DFC" w:rsidRDefault="00A55DFC" w:rsidP="009761B2">
            <w:pPr>
              <w:rPr>
                <w:color w:val="FF0000"/>
              </w:rPr>
            </w:pPr>
            <w:r w:rsidRPr="00A55DFC">
              <w:rPr>
                <w:color w:val="FF0000"/>
              </w:rPr>
              <w:t>Leder + TR</w:t>
            </w:r>
          </w:p>
        </w:tc>
        <w:tc>
          <w:tcPr>
            <w:tcW w:w="0" w:type="auto"/>
            <w:tcBorders>
              <w:top w:val="single" w:sz="4" w:space="0" w:color="auto"/>
              <w:left w:val="single" w:sz="4" w:space="0" w:color="auto"/>
              <w:bottom w:val="single" w:sz="4" w:space="0" w:color="auto"/>
              <w:right w:val="single" w:sz="4" w:space="0" w:color="auto"/>
            </w:tcBorders>
            <w:hideMark/>
          </w:tcPr>
          <w:p w14:paraId="7A4ED17F" w14:textId="77777777" w:rsidR="00A55DFC" w:rsidRPr="00A55DFC" w:rsidRDefault="00A55DFC" w:rsidP="009761B2">
            <w:pPr>
              <w:rPr>
                <w:color w:val="FF0000"/>
              </w:rPr>
            </w:pPr>
            <w:r w:rsidRPr="00A55DFC">
              <w:rPr>
                <w:color w:val="FF0000"/>
              </w:rPr>
              <w:t>Lån tavlen</w:t>
            </w:r>
          </w:p>
          <w:p w14:paraId="3CC80141" w14:textId="77777777" w:rsidR="00A55DFC" w:rsidRPr="00A55DFC" w:rsidRDefault="00A55DFC" w:rsidP="009761B2">
            <w:pPr>
              <w:rPr>
                <w:color w:val="FF0000"/>
              </w:rPr>
            </w:pPr>
            <w:r w:rsidRPr="00A55DFC">
              <w:rPr>
                <w:color w:val="FF0000"/>
              </w:rPr>
              <w:t>Udarbejd skemaet</w:t>
            </w:r>
          </w:p>
          <w:p w14:paraId="5FE4E7DD" w14:textId="77777777" w:rsidR="00A55DFC" w:rsidRPr="00A55DFC" w:rsidRDefault="00A55DFC" w:rsidP="009761B2">
            <w:pPr>
              <w:rPr>
                <w:color w:val="FF0000"/>
              </w:rPr>
            </w:pPr>
            <w:r w:rsidRPr="00A55DFC">
              <w:rPr>
                <w:color w:val="FF0000"/>
              </w:rPr>
              <w:t>Diskuter det løbende med medarbejdere, som kigger på tavlen</w:t>
            </w:r>
          </w:p>
        </w:tc>
        <w:tc>
          <w:tcPr>
            <w:tcW w:w="0" w:type="auto"/>
            <w:tcBorders>
              <w:top w:val="single" w:sz="4" w:space="0" w:color="auto"/>
              <w:left w:val="single" w:sz="4" w:space="0" w:color="auto"/>
              <w:bottom w:val="single" w:sz="4" w:space="0" w:color="auto"/>
              <w:right w:val="single" w:sz="4" w:space="0" w:color="auto"/>
            </w:tcBorders>
            <w:hideMark/>
          </w:tcPr>
          <w:p w14:paraId="6B9FED89" w14:textId="77777777" w:rsidR="00A55DFC" w:rsidRPr="00A55DFC" w:rsidRDefault="00A55DFC" w:rsidP="009761B2">
            <w:pPr>
              <w:rPr>
                <w:color w:val="FF0000"/>
              </w:rPr>
            </w:pPr>
            <w:r w:rsidRPr="00A55DFC">
              <w:rPr>
                <w:color w:val="FF0000"/>
              </w:rPr>
              <w:t>10 timer</w:t>
            </w:r>
          </w:p>
        </w:tc>
        <w:tc>
          <w:tcPr>
            <w:tcW w:w="0" w:type="auto"/>
            <w:tcBorders>
              <w:top w:val="single" w:sz="4" w:space="0" w:color="auto"/>
              <w:left w:val="single" w:sz="4" w:space="0" w:color="auto"/>
              <w:bottom w:val="single" w:sz="4" w:space="0" w:color="auto"/>
              <w:right w:val="single" w:sz="4" w:space="0" w:color="auto"/>
            </w:tcBorders>
            <w:hideMark/>
          </w:tcPr>
          <w:p w14:paraId="7168A251" w14:textId="77777777" w:rsidR="00A55DFC" w:rsidRPr="00A55DFC" w:rsidRDefault="00A55DFC" w:rsidP="009761B2">
            <w:pPr>
              <w:rPr>
                <w:color w:val="FF0000"/>
              </w:rPr>
            </w:pPr>
            <w:r w:rsidRPr="00A55DFC">
              <w:rPr>
                <w:color w:val="FF0000"/>
              </w:rPr>
              <w:t>At alle har en fornemmelse af den samlede opgavefordeling</w:t>
            </w:r>
          </w:p>
        </w:tc>
        <w:tc>
          <w:tcPr>
            <w:tcW w:w="0" w:type="auto"/>
            <w:tcBorders>
              <w:top w:val="single" w:sz="4" w:space="0" w:color="auto"/>
              <w:left w:val="single" w:sz="4" w:space="0" w:color="auto"/>
              <w:bottom w:val="single" w:sz="4" w:space="0" w:color="auto"/>
              <w:right w:val="single" w:sz="4" w:space="0" w:color="auto"/>
            </w:tcBorders>
            <w:hideMark/>
          </w:tcPr>
          <w:p w14:paraId="5627FFE0" w14:textId="77777777" w:rsidR="00A55DFC" w:rsidRPr="00A55DFC" w:rsidRDefault="00A55DFC" w:rsidP="009761B2">
            <w:pPr>
              <w:rPr>
                <w:color w:val="FF0000"/>
              </w:rPr>
            </w:pPr>
            <w:r w:rsidRPr="00A55DFC">
              <w:rPr>
                <w:color w:val="FF0000"/>
              </w:rPr>
              <w:t>Evt. muligheder for at lave kommentarer på tavlen</w:t>
            </w:r>
          </w:p>
          <w:p w14:paraId="5790175B" w14:textId="77777777" w:rsidR="00A55DFC" w:rsidRPr="00A55DFC" w:rsidRDefault="00A55DFC" w:rsidP="009761B2">
            <w:pPr>
              <w:rPr>
                <w:color w:val="FF0000"/>
              </w:rPr>
            </w:pPr>
            <w:r w:rsidRPr="00A55DFC">
              <w:rPr>
                <w:color w:val="FF0000"/>
              </w:rPr>
              <w:t>Noter forslag op efter samtaler med medarbejdere - indgår i næste justering af omlægningen</w:t>
            </w:r>
          </w:p>
        </w:tc>
      </w:tr>
    </w:tbl>
    <w:p w14:paraId="706BEFD4" w14:textId="77777777" w:rsidR="00A55DFC" w:rsidRPr="00A55DFC" w:rsidRDefault="00A55DFC" w:rsidP="00A55DFC"/>
    <w:sectPr w:rsidR="00A55DFC" w:rsidRPr="00A55DFC" w:rsidSect="00A55DFC">
      <w:pgSz w:w="16838" w:h="11906"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2A2D9" w14:textId="77777777" w:rsidR="002F3125" w:rsidRDefault="002F3125" w:rsidP="006626C4">
      <w:pPr>
        <w:spacing w:after="0" w:line="240" w:lineRule="auto"/>
      </w:pPr>
      <w:r>
        <w:separator/>
      </w:r>
    </w:p>
  </w:endnote>
  <w:endnote w:type="continuationSeparator" w:id="0">
    <w:p w14:paraId="6F6C90BE" w14:textId="77777777" w:rsidR="002F3125" w:rsidRDefault="002F3125" w:rsidP="00662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Roboto">
    <w:panose1 w:val="02000000000000000000"/>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99E82" w14:textId="5013D085" w:rsidR="006626C4" w:rsidRPr="006626C4" w:rsidRDefault="002F3125">
    <w:pPr>
      <w:pStyle w:val="Footer"/>
    </w:pPr>
    <w:sdt>
      <w:sdtPr>
        <w:alias w:val="Title"/>
        <w:tag w:val=""/>
        <w:id w:val="-1800523157"/>
        <w:placeholder>
          <w:docPart w:val="90E109ACA5484162B00E5340DD31DA59"/>
        </w:placeholder>
        <w:dataBinding w:prefixMappings="xmlns:ns0='http://purl.org/dc/elements/1.1/' xmlns:ns1='http://schemas.openxmlformats.org/package/2006/metadata/core-properties' " w:xpath="/ns1:coreProperties[1]/ns0:title[1]" w:storeItemID="{6C3C8BC8-F283-45AE-878A-BAB7291924A1}"/>
        <w:text/>
      </w:sdtPr>
      <w:sdtEndPr/>
      <w:sdtContent>
        <w:r w:rsidR="00CB4AAA">
          <w:t>Projektopgave - Del 5</w:t>
        </w:r>
      </w:sdtContent>
    </w:sdt>
    <w:r w:rsidR="006626C4">
      <w:ptab w:relativeTo="margin" w:alignment="center" w:leader="none"/>
    </w:r>
    <w:r w:rsidR="005B625D">
      <w:t xml:space="preserve">Udarbejdet af </w:t>
    </w:r>
    <w:sdt>
      <w:sdtPr>
        <w:alias w:val="Author"/>
        <w:tag w:val=""/>
        <w:id w:val="1520422509"/>
        <w:placeholder>
          <w:docPart w:val="B248900041B54EA6827F823E411BEA44"/>
        </w:placeholder>
        <w:dataBinding w:prefixMappings="xmlns:ns0='http://purl.org/dc/elements/1.1/' xmlns:ns1='http://schemas.openxmlformats.org/package/2006/metadata/core-properties' " w:xpath="/ns1:coreProperties[1]/ns0:creator[1]" w:storeItemID="{6C3C8BC8-F283-45AE-878A-BAB7291924A1}"/>
        <w:text/>
      </w:sdtPr>
      <w:sdtEndPr/>
      <w:sdtContent>
        <w:r w:rsidR="005B625D">
          <w:t>Lars Larsen</w:t>
        </w:r>
      </w:sdtContent>
    </w:sdt>
    <w:r w:rsidR="006626C4">
      <w:ptab w:relativeTo="margin" w:alignment="right" w:leader="none"/>
    </w:r>
    <w:r w:rsidR="006626C4">
      <w:t xml:space="preserve">Side </w:t>
    </w:r>
    <w:r w:rsidR="006626C4">
      <w:fldChar w:fldCharType="begin"/>
    </w:r>
    <w:r w:rsidR="006626C4">
      <w:instrText>PAGE   \* MERGEFORMAT</w:instrText>
    </w:r>
    <w:r w:rsidR="006626C4">
      <w:fldChar w:fldCharType="separate"/>
    </w:r>
    <w:r w:rsidR="006626C4">
      <w:t>1</w:t>
    </w:r>
    <w:r w:rsidR="006626C4">
      <w:fldChar w:fldCharType="end"/>
    </w:r>
    <w:r w:rsidR="006626C4">
      <w:t xml:space="preserve"> af </w:t>
    </w:r>
    <w:r w:rsidR="00460ED0">
      <w:rPr>
        <w:noProof/>
      </w:rPr>
      <w:fldChar w:fldCharType="begin"/>
    </w:r>
    <w:r w:rsidR="00460ED0">
      <w:rPr>
        <w:noProof/>
      </w:rPr>
      <w:instrText xml:space="preserve"> NUMPAGES   \* MERGEFORMAT </w:instrText>
    </w:r>
    <w:r w:rsidR="00460ED0">
      <w:rPr>
        <w:noProof/>
      </w:rPr>
      <w:fldChar w:fldCharType="separate"/>
    </w:r>
    <w:r w:rsidR="006626C4">
      <w:rPr>
        <w:noProof/>
      </w:rPr>
      <w:t>2</w:t>
    </w:r>
    <w:r w:rsidR="00460ED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AA4B0" w14:textId="77777777" w:rsidR="002F3125" w:rsidRDefault="002F3125" w:rsidP="006626C4">
      <w:pPr>
        <w:spacing w:after="0" w:line="240" w:lineRule="auto"/>
      </w:pPr>
      <w:r>
        <w:separator/>
      </w:r>
    </w:p>
  </w:footnote>
  <w:footnote w:type="continuationSeparator" w:id="0">
    <w:p w14:paraId="429B54E4" w14:textId="77777777" w:rsidR="002F3125" w:rsidRDefault="002F3125" w:rsidP="00662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B4A"/>
    <w:multiLevelType w:val="hybridMultilevel"/>
    <w:tmpl w:val="1A4EAB0E"/>
    <w:lvl w:ilvl="0" w:tplc="2FA41D5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8DC604C"/>
    <w:multiLevelType w:val="hybridMultilevel"/>
    <w:tmpl w:val="3AD6866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E317469"/>
    <w:multiLevelType w:val="hybridMultilevel"/>
    <w:tmpl w:val="458C9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1CF3811"/>
    <w:multiLevelType w:val="hybridMultilevel"/>
    <w:tmpl w:val="5DCE00B8"/>
    <w:lvl w:ilvl="0" w:tplc="D04213A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B5E5E57"/>
    <w:multiLevelType w:val="hybridMultilevel"/>
    <w:tmpl w:val="E6447260"/>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Times New Roman" w:hint="default"/>
      </w:rPr>
    </w:lvl>
    <w:lvl w:ilvl="2" w:tplc="04060005">
      <w:start w:val="1"/>
      <w:numFmt w:val="bullet"/>
      <w:lvlText w:val=""/>
      <w:lvlJc w:val="left"/>
      <w:pPr>
        <w:tabs>
          <w:tab w:val="num" w:pos="2160"/>
        </w:tabs>
        <w:ind w:left="2160" w:hanging="360"/>
      </w:pPr>
      <w:rPr>
        <w:rFonts w:ascii="Wingdings" w:hAnsi="Wingdings" w:hint="default"/>
      </w:rPr>
    </w:lvl>
    <w:lvl w:ilvl="3" w:tplc="04060001">
      <w:start w:val="1"/>
      <w:numFmt w:val="bullet"/>
      <w:lvlText w:val=""/>
      <w:lvlJc w:val="left"/>
      <w:pPr>
        <w:tabs>
          <w:tab w:val="num" w:pos="2880"/>
        </w:tabs>
        <w:ind w:left="2880" w:hanging="360"/>
      </w:pPr>
      <w:rPr>
        <w:rFonts w:ascii="Symbol" w:hAnsi="Symbol" w:hint="default"/>
      </w:rPr>
    </w:lvl>
    <w:lvl w:ilvl="4" w:tplc="04060003">
      <w:start w:val="1"/>
      <w:numFmt w:val="bullet"/>
      <w:lvlText w:val="o"/>
      <w:lvlJc w:val="left"/>
      <w:pPr>
        <w:tabs>
          <w:tab w:val="num" w:pos="3600"/>
        </w:tabs>
        <w:ind w:left="3600" w:hanging="360"/>
      </w:pPr>
      <w:rPr>
        <w:rFonts w:ascii="Courier New" w:hAnsi="Courier New" w:cs="Times New Roman" w:hint="default"/>
      </w:rPr>
    </w:lvl>
    <w:lvl w:ilvl="5" w:tplc="04060005">
      <w:start w:val="1"/>
      <w:numFmt w:val="bullet"/>
      <w:lvlText w:val=""/>
      <w:lvlJc w:val="left"/>
      <w:pPr>
        <w:tabs>
          <w:tab w:val="num" w:pos="4320"/>
        </w:tabs>
        <w:ind w:left="4320" w:hanging="360"/>
      </w:pPr>
      <w:rPr>
        <w:rFonts w:ascii="Wingdings" w:hAnsi="Wingdings" w:hint="default"/>
      </w:rPr>
    </w:lvl>
    <w:lvl w:ilvl="6" w:tplc="04060001">
      <w:start w:val="1"/>
      <w:numFmt w:val="bullet"/>
      <w:lvlText w:val=""/>
      <w:lvlJc w:val="left"/>
      <w:pPr>
        <w:tabs>
          <w:tab w:val="num" w:pos="5040"/>
        </w:tabs>
        <w:ind w:left="5040" w:hanging="360"/>
      </w:pPr>
      <w:rPr>
        <w:rFonts w:ascii="Symbol" w:hAnsi="Symbol" w:hint="default"/>
      </w:rPr>
    </w:lvl>
    <w:lvl w:ilvl="7" w:tplc="04060003">
      <w:start w:val="1"/>
      <w:numFmt w:val="bullet"/>
      <w:lvlText w:val="o"/>
      <w:lvlJc w:val="left"/>
      <w:pPr>
        <w:tabs>
          <w:tab w:val="num" w:pos="5760"/>
        </w:tabs>
        <w:ind w:left="5760" w:hanging="360"/>
      </w:pPr>
      <w:rPr>
        <w:rFonts w:ascii="Courier New" w:hAnsi="Courier New" w:cs="Times New Roman" w:hint="default"/>
      </w:rPr>
    </w:lvl>
    <w:lvl w:ilvl="8" w:tplc="0406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18"/>
    <w:rsid w:val="000015D3"/>
    <w:rsid w:val="00005E4D"/>
    <w:rsid w:val="00010093"/>
    <w:rsid w:val="00012201"/>
    <w:rsid w:val="00037A4F"/>
    <w:rsid w:val="00060728"/>
    <w:rsid w:val="00086555"/>
    <w:rsid w:val="000A7011"/>
    <w:rsid w:val="000B049F"/>
    <w:rsid w:val="000B1B57"/>
    <w:rsid w:val="000B4C6F"/>
    <w:rsid w:val="00101C8C"/>
    <w:rsid w:val="00196FB1"/>
    <w:rsid w:val="001D4C87"/>
    <w:rsid w:val="001E1B18"/>
    <w:rsid w:val="0024325B"/>
    <w:rsid w:val="00253336"/>
    <w:rsid w:val="00257058"/>
    <w:rsid w:val="0026607F"/>
    <w:rsid w:val="0027695D"/>
    <w:rsid w:val="00284D58"/>
    <w:rsid w:val="002B7B30"/>
    <w:rsid w:val="002D71FF"/>
    <w:rsid w:val="002F1FF6"/>
    <w:rsid w:val="002F3125"/>
    <w:rsid w:val="003065CA"/>
    <w:rsid w:val="00320038"/>
    <w:rsid w:val="00341CE5"/>
    <w:rsid w:val="003723EF"/>
    <w:rsid w:val="003A6A97"/>
    <w:rsid w:val="003F5424"/>
    <w:rsid w:val="003F6D66"/>
    <w:rsid w:val="004100B2"/>
    <w:rsid w:val="0041142D"/>
    <w:rsid w:val="0044473E"/>
    <w:rsid w:val="00460ED0"/>
    <w:rsid w:val="00464AA5"/>
    <w:rsid w:val="004A6C23"/>
    <w:rsid w:val="004C7DC3"/>
    <w:rsid w:val="004E05B2"/>
    <w:rsid w:val="004E47A9"/>
    <w:rsid w:val="00517AC5"/>
    <w:rsid w:val="0059423E"/>
    <w:rsid w:val="005A7A4F"/>
    <w:rsid w:val="005B151B"/>
    <w:rsid w:val="005B625D"/>
    <w:rsid w:val="006227F0"/>
    <w:rsid w:val="00650BFC"/>
    <w:rsid w:val="006626C4"/>
    <w:rsid w:val="00670CF8"/>
    <w:rsid w:val="00691924"/>
    <w:rsid w:val="006C7BD1"/>
    <w:rsid w:val="006D6464"/>
    <w:rsid w:val="00713545"/>
    <w:rsid w:val="00722771"/>
    <w:rsid w:val="00753E6C"/>
    <w:rsid w:val="007621ED"/>
    <w:rsid w:val="0077053A"/>
    <w:rsid w:val="007869AF"/>
    <w:rsid w:val="00796B89"/>
    <w:rsid w:val="007A585D"/>
    <w:rsid w:val="007A58B2"/>
    <w:rsid w:val="007D5CAA"/>
    <w:rsid w:val="007E5A39"/>
    <w:rsid w:val="008128C1"/>
    <w:rsid w:val="00862676"/>
    <w:rsid w:val="00887681"/>
    <w:rsid w:val="0089282F"/>
    <w:rsid w:val="008B0B12"/>
    <w:rsid w:val="008B0E9A"/>
    <w:rsid w:val="008E0500"/>
    <w:rsid w:val="00902116"/>
    <w:rsid w:val="00913401"/>
    <w:rsid w:val="00916EA5"/>
    <w:rsid w:val="00926BAB"/>
    <w:rsid w:val="00946FE6"/>
    <w:rsid w:val="009801DE"/>
    <w:rsid w:val="00983A18"/>
    <w:rsid w:val="009D193B"/>
    <w:rsid w:val="00A17250"/>
    <w:rsid w:val="00A30117"/>
    <w:rsid w:val="00A5279B"/>
    <w:rsid w:val="00A55DFC"/>
    <w:rsid w:val="00A76774"/>
    <w:rsid w:val="00A94F23"/>
    <w:rsid w:val="00AD0F15"/>
    <w:rsid w:val="00AD24AF"/>
    <w:rsid w:val="00B002B0"/>
    <w:rsid w:val="00B02EAD"/>
    <w:rsid w:val="00B11F12"/>
    <w:rsid w:val="00B14BCA"/>
    <w:rsid w:val="00B34D1E"/>
    <w:rsid w:val="00B470E7"/>
    <w:rsid w:val="00B66F55"/>
    <w:rsid w:val="00B67925"/>
    <w:rsid w:val="00BB2D43"/>
    <w:rsid w:val="00BD5018"/>
    <w:rsid w:val="00BE1473"/>
    <w:rsid w:val="00C213FA"/>
    <w:rsid w:val="00C339ED"/>
    <w:rsid w:val="00C500DF"/>
    <w:rsid w:val="00C829C4"/>
    <w:rsid w:val="00C95D32"/>
    <w:rsid w:val="00CB4AAA"/>
    <w:rsid w:val="00CF73E7"/>
    <w:rsid w:val="00D578DB"/>
    <w:rsid w:val="00D735ED"/>
    <w:rsid w:val="00D81D7E"/>
    <w:rsid w:val="00D85226"/>
    <w:rsid w:val="00D87CF1"/>
    <w:rsid w:val="00DA7CA6"/>
    <w:rsid w:val="00E012D4"/>
    <w:rsid w:val="00E60B3C"/>
    <w:rsid w:val="00E63B56"/>
    <w:rsid w:val="00E74284"/>
    <w:rsid w:val="00E82DB4"/>
    <w:rsid w:val="00ED3E4E"/>
    <w:rsid w:val="00F05D01"/>
    <w:rsid w:val="00F32896"/>
    <w:rsid w:val="00F44F9D"/>
    <w:rsid w:val="00F51CB6"/>
    <w:rsid w:val="00F56E52"/>
    <w:rsid w:val="00F771D6"/>
    <w:rsid w:val="00F966E8"/>
    <w:rsid w:val="00FC3684"/>
    <w:rsid w:val="00FC753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80EB"/>
  <w15:chartTrackingRefBased/>
  <w15:docId w15:val="{19BDBB48-3BC0-44E0-A617-3AF9835A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C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1C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3E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9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6C23"/>
    <w:pPr>
      <w:ind w:left="720"/>
      <w:contextualSpacing/>
    </w:pPr>
  </w:style>
  <w:style w:type="character" w:customStyle="1" w:styleId="Heading2Char">
    <w:name w:val="Heading 2 Char"/>
    <w:basedOn w:val="DefaultParagraphFont"/>
    <w:link w:val="Heading2"/>
    <w:uiPriority w:val="9"/>
    <w:rsid w:val="004A6C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20038"/>
    <w:rPr>
      <w:color w:val="0563C1" w:themeColor="hyperlink"/>
      <w:u w:val="single"/>
    </w:rPr>
  </w:style>
  <w:style w:type="character" w:styleId="UnresolvedMention">
    <w:name w:val="Unresolved Mention"/>
    <w:basedOn w:val="DefaultParagraphFont"/>
    <w:uiPriority w:val="99"/>
    <w:semiHidden/>
    <w:unhideWhenUsed/>
    <w:rsid w:val="00320038"/>
    <w:rPr>
      <w:color w:val="605E5C"/>
      <w:shd w:val="clear" w:color="auto" w:fill="E1DFDD"/>
    </w:rPr>
  </w:style>
  <w:style w:type="character" w:customStyle="1" w:styleId="Heading3Char">
    <w:name w:val="Heading 3 Char"/>
    <w:basedOn w:val="DefaultParagraphFont"/>
    <w:link w:val="Heading3"/>
    <w:uiPriority w:val="9"/>
    <w:rsid w:val="00341CE5"/>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E5A39"/>
    <w:rPr>
      <w:color w:val="954F72" w:themeColor="followedHyperlink"/>
      <w:u w:val="single"/>
    </w:rPr>
  </w:style>
  <w:style w:type="character" w:styleId="IntenseEmphasis">
    <w:name w:val="Intense Emphasis"/>
    <w:basedOn w:val="DefaultParagraphFont"/>
    <w:uiPriority w:val="21"/>
    <w:qFormat/>
    <w:rsid w:val="006D6464"/>
    <w:rPr>
      <w:i/>
      <w:iCs/>
      <w:color w:val="4472C4" w:themeColor="accent1"/>
    </w:rPr>
  </w:style>
  <w:style w:type="character" w:styleId="Emphasis">
    <w:name w:val="Emphasis"/>
    <w:basedOn w:val="DefaultParagraphFont"/>
    <w:uiPriority w:val="20"/>
    <w:qFormat/>
    <w:rsid w:val="008128C1"/>
    <w:rPr>
      <w:i/>
      <w:iCs/>
    </w:rPr>
  </w:style>
  <w:style w:type="paragraph" w:styleId="Caption">
    <w:name w:val="caption"/>
    <w:basedOn w:val="Normal"/>
    <w:next w:val="Normal"/>
    <w:uiPriority w:val="35"/>
    <w:unhideWhenUsed/>
    <w:qFormat/>
    <w:rsid w:val="00B470E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626C4"/>
    <w:pPr>
      <w:tabs>
        <w:tab w:val="center" w:pos="4819"/>
        <w:tab w:val="right" w:pos="9638"/>
      </w:tabs>
      <w:spacing w:after="0" w:line="240" w:lineRule="auto"/>
    </w:pPr>
  </w:style>
  <w:style w:type="character" w:customStyle="1" w:styleId="HeaderChar">
    <w:name w:val="Header Char"/>
    <w:basedOn w:val="DefaultParagraphFont"/>
    <w:link w:val="Header"/>
    <w:uiPriority w:val="99"/>
    <w:rsid w:val="006626C4"/>
  </w:style>
  <w:style w:type="paragraph" w:styleId="Footer">
    <w:name w:val="footer"/>
    <w:basedOn w:val="Normal"/>
    <w:link w:val="FooterChar"/>
    <w:uiPriority w:val="99"/>
    <w:unhideWhenUsed/>
    <w:rsid w:val="006626C4"/>
    <w:pPr>
      <w:tabs>
        <w:tab w:val="center" w:pos="4819"/>
        <w:tab w:val="right" w:pos="9638"/>
      </w:tabs>
      <w:spacing w:after="0" w:line="240" w:lineRule="auto"/>
    </w:pPr>
  </w:style>
  <w:style w:type="character" w:customStyle="1" w:styleId="FooterChar">
    <w:name w:val="Footer Char"/>
    <w:basedOn w:val="DefaultParagraphFont"/>
    <w:link w:val="Footer"/>
    <w:uiPriority w:val="99"/>
    <w:rsid w:val="006626C4"/>
  </w:style>
  <w:style w:type="character" w:styleId="PlaceholderText">
    <w:name w:val="Placeholder Text"/>
    <w:basedOn w:val="DefaultParagraphFont"/>
    <w:uiPriority w:val="99"/>
    <w:semiHidden/>
    <w:rsid w:val="006626C4"/>
    <w:rPr>
      <w:color w:val="808080"/>
    </w:rPr>
  </w:style>
  <w:style w:type="character" w:customStyle="1" w:styleId="Heading4Char">
    <w:name w:val="Heading 4 Char"/>
    <w:basedOn w:val="DefaultParagraphFont"/>
    <w:link w:val="Heading4"/>
    <w:uiPriority w:val="9"/>
    <w:rsid w:val="00753E6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D3E4E"/>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9538">
      <w:bodyDiv w:val="1"/>
      <w:marLeft w:val="0"/>
      <w:marRight w:val="0"/>
      <w:marTop w:val="0"/>
      <w:marBottom w:val="0"/>
      <w:divBdr>
        <w:top w:val="none" w:sz="0" w:space="0" w:color="auto"/>
        <w:left w:val="none" w:sz="0" w:space="0" w:color="auto"/>
        <w:bottom w:val="none" w:sz="0" w:space="0" w:color="auto"/>
        <w:right w:val="none" w:sz="0" w:space="0" w:color="auto"/>
      </w:divBdr>
    </w:div>
    <w:div w:id="423258919">
      <w:bodyDiv w:val="1"/>
      <w:marLeft w:val="0"/>
      <w:marRight w:val="0"/>
      <w:marTop w:val="0"/>
      <w:marBottom w:val="0"/>
      <w:divBdr>
        <w:top w:val="none" w:sz="0" w:space="0" w:color="auto"/>
        <w:left w:val="none" w:sz="0" w:space="0" w:color="auto"/>
        <w:bottom w:val="none" w:sz="0" w:space="0" w:color="auto"/>
        <w:right w:val="none" w:sz="0" w:space="0" w:color="auto"/>
      </w:divBdr>
    </w:div>
    <w:div w:id="558564448">
      <w:bodyDiv w:val="1"/>
      <w:marLeft w:val="0"/>
      <w:marRight w:val="0"/>
      <w:marTop w:val="0"/>
      <w:marBottom w:val="0"/>
      <w:divBdr>
        <w:top w:val="none" w:sz="0" w:space="0" w:color="auto"/>
        <w:left w:val="none" w:sz="0" w:space="0" w:color="auto"/>
        <w:bottom w:val="none" w:sz="0" w:space="0" w:color="auto"/>
        <w:right w:val="none" w:sz="0" w:space="0" w:color="auto"/>
      </w:divBdr>
      <w:divsChild>
        <w:div w:id="2002004170">
          <w:marLeft w:val="0"/>
          <w:marRight w:val="0"/>
          <w:marTop w:val="0"/>
          <w:marBottom w:val="0"/>
          <w:divBdr>
            <w:top w:val="none" w:sz="0" w:space="0" w:color="auto"/>
            <w:left w:val="none" w:sz="0" w:space="0" w:color="auto"/>
            <w:bottom w:val="none" w:sz="0" w:space="0" w:color="auto"/>
            <w:right w:val="none" w:sz="0" w:space="0" w:color="auto"/>
          </w:divBdr>
          <w:divsChild>
            <w:div w:id="3531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0852">
      <w:bodyDiv w:val="1"/>
      <w:marLeft w:val="0"/>
      <w:marRight w:val="0"/>
      <w:marTop w:val="0"/>
      <w:marBottom w:val="0"/>
      <w:divBdr>
        <w:top w:val="none" w:sz="0" w:space="0" w:color="auto"/>
        <w:left w:val="none" w:sz="0" w:space="0" w:color="auto"/>
        <w:bottom w:val="none" w:sz="0" w:space="0" w:color="auto"/>
        <w:right w:val="none" w:sz="0" w:space="0" w:color="auto"/>
      </w:divBdr>
    </w:div>
    <w:div w:id="152555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rsk7cdk/vejrportalen-ap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40.127.170.50/vejrportale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E109ACA5484162B00E5340DD31DA59"/>
        <w:category>
          <w:name w:val="General"/>
          <w:gallery w:val="placeholder"/>
        </w:category>
        <w:types>
          <w:type w:val="bbPlcHdr"/>
        </w:types>
        <w:behaviors>
          <w:behavior w:val="content"/>
        </w:behaviors>
        <w:guid w:val="{6EAF5BF7-A7F0-413C-B3FA-4C46EC4E89A2}"/>
      </w:docPartPr>
      <w:docPartBody>
        <w:p w:rsidR="00AE6979" w:rsidRDefault="00B3036B">
          <w:r w:rsidRPr="008737C8">
            <w:rPr>
              <w:rStyle w:val="PlaceholderText"/>
            </w:rPr>
            <w:t>[Title]</w:t>
          </w:r>
        </w:p>
      </w:docPartBody>
    </w:docPart>
    <w:docPart>
      <w:docPartPr>
        <w:name w:val="B248900041B54EA6827F823E411BEA44"/>
        <w:category>
          <w:name w:val="General"/>
          <w:gallery w:val="placeholder"/>
        </w:category>
        <w:types>
          <w:type w:val="bbPlcHdr"/>
        </w:types>
        <w:behaviors>
          <w:behavior w:val="content"/>
        </w:behaviors>
        <w:guid w:val="{EFD50540-0009-4789-BD49-260B244BBF28}"/>
      </w:docPartPr>
      <w:docPartBody>
        <w:p w:rsidR="00AE6979" w:rsidRDefault="00B3036B">
          <w:r w:rsidRPr="008737C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Roboto">
    <w:panose1 w:val="02000000000000000000"/>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6B"/>
    <w:rsid w:val="00055155"/>
    <w:rsid w:val="000E12C7"/>
    <w:rsid w:val="005A4F9D"/>
    <w:rsid w:val="005B4A9B"/>
    <w:rsid w:val="007259DD"/>
    <w:rsid w:val="00815A87"/>
    <w:rsid w:val="00A519A8"/>
    <w:rsid w:val="00AE6979"/>
    <w:rsid w:val="00AF2FE6"/>
    <w:rsid w:val="00B3036B"/>
    <w:rsid w:val="00D502B8"/>
    <w:rsid w:val="00D57596"/>
    <w:rsid w:val="00F934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BFA9E89EED48CBAC91AEF701D79CA7">
    <w:name w:val="A8BFA9E89EED48CBAC91AEF701D79CA7"/>
    <w:rsid w:val="00B3036B"/>
  </w:style>
  <w:style w:type="character" w:styleId="PlaceholderText">
    <w:name w:val="Placeholder Text"/>
    <w:basedOn w:val="DefaultParagraphFont"/>
    <w:uiPriority w:val="99"/>
    <w:semiHidden/>
    <w:rsid w:val="00B303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95F9A-02E8-4239-9D5B-81D8C52E8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536</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Projektopgave - Del 5</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Projektopgave - Del 5</dc:title>
  <dc:subject/>
  <dc:creator>Lars Larsen</dc:creator>
  <cp:keywords/>
  <dc:description/>
  <cp:lastModifiedBy>Lars Larsen</cp:lastModifiedBy>
  <cp:revision>8</cp:revision>
  <cp:lastPrinted>2018-10-20T09:04:00Z</cp:lastPrinted>
  <dcterms:created xsi:type="dcterms:W3CDTF">2018-10-21T09:17:00Z</dcterms:created>
  <dcterms:modified xsi:type="dcterms:W3CDTF">2018-10-23T18:10:00Z</dcterms:modified>
</cp:coreProperties>
</file>