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Privacy is an integral part of our society. However, openness</w:t>
      </w:r>
      <w:r w:rsidR="00304E8B">
        <w:rPr>
          <w:rFonts w:ascii="Arial" w:hAnsi="Arial" w:cs="Arial"/>
          <w:color w:val="222222"/>
        </w:rPr>
        <w:t xml:space="preserve"> and availability</w:t>
      </w:r>
      <w:r>
        <w:rPr>
          <w:rFonts w:ascii="Arial" w:hAnsi="Arial" w:cs="Arial"/>
          <w:color w:val="222222"/>
        </w:rPr>
        <w:t xml:space="preserve"> of in</w:t>
      </w:r>
      <w:r w:rsidR="002E389D">
        <w:rPr>
          <w:rFonts w:ascii="Arial" w:hAnsi="Arial" w:cs="Arial"/>
          <w:color w:val="222222"/>
        </w:rPr>
        <w:t xml:space="preserve">formation </w:t>
      </w:r>
      <w:r w:rsidR="00001337">
        <w:rPr>
          <w:rFonts w:ascii="Arial" w:hAnsi="Arial" w:cs="Arial"/>
          <w:color w:val="222222"/>
        </w:rPr>
        <w:t xml:space="preserve">is </w:t>
      </w:r>
      <w:r w:rsidR="002E389D">
        <w:rPr>
          <w:rFonts w:ascii="Arial" w:hAnsi="Arial" w:cs="Arial"/>
          <w:color w:val="222222"/>
        </w:rPr>
        <w:t xml:space="preserve">equally </w:t>
      </w:r>
      <w:r w:rsidR="001B7419">
        <w:rPr>
          <w:rFonts w:ascii="Arial" w:hAnsi="Arial" w:cs="Arial"/>
          <w:color w:val="222222"/>
        </w:rPr>
        <w:t>important for</w:t>
      </w:r>
      <w:r w:rsidR="002E389D">
        <w:rPr>
          <w:rFonts w:ascii="Arial" w:hAnsi="Arial" w:cs="Arial"/>
          <w:color w:val="222222"/>
        </w:rPr>
        <w:t xml:space="preserve"> scientific advancements</w:t>
      </w:r>
      <w:r>
        <w:rPr>
          <w:rFonts w:ascii="Arial" w:hAnsi="Arial" w:cs="Arial"/>
          <w:color w:val="222222"/>
        </w:rPr>
        <w:t xml:space="preserve">. The fine line between </w:t>
      </w:r>
      <w:r w:rsidR="002E389D">
        <w:rPr>
          <w:rFonts w:ascii="Arial" w:hAnsi="Arial" w:cs="Arial"/>
          <w:color w:val="222222"/>
        </w:rPr>
        <w:t>ethical responsibility and evolving re-computatio</w:t>
      </w:r>
      <w:r w:rsidR="00F643C1">
        <w:rPr>
          <w:rFonts w:ascii="Arial" w:hAnsi="Arial" w:cs="Arial"/>
          <w:color w:val="222222"/>
        </w:rPr>
        <w:t>nal practices should be clearly</w:t>
      </w:r>
      <w:r w:rsidR="002E389D">
        <w:rPr>
          <w:rFonts w:ascii="Arial" w:hAnsi="Arial" w:cs="Arial"/>
          <w:color w:val="222222"/>
        </w:rPr>
        <w:t xml:space="preserve"> defined</w:t>
      </w:r>
      <w:r>
        <w:rPr>
          <w:rFonts w:ascii="Arial" w:hAnsi="Arial" w:cs="Arial"/>
          <w:color w:val="222222"/>
        </w:rPr>
        <w:t>.</w:t>
      </w:r>
      <w:r w:rsidR="00A37168">
        <w:rPr>
          <w:rFonts w:ascii="Arial" w:hAnsi="Arial" w:cs="Arial"/>
          <w:color w:val="222222"/>
        </w:rPr>
        <w:t xml:space="preserve"> </w:t>
      </w:r>
      <w:r>
        <w:rPr>
          <w:rFonts w:ascii="Arial" w:hAnsi="Arial" w:cs="Arial"/>
          <w:color w:val="222222"/>
        </w:rPr>
        <w:t xml:space="preserve"> Re-Computation (ER) is an initiative by [CreditsHere] academic community to enable early stage researchers </w:t>
      </w:r>
      <w:r w:rsidR="00F643C1">
        <w:rPr>
          <w:rFonts w:ascii="Arial" w:hAnsi="Arial" w:cs="Arial"/>
          <w:color w:val="222222"/>
        </w:rPr>
        <w:t>benefit from existing experiments</w:t>
      </w:r>
      <w:r>
        <w:rPr>
          <w:rFonts w:ascii="Arial" w:hAnsi="Arial" w:cs="Arial"/>
          <w:color w:val="222222"/>
        </w:rPr>
        <w:t xml:space="preserve"> </w:t>
      </w:r>
      <w:r w:rsidR="00F643C1">
        <w:rPr>
          <w:rFonts w:ascii="Arial" w:hAnsi="Arial" w:cs="Arial"/>
          <w:color w:val="222222"/>
        </w:rPr>
        <w:t>without</w:t>
      </w:r>
      <w:r>
        <w:rPr>
          <w:rFonts w:ascii="Arial" w:hAnsi="Arial" w:cs="Arial"/>
          <w:color w:val="222222"/>
        </w:rPr>
        <w:t xml:space="preserve"> reinvent</w:t>
      </w:r>
      <w:r w:rsidR="00F643C1">
        <w:rPr>
          <w:rFonts w:ascii="Arial" w:hAnsi="Arial" w:cs="Arial"/>
          <w:color w:val="222222"/>
        </w:rPr>
        <w:t>ing</w:t>
      </w:r>
      <w:r>
        <w:rPr>
          <w:rFonts w:ascii="Arial" w:hAnsi="Arial" w:cs="Arial"/>
          <w:color w:val="222222"/>
        </w:rPr>
        <w:t xml:space="preserve"> the wheel. Academic Re-</w:t>
      </w:r>
      <w:r w:rsidR="00FA0C47">
        <w:rPr>
          <w:rFonts w:ascii="Arial" w:hAnsi="Arial" w:cs="Arial"/>
          <w:color w:val="222222"/>
        </w:rPr>
        <w:t>Computation</w:t>
      </w:r>
      <w:r>
        <w:rPr>
          <w:rFonts w:ascii="Arial" w:hAnsi="Arial" w:cs="Arial"/>
          <w:color w:val="222222"/>
        </w:rPr>
        <w:t xml:space="preserve"> (ARC) will allow researchers to </w:t>
      </w:r>
      <w:r w:rsidR="00001337">
        <w:rPr>
          <w:rFonts w:ascii="Arial" w:hAnsi="Arial" w:cs="Arial"/>
          <w:color w:val="222222"/>
        </w:rPr>
        <w:t xml:space="preserve">advance their investigation </w:t>
      </w:r>
      <w:r>
        <w:rPr>
          <w:rFonts w:ascii="Arial" w:hAnsi="Arial" w:cs="Arial"/>
          <w:color w:val="222222"/>
        </w:rPr>
        <w:t>while integrating</w:t>
      </w:r>
      <w:r w:rsidR="00E40CEC">
        <w:rPr>
          <w:rFonts w:ascii="Arial" w:hAnsi="Arial" w:cs="Arial"/>
          <w:color w:val="222222"/>
        </w:rPr>
        <w:t xml:space="preserve"> and</w:t>
      </w:r>
      <w:r w:rsidR="00001337">
        <w:rPr>
          <w:rFonts w:ascii="Arial" w:hAnsi="Arial" w:cs="Arial"/>
          <w:color w:val="222222"/>
        </w:rPr>
        <w:t xml:space="preserve"> utilizing</w:t>
      </w:r>
      <w:r>
        <w:rPr>
          <w:rFonts w:ascii="Arial" w:hAnsi="Arial" w:cs="Arial"/>
          <w:color w:val="222222"/>
        </w:rPr>
        <w:t xml:space="preserve"> the existing solution.</w:t>
      </w:r>
    </w:p>
    <w:p w:rsidR="000C6ABB" w:rsidRDefault="0063577B" w:rsidP="0063577B">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 xml:space="preserve">ARC emphasis on set of practices for any given experiment which include software (application programming) as a source of conclusion to the discussed problem. This includes software {OS/Platform/user-apps?}, dataset, parameters, pre and post conditional legends and documentation to re-produce the </w:t>
      </w:r>
      <w:r w:rsidR="00FA08B7">
        <w:rPr>
          <w:rFonts w:ascii="Arial" w:hAnsi="Arial" w:cs="Arial"/>
          <w:color w:val="222222"/>
        </w:rPr>
        <w:t xml:space="preserve">identical </w:t>
      </w:r>
      <w:r>
        <w:rPr>
          <w:rFonts w:ascii="Arial" w:hAnsi="Arial" w:cs="Arial"/>
          <w:color w:val="222222"/>
        </w:rPr>
        <w:t xml:space="preserve">results while executing the </w:t>
      </w:r>
      <w:r w:rsidR="00FA08B7">
        <w:rPr>
          <w:rFonts w:ascii="Arial" w:hAnsi="Arial" w:cs="Arial"/>
          <w:color w:val="222222"/>
        </w:rPr>
        <w:t xml:space="preserve">same </w:t>
      </w:r>
      <w:r>
        <w:rPr>
          <w:rFonts w:ascii="Arial" w:hAnsi="Arial" w:cs="Arial"/>
          <w:color w:val="222222"/>
        </w:rPr>
        <w:t xml:space="preserve">experiment. </w:t>
      </w:r>
      <w:r w:rsidR="000C6ABB">
        <w:rPr>
          <w:rFonts w:ascii="Arial" w:hAnsi="Arial" w:cs="Arial"/>
          <w:color w:val="222222"/>
        </w:rPr>
        <w:t>Published work should serve complete and ultimate documentation of the experiments. In situation where format of publishing journal imposes restricti</w:t>
      </w:r>
      <w:r w:rsidR="00DB7FB5">
        <w:rPr>
          <w:rFonts w:ascii="Arial" w:hAnsi="Arial" w:cs="Arial"/>
          <w:color w:val="222222"/>
        </w:rPr>
        <w:t>ons, format (space/style)</w:t>
      </w:r>
      <w:r w:rsidR="000C6ABB">
        <w:rPr>
          <w:rFonts w:ascii="Arial" w:hAnsi="Arial" w:cs="Arial"/>
          <w:color w:val="222222"/>
        </w:rPr>
        <w:t xml:space="preserve"> or the detailed information on experiment would cause distraction from main presented idea, </w:t>
      </w:r>
      <w:r w:rsidR="00DB7FB5">
        <w:rPr>
          <w:rFonts w:ascii="Arial" w:hAnsi="Arial" w:cs="Arial"/>
          <w:color w:val="222222"/>
        </w:rPr>
        <w:t>adequate information should be provided in terms of index, reference and persistent web links.</w:t>
      </w:r>
    </w:p>
    <w:p w:rsidR="0006769E" w:rsidRDefault="00F643C1" w:rsidP="0006769E">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The details to re-produce the experiment</w:t>
      </w:r>
      <w:r w:rsidR="00E000EB">
        <w:rPr>
          <w:rFonts w:ascii="Arial" w:hAnsi="Arial" w:cs="Arial"/>
          <w:color w:val="222222"/>
        </w:rPr>
        <w:t xml:space="preserve"> should protect </w:t>
      </w:r>
      <w:r>
        <w:rPr>
          <w:rFonts w:ascii="Arial" w:hAnsi="Arial" w:cs="Arial"/>
          <w:color w:val="222222"/>
        </w:rPr>
        <w:t xml:space="preserve">sensitive information </w:t>
      </w:r>
      <w:r w:rsidR="00E000EB">
        <w:rPr>
          <w:rFonts w:ascii="Arial" w:hAnsi="Arial" w:cs="Arial"/>
          <w:color w:val="222222"/>
        </w:rPr>
        <w:t>and</w:t>
      </w:r>
      <w:r>
        <w:rPr>
          <w:rFonts w:ascii="Arial" w:hAnsi="Arial" w:cs="Arial"/>
          <w:color w:val="222222"/>
        </w:rPr>
        <w:t xml:space="preserve"> identities in all forms. This also includes business or organizational secrets and intellectual proprietary licences. </w:t>
      </w:r>
      <w:r w:rsidR="0006769E" w:rsidRPr="00F643C1">
        <w:rPr>
          <w:rFonts w:ascii="Arial" w:hAnsi="Arial" w:cs="Arial"/>
          <w:color w:val="222222"/>
        </w:rPr>
        <w:t>David Leoni</w:t>
      </w:r>
      <w:r w:rsidR="0006769E">
        <w:rPr>
          <w:rFonts w:ascii="Arial" w:hAnsi="Arial" w:cs="Arial"/>
          <w:color w:val="222222"/>
        </w:rPr>
        <w:t xml:space="preserve"> has presented an interesting example</w:t>
      </w:r>
      <w:r w:rsidR="0006769E">
        <w:rPr>
          <w:rFonts w:ascii="Arial" w:hAnsi="Arial" w:cs="Arial"/>
          <w:color w:val="222222"/>
        </w:rPr>
        <w:t xml:space="preserve"> </w:t>
      </w:r>
      <w:r w:rsidR="0006769E">
        <w:rPr>
          <w:rFonts w:ascii="Arial" w:hAnsi="Arial" w:cs="Arial"/>
          <w:color w:val="222222"/>
        </w:rPr>
        <w:t xml:space="preserve">with minimal </w:t>
      </w:r>
      <w:r w:rsidR="0006769E">
        <w:rPr>
          <w:rFonts w:ascii="Arial" w:hAnsi="Arial" w:cs="Arial"/>
          <w:color w:val="222222"/>
        </w:rPr>
        <w:t xml:space="preserve">details of personal information </w:t>
      </w:r>
      <w:r w:rsidR="0006769E">
        <w:rPr>
          <w:rFonts w:ascii="Arial" w:hAnsi="Arial" w:cs="Arial"/>
          <w:color w:val="222222"/>
        </w:rPr>
        <w:t>leading</w:t>
      </w:r>
      <w:r w:rsidR="0006769E">
        <w:rPr>
          <w:rFonts w:ascii="Arial" w:hAnsi="Arial" w:cs="Arial"/>
          <w:color w:val="222222"/>
        </w:rPr>
        <w:t xml:space="preserve"> to </w:t>
      </w:r>
      <w:r w:rsidR="0006769E">
        <w:rPr>
          <w:rFonts w:ascii="Arial" w:hAnsi="Arial" w:cs="Arial"/>
          <w:color w:val="222222"/>
        </w:rPr>
        <w:t>person’s identification. Study</w:t>
      </w:r>
      <w:r w:rsidR="0006769E">
        <w:rPr>
          <w:rFonts w:ascii="Arial" w:hAnsi="Arial" w:cs="Arial"/>
          <w:color w:val="222222"/>
        </w:rPr>
        <w:t xml:space="preserve"> has proved that 87% of American citizens can be </w:t>
      </w:r>
      <w:r w:rsidR="0006769E">
        <w:rPr>
          <w:rFonts w:ascii="Arial" w:hAnsi="Arial" w:cs="Arial"/>
          <w:color w:val="222222"/>
        </w:rPr>
        <w:t>unique</w:t>
      </w:r>
      <w:r w:rsidR="00205E7A">
        <w:rPr>
          <w:rFonts w:ascii="Arial" w:hAnsi="Arial" w:cs="Arial"/>
          <w:color w:val="222222"/>
        </w:rPr>
        <w:t>ly</w:t>
      </w:r>
      <w:r w:rsidR="0006769E">
        <w:rPr>
          <w:rFonts w:ascii="Arial" w:hAnsi="Arial" w:cs="Arial"/>
          <w:color w:val="222222"/>
        </w:rPr>
        <w:t xml:space="preserve"> iden</w:t>
      </w:r>
      <w:r w:rsidR="00E000EB">
        <w:rPr>
          <w:rFonts w:ascii="Arial" w:hAnsi="Arial" w:cs="Arial"/>
          <w:color w:val="222222"/>
        </w:rPr>
        <w:t>tified just by</w:t>
      </w:r>
      <w:r w:rsidR="0006769E">
        <w:rPr>
          <w:rFonts w:ascii="Arial" w:hAnsi="Arial" w:cs="Arial"/>
          <w:color w:val="222222"/>
        </w:rPr>
        <w:t xml:space="preserve"> knowing their gender, </w:t>
      </w:r>
      <w:r w:rsidR="001F04C2">
        <w:rPr>
          <w:rFonts w:ascii="Arial" w:hAnsi="Arial" w:cs="Arial"/>
          <w:color w:val="222222"/>
        </w:rPr>
        <w:t>zip code</w:t>
      </w:r>
      <w:r w:rsidR="0006769E">
        <w:rPr>
          <w:rFonts w:ascii="Arial" w:hAnsi="Arial" w:cs="Arial"/>
          <w:color w:val="222222"/>
        </w:rPr>
        <w:t xml:space="preserve"> and birth place.</w:t>
      </w:r>
      <w:r w:rsidR="00205E7A">
        <w:rPr>
          <w:rFonts w:ascii="Arial" w:hAnsi="Arial" w:cs="Arial"/>
          <w:color w:val="222222"/>
        </w:rPr>
        <w:t xml:space="preserve"> Sufficient study has been done and still evolving to anonymities the data before publishing in public domains. </w:t>
      </w:r>
      <w:r w:rsidR="0063577B" w:rsidRPr="0063577B">
        <w:rPr>
          <w:rFonts w:ascii="Arial" w:hAnsi="Arial" w:cs="Arial"/>
          <w:color w:val="222222"/>
        </w:rPr>
        <w:t xml:space="preserve">We intend to </w:t>
      </w:r>
      <w:r w:rsidR="00E40CEC">
        <w:rPr>
          <w:rFonts w:ascii="Arial" w:hAnsi="Arial" w:cs="Arial"/>
          <w:color w:val="222222"/>
        </w:rPr>
        <w:t>provide</w:t>
      </w:r>
      <w:r w:rsidR="0063577B" w:rsidRPr="0063577B">
        <w:rPr>
          <w:rFonts w:ascii="Arial" w:hAnsi="Arial" w:cs="Arial"/>
          <w:color w:val="222222"/>
        </w:rPr>
        <w:t xml:space="preserve"> </w:t>
      </w:r>
      <w:r w:rsidR="00E40CEC">
        <w:rPr>
          <w:rFonts w:ascii="Arial" w:hAnsi="Arial" w:cs="Arial"/>
          <w:color w:val="222222"/>
        </w:rPr>
        <w:t>awareness (</w:t>
      </w:r>
      <w:r w:rsidR="0063577B" w:rsidRPr="0063577B">
        <w:rPr>
          <w:rFonts w:ascii="Arial" w:hAnsi="Arial" w:cs="Arial"/>
          <w:color w:val="222222"/>
        </w:rPr>
        <w:t>ethics</w:t>
      </w:r>
      <w:r w:rsidR="00E40CEC">
        <w:rPr>
          <w:rFonts w:ascii="Arial" w:hAnsi="Arial" w:cs="Arial"/>
          <w:color w:val="222222"/>
        </w:rPr>
        <w:t>, privacy and potential risks)</w:t>
      </w:r>
      <w:r w:rsidR="0063577B">
        <w:rPr>
          <w:rFonts w:ascii="Arial" w:hAnsi="Arial" w:cs="Arial"/>
          <w:color w:val="222222"/>
        </w:rPr>
        <w:t xml:space="preserve"> among the researchers</w:t>
      </w:r>
      <w:r w:rsidR="0063577B" w:rsidRPr="0063577B">
        <w:rPr>
          <w:rFonts w:ascii="Arial" w:hAnsi="Arial" w:cs="Arial"/>
          <w:color w:val="222222"/>
        </w:rPr>
        <w:t xml:space="preserve"> who wish to publish their work under the umbrella of Academic Re</w:t>
      </w:r>
      <w:r w:rsidR="0063577B">
        <w:rPr>
          <w:rFonts w:ascii="Arial" w:hAnsi="Arial" w:cs="Arial"/>
          <w:color w:val="222222"/>
        </w:rPr>
        <w:t>-</w:t>
      </w:r>
      <w:r w:rsidR="0063577B" w:rsidRPr="0063577B">
        <w:rPr>
          <w:rFonts w:ascii="Arial" w:hAnsi="Arial" w:cs="Arial"/>
          <w:color w:val="222222"/>
        </w:rPr>
        <w:t>computation initiative.</w:t>
      </w:r>
    </w:p>
    <w:p w:rsidR="00BA490C" w:rsidRDefault="00BA490C" w:rsidP="00C36CED">
      <w:pPr>
        <w:pStyle w:val="NormalWeb"/>
        <w:shd w:val="clear" w:color="auto" w:fill="FFFFFF"/>
        <w:spacing w:after="0" w:afterAutospacing="0" w:line="195" w:lineRule="atLeast"/>
        <w:jc w:val="both"/>
        <w:rPr>
          <w:rFonts w:ascii="Arial" w:hAnsi="Arial" w:cs="Arial"/>
          <w:color w:val="222222"/>
        </w:rPr>
      </w:pPr>
      <w:r>
        <w:rPr>
          <w:rFonts w:ascii="Arial" w:hAnsi="Arial" w:cs="Arial"/>
          <w:color w:val="222222"/>
        </w:rPr>
        <w:t>Ethical and privacy concerns are the way point</w:t>
      </w:r>
      <w:r w:rsidR="00C36CED">
        <w:rPr>
          <w:rFonts w:ascii="Arial" w:hAnsi="Arial" w:cs="Arial"/>
          <w:color w:val="222222"/>
        </w:rPr>
        <w:t>s</w:t>
      </w:r>
      <w:r>
        <w:rPr>
          <w:rFonts w:ascii="Arial" w:hAnsi="Arial" w:cs="Arial"/>
          <w:color w:val="222222"/>
        </w:rPr>
        <w:t xml:space="preserve"> how ARC will be implemented, we summarize and discuss these issues in following three categories.</w:t>
      </w:r>
    </w:p>
    <w:p w:rsidR="007F7A68" w:rsidRDefault="00BA490C" w:rsidP="007F7A68">
      <w:pPr>
        <w:pStyle w:val="NormalWeb"/>
        <w:shd w:val="clear" w:color="auto" w:fill="FFFFFF"/>
        <w:spacing w:after="0" w:line="195" w:lineRule="atLeast"/>
        <w:jc w:val="both"/>
        <w:rPr>
          <w:rFonts w:ascii="Arial" w:hAnsi="Arial" w:cs="Arial"/>
          <w:color w:val="222222"/>
        </w:rPr>
      </w:pPr>
      <w:r>
        <w:rPr>
          <w:rFonts w:ascii="Arial" w:hAnsi="Arial" w:cs="Arial"/>
          <w:color w:val="222222"/>
        </w:rPr>
        <w:t>- Disclosure</w:t>
      </w:r>
      <w:r w:rsidR="00A171F0">
        <w:rPr>
          <w:rFonts w:ascii="Arial" w:hAnsi="Arial" w:cs="Arial"/>
          <w:color w:val="222222"/>
        </w:rPr>
        <w:t xml:space="preserve"> or Identity Theft:</w:t>
      </w:r>
      <w:r>
        <w:rPr>
          <w:rFonts w:ascii="Arial" w:hAnsi="Arial" w:cs="Arial"/>
          <w:color w:val="222222"/>
        </w:rPr>
        <w:t xml:space="preserve"> Discloser is a privacy threat which produces back-track to original experimental source. The identity of users should b</w:t>
      </w:r>
      <w:r w:rsidR="00C5611D">
        <w:rPr>
          <w:rFonts w:ascii="Arial" w:hAnsi="Arial" w:cs="Arial"/>
          <w:color w:val="222222"/>
        </w:rPr>
        <w:t xml:space="preserve">e </w:t>
      </w:r>
      <w:r w:rsidR="001A2CF0">
        <w:rPr>
          <w:rFonts w:ascii="Arial" w:hAnsi="Arial" w:cs="Arial"/>
          <w:color w:val="222222"/>
        </w:rPr>
        <w:t>concealed</w:t>
      </w:r>
      <w:r w:rsidR="00C5611D">
        <w:rPr>
          <w:rFonts w:ascii="Arial" w:hAnsi="Arial" w:cs="Arial"/>
          <w:color w:val="222222"/>
        </w:rPr>
        <w:t xml:space="preserve"> while providing</w:t>
      </w:r>
      <w:r w:rsidR="00C5611D" w:rsidRPr="00C5611D">
        <w:t xml:space="preserve"> </w:t>
      </w:r>
      <w:r w:rsidR="00C5611D">
        <w:rPr>
          <w:rFonts w:ascii="Arial" w:hAnsi="Arial" w:cs="Arial"/>
          <w:color w:val="222222"/>
        </w:rPr>
        <w:t>pseudo-</w:t>
      </w:r>
      <w:r>
        <w:rPr>
          <w:rFonts w:ascii="Arial" w:hAnsi="Arial" w:cs="Arial"/>
          <w:color w:val="222222"/>
        </w:rPr>
        <w:t>user</w:t>
      </w:r>
      <w:r w:rsidR="001A2CF0">
        <w:rPr>
          <w:rFonts w:ascii="Arial" w:hAnsi="Arial" w:cs="Arial"/>
          <w:color w:val="222222"/>
        </w:rPr>
        <w:t>s instead of real users</w:t>
      </w:r>
      <w:r>
        <w:rPr>
          <w:rFonts w:ascii="Arial" w:hAnsi="Arial" w:cs="Arial"/>
          <w:color w:val="222222"/>
        </w:rPr>
        <w:t xml:space="preserve">. </w:t>
      </w:r>
      <w:r w:rsidR="001A2CF0">
        <w:rPr>
          <w:rFonts w:ascii="Arial" w:hAnsi="Arial" w:cs="Arial"/>
          <w:color w:val="222222"/>
        </w:rPr>
        <w:t>Anonymity of data and experiment procedures gain more significance when</w:t>
      </w:r>
      <w:r>
        <w:rPr>
          <w:rFonts w:ascii="Arial" w:hAnsi="Arial" w:cs="Arial"/>
          <w:color w:val="222222"/>
        </w:rPr>
        <w:t xml:space="preserve"> </w:t>
      </w:r>
      <w:r w:rsidR="001A2CF0">
        <w:rPr>
          <w:rFonts w:ascii="Arial" w:hAnsi="Arial" w:cs="Arial"/>
          <w:color w:val="222222"/>
        </w:rPr>
        <w:t xml:space="preserve">there is </w:t>
      </w:r>
      <w:r>
        <w:rPr>
          <w:rFonts w:ascii="Arial" w:hAnsi="Arial" w:cs="Arial"/>
          <w:color w:val="222222"/>
        </w:rPr>
        <w:t>human intervention part of experiment in direct or remote sense. Published ARC should follow the predefined user rights [User-Acceptance</w:t>
      </w:r>
      <w:r w:rsidR="009538B9">
        <w:rPr>
          <w:rFonts w:ascii="Arial" w:hAnsi="Arial" w:cs="Arial"/>
          <w:color w:val="222222"/>
        </w:rPr>
        <w:t>-agreements</w:t>
      </w:r>
      <w:r>
        <w:rPr>
          <w:rFonts w:ascii="Arial" w:hAnsi="Arial" w:cs="Arial"/>
          <w:color w:val="222222"/>
        </w:rPr>
        <w:t>].</w:t>
      </w:r>
      <w:r w:rsidR="00C36CED">
        <w:rPr>
          <w:rFonts w:ascii="Arial" w:hAnsi="Arial" w:cs="Arial"/>
          <w:color w:val="222222"/>
        </w:rPr>
        <w:t xml:space="preserve"> Proven data mask techniques should be used to ensure that no adversary would be able to track the users. Data mask is a technique which allows to change the data without changing its original format. </w:t>
      </w:r>
      <w:r w:rsidR="007F7A68">
        <w:rPr>
          <w:rFonts w:ascii="Arial" w:hAnsi="Arial" w:cs="Arial"/>
          <w:color w:val="222222"/>
        </w:rPr>
        <w:t xml:space="preserve">The used mechanism to mask the data should include complete set of data and as well individual and independent dataset. </w:t>
      </w:r>
    </w:p>
    <w:p w:rsidR="00C36CED" w:rsidRDefault="00BA490C" w:rsidP="00C36CED">
      <w:pPr>
        <w:pStyle w:val="NormalWeb"/>
        <w:shd w:val="clear" w:color="auto" w:fill="FFFFFF"/>
        <w:spacing w:after="0" w:line="195" w:lineRule="atLeast"/>
        <w:jc w:val="both"/>
        <w:rPr>
          <w:rFonts w:ascii="Arial" w:hAnsi="Arial" w:cs="Arial"/>
          <w:color w:val="222222"/>
        </w:rPr>
      </w:pPr>
      <w:r>
        <w:rPr>
          <w:rFonts w:ascii="Arial" w:hAnsi="Arial" w:cs="Arial"/>
          <w:color w:val="222222"/>
        </w:rPr>
        <w:t xml:space="preserve">- Integrity: </w:t>
      </w:r>
      <w:r w:rsidR="00C36CED" w:rsidRPr="00C36CED">
        <w:rPr>
          <w:rFonts w:ascii="Arial" w:hAnsi="Arial" w:cs="Arial"/>
          <w:color w:val="222222"/>
        </w:rPr>
        <w:t xml:space="preserve">The integrity </w:t>
      </w:r>
      <w:r w:rsidR="00C36CED">
        <w:rPr>
          <w:rFonts w:ascii="Arial" w:hAnsi="Arial" w:cs="Arial"/>
          <w:color w:val="222222"/>
        </w:rPr>
        <w:t xml:space="preserve">threat involves intentional or unintentional </w:t>
      </w:r>
      <w:r w:rsidR="00C36CED" w:rsidRPr="00C36CED">
        <w:rPr>
          <w:rFonts w:ascii="Arial" w:hAnsi="Arial" w:cs="Arial"/>
          <w:color w:val="222222"/>
        </w:rPr>
        <w:t xml:space="preserve">change </w:t>
      </w:r>
      <w:r w:rsidR="00C36CED">
        <w:rPr>
          <w:rFonts w:ascii="Arial" w:hAnsi="Arial" w:cs="Arial"/>
          <w:color w:val="222222"/>
        </w:rPr>
        <w:t xml:space="preserve">in data leading to sensitive information. </w:t>
      </w:r>
      <w:r>
        <w:rPr>
          <w:rFonts w:ascii="Arial" w:hAnsi="Arial" w:cs="Arial"/>
          <w:color w:val="222222"/>
        </w:rPr>
        <w:t xml:space="preserve">The details provided in ARC </w:t>
      </w:r>
      <w:r w:rsidR="00C36CED">
        <w:rPr>
          <w:rFonts w:ascii="Arial" w:hAnsi="Arial" w:cs="Arial"/>
          <w:color w:val="222222"/>
        </w:rPr>
        <w:t>should not</w:t>
      </w:r>
      <w:r>
        <w:rPr>
          <w:rFonts w:ascii="Arial" w:hAnsi="Arial" w:cs="Arial"/>
          <w:color w:val="222222"/>
        </w:rPr>
        <w:t xml:space="preserve"> lead to identification </w:t>
      </w:r>
      <w:r w:rsidR="00C36CED">
        <w:rPr>
          <w:rFonts w:ascii="Arial" w:hAnsi="Arial" w:cs="Arial"/>
          <w:color w:val="222222"/>
        </w:rPr>
        <w:t>and sufficient</w:t>
      </w:r>
      <w:r>
        <w:rPr>
          <w:rFonts w:ascii="Arial" w:hAnsi="Arial" w:cs="Arial"/>
          <w:color w:val="222222"/>
        </w:rPr>
        <w:t xml:space="preserve"> m</w:t>
      </w:r>
      <w:r w:rsidR="00C36CED">
        <w:rPr>
          <w:rFonts w:ascii="Arial" w:hAnsi="Arial" w:cs="Arial"/>
          <w:color w:val="222222"/>
        </w:rPr>
        <w:t>echanism to obscure the identities must be fundamental practise before sharing the user information</w:t>
      </w:r>
      <w:r>
        <w:rPr>
          <w:rFonts w:ascii="Arial" w:hAnsi="Arial" w:cs="Arial"/>
          <w:color w:val="222222"/>
        </w:rPr>
        <w:t xml:space="preserve">. </w:t>
      </w:r>
      <w:r w:rsidR="007F7A68">
        <w:rPr>
          <w:rFonts w:ascii="Arial" w:hAnsi="Arial" w:cs="Arial"/>
          <w:color w:val="222222"/>
        </w:rPr>
        <w:t>Provided data should never include sensitive and personal details in any forms.</w:t>
      </w:r>
    </w:p>
    <w:p w:rsidR="00E2341F" w:rsidRDefault="000B6CF4" w:rsidP="00E539BE">
      <w:pPr>
        <w:jc w:val="both"/>
        <w:rPr>
          <w:rFonts w:ascii="Arial" w:eastAsia="Times New Roman" w:hAnsi="Arial" w:cs="Arial"/>
          <w:color w:val="222222"/>
          <w:sz w:val="24"/>
          <w:szCs w:val="24"/>
          <w:lang w:eastAsia="en-GB"/>
        </w:rPr>
      </w:pPr>
      <w:r>
        <w:rPr>
          <w:rFonts w:ascii="Arial" w:hAnsi="Arial" w:cs="Arial"/>
          <w:color w:val="222222"/>
        </w:rPr>
        <w:t xml:space="preserve">- </w:t>
      </w:r>
      <w:r w:rsidR="009538B9" w:rsidRPr="00CF08F7">
        <w:rPr>
          <w:rFonts w:ascii="Arial" w:eastAsia="Times New Roman" w:hAnsi="Arial" w:cs="Arial"/>
          <w:color w:val="222222"/>
          <w:sz w:val="24"/>
          <w:szCs w:val="24"/>
          <w:lang w:eastAsia="en-GB"/>
        </w:rPr>
        <w:t>Replication</w:t>
      </w:r>
      <w:r w:rsidRPr="00CF08F7">
        <w:rPr>
          <w:rFonts w:ascii="Arial" w:eastAsia="Times New Roman" w:hAnsi="Arial" w:cs="Arial"/>
          <w:color w:val="222222"/>
          <w:sz w:val="24"/>
          <w:szCs w:val="24"/>
          <w:lang w:eastAsia="en-GB"/>
        </w:rPr>
        <w:t xml:space="preserve">: </w:t>
      </w:r>
      <w:r w:rsidR="00C75B06" w:rsidRPr="00CF08F7">
        <w:rPr>
          <w:rFonts w:ascii="Arial" w:eastAsia="Times New Roman" w:hAnsi="Arial" w:cs="Arial"/>
          <w:color w:val="222222"/>
          <w:sz w:val="24"/>
          <w:szCs w:val="24"/>
          <w:lang w:eastAsia="en-GB"/>
        </w:rPr>
        <w:t xml:space="preserve"> ARC should provide</w:t>
      </w:r>
      <w:r w:rsidR="00BA490C" w:rsidRPr="00CF08F7">
        <w:rPr>
          <w:rFonts w:ascii="Arial" w:eastAsia="Times New Roman" w:hAnsi="Arial" w:cs="Arial"/>
          <w:color w:val="222222"/>
          <w:sz w:val="24"/>
          <w:szCs w:val="24"/>
          <w:lang w:eastAsia="en-GB"/>
        </w:rPr>
        <w:t xml:space="preserve"> means to reproduce the results while cloning the data and </w:t>
      </w:r>
      <w:r w:rsidR="009538B9" w:rsidRPr="00CF08F7">
        <w:rPr>
          <w:rFonts w:ascii="Arial" w:eastAsia="Times New Roman" w:hAnsi="Arial" w:cs="Arial"/>
          <w:color w:val="222222"/>
          <w:sz w:val="24"/>
          <w:szCs w:val="24"/>
          <w:lang w:eastAsia="en-GB"/>
        </w:rPr>
        <w:t>parameters</w:t>
      </w:r>
      <w:r w:rsidR="00BA490C" w:rsidRPr="00CF08F7">
        <w:rPr>
          <w:rFonts w:ascii="Arial" w:eastAsia="Times New Roman" w:hAnsi="Arial" w:cs="Arial"/>
          <w:color w:val="222222"/>
          <w:sz w:val="24"/>
          <w:szCs w:val="24"/>
          <w:lang w:eastAsia="en-GB"/>
        </w:rPr>
        <w:t xml:space="preserve"> </w:t>
      </w:r>
      <w:r w:rsidR="009538B9" w:rsidRPr="00CF08F7">
        <w:rPr>
          <w:rFonts w:ascii="Arial" w:eastAsia="Times New Roman" w:hAnsi="Arial" w:cs="Arial"/>
          <w:color w:val="222222"/>
          <w:sz w:val="24"/>
          <w:szCs w:val="24"/>
          <w:lang w:eastAsia="en-GB"/>
        </w:rPr>
        <w:t>involved</w:t>
      </w:r>
      <w:r w:rsidR="00BA490C" w:rsidRPr="00CF08F7">
        <w:rPr>
          <w:rFonts w:ascii="Arial" w:eastAsia="Times New Roman" w:hAnsi="Arial" w:cs="Arial"/>
          <w:color w:val="222222"/>
          <w:sz w:val="24"/>
          <w:szCs w:val="24"/>
          <w:lang w:eastAsia="en-GB"/>
        </w:rPr>
        <w:t xml:space="preserve"> in </w:t>
      </w:r>
      <w:r w:rsidR="009538B9" w:rsidRPr="00CF08F7">
        <w:rPr>
          <w:rFonts w:ascii="Arial" w:eastAsia="Times New Roman" w:hAnsi="Arial" w:cs="Arial"/>
          <w:color w:val="222222"/>
          <w:sz w:val="24"/>
          <w:szCs w:val="24"/>
          <w:lang w:eastAsia="en-GB"/>
        </w:rPr>
        <w:t>experiment</w:t>
      </w:r>
      <w:r w:rsidR="00BA490C" w:rsidRPr="00CF08F7">
        <w:rPr>
          <w:rFonts w:ascii="Arial" w:eastAsia="Times New Roman" w:hAnsi="Arial" w:cs="Arial"/>
          <w:color w:val="222222"/>
          <w:sz w:val="24"/>
          <w:szCs w:val="24"/>
          <w:lang w:eastAsia="en-GB"/>
        </w:rPr>
        <w:t>. But, it</w:t>
      </w:r>
      <w:r w:rsidR="00E2341F" w:rsidRPr="00CF08F7">
        <w:rPr>
          <w:rFonts w:ascii="Arial" w:eastAsia="Times New Roman" w:hAnsi="Arial" w:cs="Arial"/>
          <w:color w:val="222222"/>
          <w:sz w:val="24"/>
          <w:szCs w:val="24"/>
          <w:lang w:eastAsia="en-GB"/>
        </w:rPr>
        <w:t xml:space="preserve"> i</w:t>
      </w:r>
      <w:r w:rsidR="00BA490C" w:rsidRPr="00CF08F7">
        <w:rPr>
          <w:rFonts w:ascii="Arial" w:eastAsia="Times New Roman" w:hAnsi="Arial" w:cs="Arial"/>
          <w:color w:val="222222"/>
          <w:sz w:val="24"/>
          <w:szCs w:val="24"/>
          <w:lang w:eastAsia="en-GB"/>
        </w:rPr>
        <w:t xml:space="preserve">s important that </w:t>
      </w:r>
      <w:r w:rsidR="009538B9" w:rsidRPr="00CF08F7">
        <w:rPr>
          <w:rFonts w:ascii="Arial" w:eastAsia="Times New Roman" w:hAnsi="Arial" w:cs="Arial"/>
          <w:color w:val="222222"/>
          <w:sz w:val="24"/>
          <w:szCs w:val="24"/>
          <w:lang w:eastAsia="en-GB"/>
        </w:rPr>
        <w:t>replication</w:t>
      </w:r>
      <w:r w:rsidR="00BA490C" w:rsidRPr="00CF08F7">
        <w:rPr>
          <w:rFonts w:ascii="Arial" w:eastAsia="Times New Roman" w:hAnsi="Arial" w:cs="Arial"/>
          <w:color w:val="222222"/>
          <w:sz w:val="24"/>
          <w:szCs w:val="24"/>
          <w:lang w:eastAsia="en-GB"/>
        </w:rPr>
        <w:t xml:space="preserve"> </w:t>
      </w:r>
      <w:r w:rsidR="00BA490C" w:rsidRPr="00CF08F7">
        <w:rPr>
          <w:rFonts w:ascii="Arial" w:eastAsia="Times New Roman" w:hAnsi="Arial" w:cs="Arial"/>
          <w:color w:val="222222"/>
          <w:sz w:val="24"/>
          <w:szCs w:val="24"/>
          <w:lang w:eastAsia="en-GB"/>
        </w:rPr>
        <w:lastRenderedPageBreak/>
        <w:t xml:space="preserve">should not </w:t>
      </w:r>
      <w:r w:rsidR="009538B9" w:rsidRPr="00CF08F7">
        <w:rPr>
          <w:rFonts w:ascii="Arial" w:eastAsia="Times New Roman" w:hAnsi="Arial" w:cs="Arial"/>
          <w:color w:val="222222"/>
          <w:sz w:val="24"/>
          <w:szCs w:val="24"/>
          <w:lang w:eastAsia="en-GB"/>
        </w:rPr>
        <w:t>imitate</w:t>
      </w:r>
      <w:r w:rsidR="00BA490C" w:rsidRPr="00CF08F7">
        <w:rPr>
          <w:rFonts w:ascii="Arial" w:eastAsia="Times New Roman" w:hAnsi="Arial" w:cs="Arial"/>
          <w:color w:val="222222"/>
          <w:sz w:val="24"/>
          <w:szCs w:val="24"/>
          <w:lang w:eastAsia="en-GB"/>
        </w:rPr>
        <w:t xml:space="preserve"> to possible user </w:t>
      </w:r>
      <w:r w:rsidR="009538B9" w:rsidRPr="00CF08F7">
        <w:rPr>
          <w:rFonts w:ascii="Arial" w:eastAsia="Times New Roman" w:hAnsi="Arial" w:cs="Arial"/>
          <w:color w:val="222222"/>
          <w:sz w:val="24"/>
          <w:szCs w:val="24"/>
          <w:lang w:eastAsia="en-GB"/>
        </w:rPr>
        <w:t>scenarios</w:t>
      </w:r>
      <w:r w:rsidR="00BA490C" w:rsidRPr="00CF08F7">
        <w:rPr>
          <w:rFonts w:ascii="Arial" w:eastAsia="Times New Roman" w:hAnsi="Arial" w:cs="Arial"/>
          <w:color w:val="222222"/>
          <w:sz w:val="24"/>
          <w:szCs w:val="24"/>
          <w:lang w:eastAsia="en-GB"/>
        </w:rPr>
        <w:t xml:space="preserve">. </w:t>
      </w:r>
      <w:r w:rsidR="00E2341F" w:rsidRPr="00CF08F7">
        <w:rPr>
          <w:rFonts w:ascii="Arial" w:eastAsia="Times New Roman" w:hAnsi="Arial" w:cs="Arial"/>
          <w:color w:val="222222"/>
          <w:sz w:val="24"/>
          <w:szCs w:val="24"/>
          <w:lang w:eastAsia="en-GB"/>
        </w:rPr>
        <w:t>For example, names of users from social data replaced with random number generator but other delicate details left intact. Researchers should ensure that replication of data should not lead to real identity</w:t>
      </w:r>
      <w:r w:rsidR="00E539BE" w:rsidRPr="00CF08F7">
        <w:rPr>
          <w:rFonts w:ascii="Arial" w:eastAsia="Times New Roman" w:hAnsi="Arial" w:cs="Arial"/>
          <w:color w:val="222222"/>
          <w:sz w:val="24"/>
          <w:szCs w:val="24"/>
          <w:lang w:eastAsia="en-GB"/>
        </w:rPr>
        <w:t xml:space="preserve"> or Intellectual property </w:t>
      </w:r>
      <w:r w:rsidR="001D2361" w:rsidRPr="00CF08F7">
        <w:rPr>
          <w:rFonts w:ascii="Arial" w:eastAsia="Times New Roman" w:hAnsi="Arial" w:cs="Arial"/>
          <w:color w:val="222222"/>
          <w:sz w:val="24"/>
          <w:szCs w:val="24"/>
          <w:lang w:eastAsia="en-GB"/>
        </w:rPr>
        <w:t xml:space="preserve">infringement. </w:t>
      </w:r>
    </w:p>
    <w:p w:rsidR="006B0F5F" w:rsidRDefault="006B0F5F" w:rsidP="00E539BE">
      <w:pPr>
        <w:jc w:val="both"/>
        <w:rPr>
          <w:rFonts w:ascii="Arial" w:eastAsia="Times New Roman" w:hAnsi="Arial" w:cs="Arial"/>
          <w:color w:val="222222"/>
          <w:sz w:val="24"/>
          <w:szCs w:val="24"/>
          <w:lang w:eastAsia="en-GB"/>
        </w:rPr>
      </w:pPr>
    </w:p>
    <w:p w:rsidR="0006769E" w:rsidRDefault="0006769E" w:rsidP="00E539BE">
      <w:pPr>
        <w:jc w:val="both"/>
        <w:rPr>
          <w:rFonts w:ascii="Arial" w:eastAsia="Times New Roman" w:hAnsi="Arial" w:cs="Arial"/>
          <w:color w:val="222222"/>
          <w:sz w:val="24"/>
          <w:szCs w:val="24"/>
          <w:lang w:eastAsia="en-GB"/>
        </w:rPr>
      </w:pPr>
    </w:p>
    <w:p w:rsidR="006B0F5F" w:rsidRDefault="00266447" w:rsidP="00E539BE">
      <w:pPr>
        <w:jc w:val="both"/>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w:t>
      </w:r>
      <w:bookmarkStart w:id="0" w:name="_GoBack"/>
      <w:bookmarkEnd w:id="0"/>
    </w:p>
    <w:p w:rsidR="006B0F5F" w:rsidRPr="00CF08F7" w:rsidRDefault="006B0F5F" w:rsidP="00E539BE">
      <w:pPr>
        <w:jc w:val="both"/>
        <w:rPr>
          <w:rFonts w:ascii="Arial" w:eastAsia="Times New Roman" w:hAnsi="Arial" w:cs="Arial"/>
          <w:color w:val="222222"/>
          <w:sz w:val="24"/>
          <w:szCs w:val="24"/>
          <w:lang w:eastAsia="en-GB"/>
        </w:rPr>
      </w:pPr>
    </w:p>
    <w:p w:rsidR="006B0F5F" w:rsidRDefault="006B0F5F" w:rsidP="00C36CED">
      <w:pPr>
        <w:jc w:val="both"/>
        <w:rPr>
          <w:rFonts w:ascii="Arial" w:eastAsia="Times New Roman" w:hAnsi="Arial" w:cs="Arial"/>
          <w:color w:val="222222"/>
          <w:sz w:val="24"/>
          <w:szCs w:val="24"/>
          <w:lang w:eastAsia="en-GB"/>
        </w:rPr>
      </w:pPr>
    </w:p>
    <w:p w:rsidR="006B0F5F" w:rsidRDefault="006B0F5F" w:rsidP="00C36CED">
      <w:pPr>
        <w:jc w:val="both"/>
        <w:rPr>
          <w:rFonts w:ascii="Arial" w:eastAsia="Times New Roman" w:hAnsi="Arial" w:cs="Arial"/>
          <w:color w:val="222222"/>
          <w:sz w:val="24"/>
          <w:szCs w:val="24"/>
          <w:lang w:eastAsia="en-GB"/>
        </w:rPr>
      </w:pPr>
    </w:p>
    <w:p w:rsidR="006B0F5F" w:rsidRDefault="006B0F5F" w:rsidP="00C36CED">
      <w:pPr>
        <w:jc w:val="both"/>
        <w:rPr>
          <w:rFonts w:ascii="Arial" w:eastAsia="Times New Roman" w:hAnsi="Arial" w:cs="Arial"/>
          <w:color w:val="222222"/>
          <w:sz w:val="24"/>
          <w:szCs w:val="24"/>
          <w:lang w:eastAsia="en-GB"/>
        </w:rPr>
      </w:pPr>
    </w:p>
    <w:p w:rsidR="006B0F5F" w:rsidRPr="00CF08F7" w:rsidRDefault="006B0F5F" w:rsidP="00C36CED">
      <w:pPr>
        <w:jc w:val="both"/>
        <w:rPr>
          <w:rFonts w:ascii="Arial" w:eastAsia="Times New Roman" w:hAnsi="Arial" w:cs="Arial"/>
          <w:color w:val="222222"/>
          <w:sz w:val="24"/>
          <w:szCs w:val="24"/>
          <w:lang w:eastAsia="en-GB"/>
        </w:rPr>
      </w:pPr>
    </w:p>
    <w:sectPr w:rsidR="006B0F5F" w:rsidRPr="00CF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456"/>
    <w:multiLevelType w:val="multilevel"/>
    <w:tmpl w:val="BA1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76599"/>
    <w:multiLevelType w:val="multilevel"/>
    <w:tmpl w:val="CB24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E768B"/>
    <w:multiLevelType w:val="multilevel"/>
    <w:tmpl w:val="0DE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0C"/>
    <w:rsid w:val="00001337"/>
    <w:rsid w:val="0006769E"/>
    <w:rsid w:val="000B6CF4"/>
    <w:rsid w:val="000C6ABB"/>
    <w:rsid w:val="001A2CF0"/>
    <w:rsid w:val="001B7419"/>
    <w:rsid w:val="001D2361"/>
    <w:rsid w:val="001F04C2"/>
    <w:rsid w:val="00205E7A"/>
    <w:rsid w:val="00266447"/>
    <w:rsid w:val="002E389D"/>
    <w:rsid w:val="00304E8B"/>
    <w:rsid w:val="004D33CC"/>
    <w:rsid w:val="005B501E"/>
    <w:rsid w:val="0063577B"/>
    <w:rsid w:val="00637FCC"/>
    <w:rsid w:val="006B0F5F"/>
    <w:rsid w:val="006D6872"/>
    <w:rsid w:val="007F7A68"/>
    <w:rsid w:val="009538B9"/>
    <w:rsid w:val="009922AA"/>
    <w:rsid w:val="009E6D68"/>
    <w:rsid w:val="00A171F0"/>
    <w:rsid w:val="00A2002E"/>
    <w:rsid w:val="00A37168"/>
    <w:rsid w:val="00B24A91"/>
    <w:rsid w:val="00BA490C"/>
    <w:rsid w:val="00C36CED"/>
    <w:rsid w:val="00C5611D"/>
    <w:rsid w:val="00C66E68"/>
    <w:rsid w:val="00C75B06"/>
    <w:rsid w:val="00CF08F7"/>
    <w:rsid w:val="00D33B3E"/>
    <w:rsid w:val="00D841B6"/>
    <w:rsid w:val="00DB7FB5"/>
    <w:rsid w:val="00E000EB"/>
    <w:rsid w:val="00E2341F"/>
    <w:rsid w:val="00E40CEC"/>
    <w:rsid w:val="00E539BE"/>
    <w:rsid w:val="00F3777E"/>
    <w:rsid w:val="00F643C1"/>
    <w:rsid w:val="00FA08B7"/>
    <w:rsid w:val="00FA0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9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A2002E"/>
  </w:style>
  <w:style w:type="character" w:customStyle="1" w:styleId="apple-converted-space">
    <w:name w:val="apple-converted-space"/>
    <w:basedOn w:val="DefaultParagraphFont"/>
    <w:rsid w:val="00A2002E"/>
  </w:style>
  <w:style w:type="character" w:customStyle="1" w:styleId="toctext">
    <w:name w:val="toctext"/>
    <w:basedOn w:val="DefaultParagraphFont"/>
    <w:rsid w:val="00A2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77410">
      <w:bodyDiv w:val="1"/>
      <w:marLeft w:val="0"/>
      <w:marRight w:val="0"/>
      <w:marTop w:val="0"/>
      <w:marBottom w:val="0"/>
      <w:divBdr>
        <w:top w:val="none" w:sz="0" w:space="0" w:color="auto"/>
        <w:left w:val="none" w:sz="0" w:space="0" w:color="auto"/>
        <w:bottom w:val="none" w:sz="0" w:space="0" w:color="auto"/>
        <w:right w:val="none" w:sz="0" w:space="0" w:color="auto"/>
      </w:divBdr>
    </w:div>
    <w:div w:id="695736768">
      <w:bodyDiv w:val="1"/>
      <w:marLeft w:val="0"/>
      <w:marRight w:val="0"/>
      <w:marTop w:val="0"/>
      <w:marBottom w:val="0"/>
      <w:divBdr>
        <w:top w:val="none" w:sz="0" w:space="0" w:color="auto"/>
        <w:left w:val="none" w:sz="0" w:space="0" w:color="auto"/>
        <w:bottom w:val="none" w:sz="0" w:space="0" w:color="auto"/>
        <w:right w:val="none" w:sz="0" w:space="0" w:color="auto"/>
      </w:divBdr>
    </w:div>
    <w:div w:id="709188852">
      <w:bodyDiv w:val="1"/>
      <w:marLeft w:val="0"/>
      <w:marRight w:val="0"/>
      <w:marTop w:val="0"/>
      <w:marBottom w:val="0"/>
      <w:divBdr>
        <w:top w:val="none" w:sz="0" w:space="0" w:color="auto"/>
        <w:left w:val="none" w:sz="0" w:space="0" w:color="auto"/>
        <w:bottom w:val="none" w:sz="0" w:space="0" w:color="auto"/>
        <w:right w:val="none" w:sz="0" w:space="0" w:color="auto"/>
      </w:divBdr>
    </w:div>
    <w:div w:id="1036007980">
      <w:bodyDiv w:val="1"/>
      <w:marLeft w:val="0"/>
      <w:marRight w:val="0"/>
      <w:marTop w:val="0"/>
      <w:marBottom w:val="0"/>
      <w:divBdr>
        <w:top w:val="none" w:sz="0" w:space="0" w:color="auto"/>
        <w:left w:val="none" w:sz="0" w:space="0" w:color="auto"/>
        <w:bottom w:val="none" w:sz="0" w:space="0" w:color="auto"/>
        <w:right w:val="none" w:sz="0" w:space="0" w:color="auto"/>
      </w:divBdr>
    </w:div>
    <w:div w:id="150119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guest57</dc:creator>
  <cp:lastModifiedBy>guest57</cp:lastModifiedBy>
  <cp:revision>47</cp:revision>
  <dcterms:created xsi:type="dcterms:W3CDTF">2014-08-07T09:15:00Z</dcterms:created>
  <dcterms:modified xsi:type="dcterms:W3CDTF">2014-08-07T14:38:00Z</dcterms:modified>
</cp:coreProperties>
</file>