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662" w14:textId="6A325A7C" w:rsidR="00CF74E8" w:rsidRPr="00A72370" w:rsidRDefault="004938DF">
      <w:pPr>
        <w:rPr>
          <w:b/>
          <w:bCs/>
        </w:rPr>
      </w:pPr>
      <w:r w:rsidRPr="00A72370">
        <w:rPr>
          <w:b/>
          <w:bCs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3FB6365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>element. Only the border and background color. So, for example the checkbox, we can not apply a custom color to the checkmark. This 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darkmode contrast</w:t>
      </w:r>
      <w:r w:rsidR="00FE7C01">
        <w:rPr>
          <w:lang w:val="en-US"/>
        </w:rPr>
        <w:t>. Gradient colors are no supported</w:t>
      </w:r>
      <w:r w:rsidR="00781A74">
        <w:rPr>
          <w:lang w:val="en-US"/>
        </w:rPr>
        <w:t>.</w:t>
      </w:r>
    </w:p>
    <w:p w14:paraId="3D106952" w14:textId="6292601F" w:rsidR="002C576C" w:rsidRDefault="002C576C" w:rsidP="00D83189">
      <w:pPr>
        <w:rPr>
          <w:lang w:val="en-US"/>
        </w:rPr>
      </w:pPr>
      <w:r>
        <w:rPr>
          <w:lang w:val="en-US"/>
        </w:rPr>
        <w:t xml:space="preserve">Even though not being to do more than apply one color this is a big improvement and will make many things a lot easier! </w:t>
      </w:r>
    </w:p>
    <w:p w14:paraId="0F4322F2" w14:textId="77777777" w:rsidR="00662E1C" w:rsidRDefault="00662E1C" w:rsidP="00D83189">
      <w:pPr>
        <w:rPr>
          <w:lang w:val="en-US"/>
        </w:rPr>
      </w:pPr>
    </w:p>
    <w:p w14:paraId="2D4D793F" w14:textId="72C29C3B" w:rsidR="00662E1C" w:rsidRPr="00662E1C" w:rsidRDefault="00662E1C" w:rsidP="00D83189">
      <w:pPr>
        <w:rPr>
          <w:b/>
          <w:bCs/>
          <w:lang w:val="en-US"/>
        </w:rPr>
      </w:pPr>
      <w:r w:rsidRPr="00662E1C">
        <w:rPr>
          <w:b/>
          <w:bCs/>
          <w:lang w:val="en-US"/>
        </w:rPr>
        <w:t>Scroll-snap-type</w:t>
      </w:r>
    </w:p>
    <w:p w14:paraId="5B5BA87C" w14:textId="4B8AF719" w:rsidR="00662E1C" w:rsidRDefault="00662E1C" w:rsidP="00D83189">
      <w:pPr>
        <w:rPr>
          <w:lang w:val="en-US"/>
        </w:rPr>
      </w:pPr>
      <w:r>
        <w:rPr>
          <w:lang w:val="en-US"/>
        </w:rPr>
        <w:t>The ability to snap to a specified element when you scroll</w:t>
      </w:r>
      <w:r w:rsidR="00356382">
        <w:rPr>
          <w:lang w:val="en-US"/>
        </w:rPr>
        <w:t>.</w:t>
      </w:r>
    </w:p>
    <w:p w14:paraId="388379D3" w14:textId="77777777" w:rsidR="00EA07AF" w:rsidRDefault="00EA07AF" w:rsidP="00D83189">
      <w:pPr>
        <w:rPr>
          <w:lang w:val="en-US"/>
        </w:rPr>
      </w:pPr>
    </w:p>
    <w:p w14:paraId="493C1CBD" w14:textId="3FC5C980" w:rsidR="00EA07AF" w:rsidRDefault="00EA07AF" w:rsidP="00D83189">
      <w:pPr>
        <w:rPr>
          <w:b/>
          <w:bCs/>
          <w:lang w:val="en-US"/>
        </w:rPr>
      </w:pPr>
      <w:r w:rsidRPr="00EA07AF">
        <w:rPr>
          <w:b/>
          <w:bCs/>
          <w:lang w:val="en-US"/>
        </w:rPr>
        <w:t>Aspect-ratio</w:t>
      </w:r>
    </w:p>
    <w:p w14:paraId="4751809F" w14:textId="4C52138A" w:rsidR="00EA07AF" w:rsidRPr="00EA07AF" w:rsidRDefault="00EC608B" w:rsidP="00D83189">
      <w:pPr>
        <w:rPr>
          <w:lang w:val="en-US"/>
        </w:rPr>
      </w:pPr>
      <w:r>
        <w:rPr>
          <w:lang w:val="en-US"/>
        </w:rPr>
        <w:t xml:space="preserve">By setting the aspect-ratio property we </w:t>
      </w:r>
      <w:r w:rsidR="00981123">
        <w:rPr>
          <w:lang w:val="en-US"/>
        </w:rPr>
        <w:t>can</w:t>
      </w:r>
      <w:r>
        <w:rPr>
          <w:lang w:val="en-US"/>
        </w:rPr>
        <w:t xml:space="preserve"> control the width and height without further calculation.</w:t>
      </w:r>
      <w:r w:rsidR="00981123">
        <w:rPr>
          <w:lang w:val="en-US"/>
        </w:rPr>
        <w:t xml:space="preserve"> This is especially useful if you have round elements like for example a round close button</w:t>
      </w:r>
      <w:r w:rsidR="001D5F6D">
        <w:rPr>
          <w:lang w:val="en-US"/>
        </w:rPr>
        <w:t>. Or if you want to fit an image inside a 4/3 container</w:t>
      </w:r>
      <w:r w:rsidR="007523B0">
        <w:rPr>
          <w:lang w:val="en-US"/>
        </w:rPr>
        <w:t>.</w:t>
      </w:r>
    </w:p>
    <w:sectPr w:rsidR="00EA07AF" w:rsidRPr="00EA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113294"/>
    <w:rsid w:val="001D5F6D"/>
    <w:rsid w:val="002C576C"/>
    <w:rsid w:val="00356382"/>
    <w:rsid w:val="004938DF"/>
    <w:rsid w:val="0056131A"/>
    <w:rsid w:val="00662E1C"/>
    <w:rsid w:val="006F084A"/>
    <w:rsid w:val="007315A8"/>
    <w:rsid w:val="007523B0"/>
    <w:rsid w:val="00781A74"/>
    <w:rsid w:val="008129F7"/>
    <w:rsid w:val="00981123"/>
    <w:rsid w:val="00A72370"/>
    <w:rsid w:val="00CF74E8"/>
    <w:rsid w:val="00D83189"/>
    <w:rsid w:val="00DF4DB9"/>
    <w:rsid w:val="00EA07AF"/>
    <w:rsid w:val="00EC608B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18</cp:revision>
  <dcterms:created xsi:type="dcterms:W3CDTF">2023-09-05T19:58:00Z</dcterms:created>
  <dcterms:modified xsi:type="dcterms:W3CDTF">2023-09-05T21:44:00Z</dcterms:modified>
</cp:coreProperties>
</file>