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86" w:rsidRDefault="00065B86" w:rsidP="00065B86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English homework</w:t>
      </w:r>
    </w:p>
    <w:p w:rsidR="00065B86" w:rsidRDefault="00065B86" w:rsidP="00065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page121.A) The point of view changes from third person </w:t>
      </w:r>
      <w:r w:rsidR="003D0E74">
        <w:rPr>
          <w:sz w:val="24"/>
          <w:szCs w:val="24"/>
          <w:lang w:val="en-US"/>
        </w:rPr>
        <w:t>to first person after two lines.</w:t>
      </w:r>
      <w:bookmarkStart w:id="0" w:name="_GoBack"/>
      <w:bookmarkEnd w:id="0"/>
    </w:p>
    <w:p w:rsidR="00065B86" w:rsidRDefault="00065B86" w:rsidP="00065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The line “Nobody heard him” is ironic because a dead man cannot make noise. The line “It must have been to cold for him his heart gave away” is ironic because he is dead</w:t>
      </w:r>
    </w:p>
    <w:p w:rsidR="00065B86" w:rsidRDefault="00065B86" w:rsidP="00065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Yes, I sense an accusation towards the society because they did maybe not help him when he needed it the most.</w:t>
      </w:r>
    </w:p>
    <w:p w:rsidR="00065B86" w:rsidRDefault="00065B86" w:rsidP="00065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d) I think the theme of this poem is </w:t>
      </w:r>
    </w:p>
    <w:p w:rsidR="00065B86" w:rsidRDefault="00065B86" w:rsidP="00065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 160) a) talking to someone can make anger disappear according to the </w:t>
      </w:r>
      <w:r w:rsidR="00296307">
        <w:rPr>
          <w:sz w:val="24"/>
          <w:szCs w:val="24"/>
          <w:lang w:val="en-US"/>
        </w:rPr>
        <w:t>text and</w:t>
      </w:r>
      <w:r>
        <w:rPr>
          <w:sz w:val="24"/>
          <w:szCs w:val="24"/>
          <w:lang w:val="en-US"/>
        </w:rPr>
        <w:t xml:space="preserve"> </w:t>
      </w:r>
      <w:r w:rsidR="00C46137">
        <w:rPr>
          <w:sz w:val="24"/>
          <w:szCs w:val="24"/>
          <w:lang w:val="en-US"/>
        </w:rPr>
        <w:t>keeping your thoughts inside can make it grow.</w:t>
      </w:r>
    </w:p>
    <w:p w:rsidR="00C46137" w:rsidRDefault="00C46137" w:rsidP="00065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</w:t>
      </w:r>
      <w:r w:rsidR="00296307">
        <w:rPr>
          <w:sz w:val="24"/>
          <w:szCs w:val="24"/>
          <w:lang w:val="en-US"/>
        </w:rPr>
        <w:t>The poet uses falling tears and boring through an apple as images to describe the growing anger.</w:t>
      </w:r>
    </w:p>
    <w:p w:rsidR="00296307" w:rsidRDefault="00296307" w:rsidP="00065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 </w:t>
      </w:r>
      <w:proofErr w:type="gramStart"/>
      <w:r>
        <w:rPr>
          <w:sz w:val="24"/>
          <w:szCs w:val="24"/>
          <w:lang w:val="en-US"/>
        </w:rPr>
        <w:t xml:space="preserve">Yes </w:t>
      </w:r>
      <w:r w:rsidR="003D0E74">
        <w:rPr>
          <w:sz w:val="24"/>
          <w:szCs w:val="24"/>
          <w:lang w:val="en-US"/>
        </w:rPr>
        <w:t>it is</w:t>
      </w:r>
      <w:proofErr w:type="gramEnd"/>
      <w:r w:rsidR="003D0E74">
        <w:rPr>
          <w:sz w:val="24"/>
          <w:szCs w:val="24"/>
          <w:lang w:val="en-US"/>
        </w:rPr>
        <w:t xml:space="preserve"> an allusion to the bible with the story Eva and Adam.</w:t>
      </w:r>
    </w:p>
    <w:p w:rsidR="003D0E74" w:rsidRDefault="00296307" w:rsidP="00065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d)</w:t>
      </w:r>
      <w:r w:rsidR="003D0E74">
        <w:rPr>
          <w:sz w:val="24"/>
          <w:szCs w:val="24"/>
          <w:lang w:val="en-US"/>
        </w:rPr>
        <w:t xml:space="preserve"> There are two poison victims in this text both the I person and the foe</w:t>
      </w:r>
      <w:r>
        <w:rPr>
          <w:sz w:val="24"/>
          <w:szCs w:val="24"/>
          <w:lang w:val="en-US"/>
        </w:rPr>
        <w:t xml:space="preserve"> </w:t>
      </w:r>
    </w:p>
    <w:p w:rsidR="00296307" w:rsidRDefault="00296307" w:rsidP="00065B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e) I think the theme of this poem is </w:t>
      </w:r>
      <w:r w:rsidR="003D0E74">
        <w:rPr>
          <w:sz w:val="24"/>
          <w:szCs w:val="24"/>
          <w:lang w:val="en-US"/>
        </w:rPr>
        <w:t>hate</w:t>
      </w:r>
    </w:p>
    <w:p w:rsidR="00065B86" w:rsidRPr="00065B86" w:rsidRDefault="00065B86" w:rsidP="00065B86">
      <w:pPr>
        <w:rPr>
          <w:sz w:val="24"/>
          <w:szCs w:val="24"/>
          <w:lang w:val="en-US"/>
        </w:rPr>
      </w:pPr>
    </w:p>
    <w:sectPr w:rsidR="00065B86" w:rsidRPr="00065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86"/>
    <w:rsid w:val="00065B86"/>
    <w:rsid w:val="00296307"/>
    <w:rsid w:val="003D0E74"/>
    <w:rsid w:val="00496818"/>
    <w:rsid w:val="007703B6"/>
    <w:rsid w:val="00C4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FB1A"/>
  <w15:chartTrackingRefBased/>
  <w15:docId w15:val="{6B6455AF-03C7-4EA2-8753-DDEABFD6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134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4</cp:revision>
  <dcterms:created xsi:type="dcterms:W3CDTF">2018-03-14T21:04:00Z</dcterms:created>
  <dcterms:modified xsi:type="dcterms:W3CDTF">2018-03-15T07:44:00Z</dcterms:modified>
</cp:coreProperties>
</file>