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473F" w14:textId="7BE22A1C" w:rsidR="00351157" w:rsidRPr="008B3FF7" w:rsidRDefault="00FA515D">
      <w:pPr>
        <w:pStyle w:val="Tittel"/>
        <w:rPr>
          <w:lang w:val="en-US"/>
        </w:rPr>
      </w:pPr>
      <w:r w:rsidRPr="008B3FF7">
        <w:rPr>
          <w:lang w:val="en-US"/>
        </w:rPr>
        <w:t>Retrospective</w:t>
      </w:r>
      <w:r w:rsidR="00DF53AE" w:rsidRPr="008B3FF7">
        <w:rPr>
          <w:lang w:val="en-US"/>
        </w:rPr>
        <w:t xml:space="preserve"> da</w:t>
      </w:r>
      <w:r w:rsidR="00DF53AE">
        <w:rPr>
          <w:lang w:val="en-US"/>
        </w:rPr>
        <w:t>y</w:t>
      </w:r>
      <w:r w:rsidR="00DF53AE" w:rsidRPr="008B3FF7">
        <w:rPr>
          <w:lang w:val="en-US"/>
        </w:rPr>
        <w:t xml:space="preserve"> 1</w:t>
      </w:r>
      <w:r w:rsidR="00D70FF1">
        <w:rPr>
          <w:lang w:val="en-US"/>
        </w:rPr>
        <w:t xml:space="preserve"> group 6</w:t>
      </w:r>
    </w:p>
    <w:p w14:paraId="12AC4740" w14:textId="77777777" w:rsidR="00351157" w:rsidRPr="008B3FF7" w:rsidRDefault="00351157">
      <w:pPr>
        <w:rPr>
          <w:b/>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51157" w:rsidRPr="008B3FF7" w14:paraId="12AC4742" w14:textId="77777777">
        <w:tc>
          <w:tcPr>
            <w:tcW w:w="9029" w:type="dxa"/>
            <w:shd w:val="clear" w:color="auto" w:fill="auto"/>
            <w:tcMar>
              <w:top w:w="100" w:type="dxa"/>
              <w:left w:w="100" w:type="dxa"/>
              <w:bottom w:w="100" w:type="dxa"/>
              <w:right w:w="100" w:type="dxa"/>
            </w:tcMar>
          </w:tcPr>
          <w:p w14:paraId="12AC4741" w14:textId="60C22044" w:rsidR="00351157" w:rsidRPr="008B3FF7" w:rsidRDefault="00F274F7">
            <w:pPr>
              <w:rPr>
                <w:b/>
                <w:lang w:val="en-US"/>
              </w:rPr>
            </w:pPr>
            <w:r w:rsidRPr="008B3FF7">
              <w:rPr>
                <w:b/>
                <w:lang w:val="en-US"/>
              </w:rPr>
              <w:t>What would we do differently?</w:t>
            </w:r>
          </w:p>
        </w:tc>
      </w:tr>
      <w:tr w:rsidR="00351157" w:rsidRPr="008B3FF7" w14:paraId="12AC4747" w14:textId="77777777">
        <w:tc>
          <w:tcPr>
            <w:tcW w:w="9029" w:type="dxa"/>
            <w:shd w:val="clear" w:color="auto" w:fill="auto"/>
            <w:tcMar>
              <w:top w:w="100" w:type="dxa"/>
              <w:left w:w="100" w:type="dxa"/>
              <w:bottom w:w="100" w:type="dxa"/>
              <w:right w:w="100" w:type="dxa"/>
            </w:tcMar>
          </w:tcPr>
          <w:p w14:paraId="12AC4743" w14:textId="7393D777" w:rsidR="00351157" w:rsidRPr="008B3FF7" w:rsidRDefault="00C55466">
            <w:pPr>
              <w:widowControl w:val="0"/>
              <w:spacing w:line="240" w:lineRule="auto"/>
              <w:rPr>
                <w:lang w:val="en-US"/>
              </w:rPr>
            </w:pPr>
            <w:r w:rsidRPr="008B3FF7">
              <w:rPr>
                <w:lang w:val="en-US"/>
              </w:rPr>
              <w:t>Answer</w:t>
            </w:r>
            <w:r w:rsidR="00DF53AE" w:rsidRPr="008B3FF7">
              <w:rPr>
                <w:lang w:val="en-US"/>
              </w:rPr>
              <w:t>:</w:t>
            </w:r>
            <w:r w:rsidR="00D663E1">
              <w:rPr>
                <w:lang w:val="en-US"/>
              </w:rPr>
              <w:t xml:space="preserve"> We feel like the work today have gone very well. However, some of us should have installed the required software before starting the DEVOPS today. We </w:t>
            </w:r>
            <w:r w:rsidR="00D70FF1">
              <w:rPr>
                <w:lang w:val="en-US"/>
              </w:rPr>
              <w:t xml:space="preserve">also </w:t>
            </w:r>
            <w:r w:rsidR="00496455">
              <w:rPr>
                <w:lang w:val="en-US"/>
              </w:rPr>
              <w:t>could have been more efficient the first 2 hours of the workshop.</w:t>
            </w:r>
          </w:p>
          <w:p w14:paraId="12AC4744" w14:textId="77777777" w:rsidR="00351157" w:rsidRPr="008B3FF7" w:rsidRDefault="00351157">
            <w:pPr>
              <w:widowControl w:val="0"/>
              <w:spacing w:line="240" w:lineRule="auto"/>
              <w:rPr>
                <w:lang w:val="en-US"/>
              </w:rPr>
            </w:pPr>
          </w:p>
          <w:p w14:paraId="12AC4745" w14:textId="77777777" w:rsidR="00351157" w:rsidRPr="008B3FF7" w:rsidRDefault="00351157">
            <w:pPr>
              <w:widowControl w:val="0"/>
              <w:spacing w:line="240" w:lineRule="auto"/>
              <w:rPr>
                <w:lang w:val="en-US"/>
              </w:rPr>
            </w:pPr>
          </w:p>
          <w:p w14:paraId="12AC4746" w14:textId="77777777" w:rsidR="00351157" w:rsidRPr="008B3FF7" w:rsidRDefault="00351157">
            <w:pPr>
              <w:widowControl w:val="0"/>
              <w:spacing w:line="240" w:lineRule="auto"/>
              <w:rPr>
                <w:lang w:val="en-US"/>
              </w:rPr>
            </w:pPr>
          </w:p>
        </w:tc>
      </w:tr>
    </w:tbl>
    <w:p w14:paraId="12AC4748" w14:textId="77777777" w:rsidR="00351157" w:rsidRPr="008B3FF7" w:rsidRDefault="00351157">
      <w:pPr>
        <w:rPr>
          <w:lang w:val="en-US"/>
        </w:rPr>
      </w:pPr>
    </w:p>
    <w:p w14:paraId="12AC4749" w14:textId="77777777" w:rsidR="00351157" w:rsidRPr="008B3FF7" w:rsidRDefault="00351157">
      <w:pPr>
        <w:rPr>
          <w:lang w:val="en-U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51157" w:rsidRPr="008B3FF7" w14:paraId="12AC474B" w14:textId="77777777">
        <w:tc>
          <w:tcPr>
            <w:tcW w:w="9029" w:type="dxa"/>
            <w:shd w:val="clear" w:color="auto" w:fill="auto"/>
            <w:tcMar>
              <w:top w:w="100" w:type="dxa"/>
              <w:left w:w="100" w:type="dxa"/>
              <w:bottom w:w="100" w:type="dxa"/>
              <w:right w:w="100" w:type="dxa"/>
            </w:tcMar>
          </w:tcPr>
          <w:p w14:paraId="12AC474A" w14:textId="3EDCA684" w:rsidR="00351157" w:rsidRPr="008B3FF7" w:rsidRDefault="001A2FF7" w:rsidP="00C55466">
            <w:pPr>
              <w:tabs>
                <w:tab w:val="left" w:pos="3195"/>
              </w:tabs>
              <w:rPr>
                <w:b/>
                <w:lang w:val="en-US"/>
              </w:rPr>
            </w:pPr>
            <w:r w:rsidRPr="008B3FF7">
              <w:rPr>
                <w:b/>
                <w:lang w:val="en-US"/>
              </w:rPr>
              <w:t>What would we do alike?</w:t>
            </w:r>
            <w:r w:rsidR="00C55466" w:rsidRPr="008B3FF7">
              <w:rPr>
                <w:b/>
                <w:lang w:val="en-US"/>
              </w:rPr>
              <w:tab/>
            </w:r>
          </w:p>
        </w:tc>
      </w:tr>
      <w:tr w:rsidR="00351157" w:rsidRPr="008B3FF7" w14:paraId="12AC4750" w14:textId="77777777">
        <w:tc>
          <w:tcPr>
            <w:tcW w:w="9029" w:type="dxa"/>
            <w:shd w:val="clear" w:color="auto" w:fill="auto"/>
            <w:tcMar>
              <w:top w:w="100" w:type="dxa"/>
              <w:left w:w="100" w:type="dxa"/>
              <w:bottom w:w="100" w:type="dxa"/>
              <w:right w:w="100" w:type="dxa"/>
            </w:tcMar>
          </w:tcPr>
          <w:p w14:paraId="12AC474C" w14:textId="3E949540" w:rsidR="00351157" w:rsidRDefault="00C55466">
            <w:pPr>
              <w:widowControl w:val="0"/>
              <w:spacing w:line="240" w:lineRule="auto"/>
              <w:rPr>
                <w:lang w:val="en-US"/>
              </w:rPr>
            </w:pPr>
            <w:r w:rsidRPr="008B3FF7">
              <w:rPr>
                <w:lang w:val="en-US"/>
              </w:rPr>
              <w:t>Answer</w:t>
            </w:r>
            <w:r w:rsidR="00DF53AE" w:rsidRPr="008B3FF7">
              <w:rPr>
                <w:lang w:val="en-US"/>
              </w:rPr>
              <w:t>:</w:t>
            </w:r>
            <w:r w:rsidR="00D663E1">
              <w:rPr>
                <w:lang w:val="en-US"/>
              </w:rPr>
              <w:t xml:space="preserve"> We feel like we have divided the workload very well. In addition, we also cooperated on specific tasks, so everyone </w:t>
            </w:r>
            <w:r w:rsidR="00496455">
              <w:rPr>
                <w:lang w:val="en-US"/>
              </w:rPr>
              <w:t>knew what stage of the implementation we were at</w:t>
            </w:r>
            <w:r w:rsidR="00440D9E">
              <w:rPr>
                <w:lang w:val="en-US"/>
              </w:rPr>
              <w:t>, which resulted in every member gaining more</w:t>
            </w:r>
            <w:r w:rsidR="00496455">
              <w:rPr>
                <w:lang w:val="en-US"/>
              </w:rPr>
              <w:t xml:space="preserve"> knowledge on that subject. </w:t>
            </w:r>
          </w:p>
          <w:p w14:paraId="652E7FA8" w14:textId="77777777" w:rsidR="00440D9E" w:rsidRPr="008B3FF7" w:rsidRDefault="00440D9E">
            <w:pPr>
              <w:widowControl w:val="0"/>
              <w:spacing w:line="240" w:lineRule="auto"/>
              <w:rPr>
                <w:lang w:val="en-US"/>
              </w:rPr>
            </w:pPr>
          </w:p>
          <w:p w14:paraId="12AC474D" w14:textId="77777777" w:rsidR="00351157" w:rsidRPr="008B3FF7" w:rsidRDefault="00351157">
            <w:pPr>
              <w:widowControl w:val="0"/>
              <w:spacing w:line="240" w:lineRule="auto"/>
              <w:rPr>
                <w:lang w:val="en-US"/>
              </w:rPr>
            </w:pPr>
          </w:p>
          <w:p w14:paraId="12AC474E" w14:textId="77777777" w:rsidR="00351157" w:rsidRPr="008B3FF7" w:rsidRDefault="00351157">
            <w:pPr>
              <w:widowControl w:val="0"/>
              <w:spacing w:line="240" w:lineRule="auto"/>
              <w:rPr>
                <w:lang w:val="en-US"/>
              </w:rPr>
            </w:pPr>
          </w:p>
          <w:p w14:paraId="12AC474F" w14:textId="77777777" w:rsidR="00351157" w:rsidRPr="008B3FF7" w:rsidRDefault="00351157">
            <w:pPr>
              <w:widowControl w:val="0"/>
              <w:spacing w:line="240" w:lineRule="auto"/>
              <w:rPr>
                <w:lang w:val="en-US"/>
              </w:rPr>
            </w:pPr>
          </w:p>
        </w:tc>
      </w:tr>
    </w:tbl>
    <w:p w14:paraId="12AC4751" w14:textId="77777777" w:rsidR="00351157" w:rsidRPr="008B3FF7" w:rsidRDefault="00351157">
      <w:pPr>
        <w:rPr>
          <w:lang w:val="en-US"/>
        </w:rPr>
      </w:pPr>
    </w:p>
    <w:p w14:paraId="12AC4752" w14:textId="77777777" w:rsidR="00351157" w:rsidRPr="008B3FF7" w:rsidRDefault="00351157">
      <w:pPr>
        <w:rPr>
          <w:lang w:val="en-US"/>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51157" w:rsidRPr="008B3FF7" w14:paraId="12AC4754" w14:textId="77777777">
        <w:tc>
          <w:tcPr>
            <w:tcW w:w="9029" w:type="dxa"/>
            <w:shd w:val="clear" w:color="auto" w:fill="auto"/>
            <w:tcMar>
              <w:top w:w="100" w:type="dxa"/>
              <w:left w:w="100" w:type="dxa"/>
              <w:bottom w:w="100" w:type="dxa"/>
              <w:right w:w="100" w:type="dxa"/>
            </w:tcMar>
          </w:tcPr>
          <w:p w14:paraId="12AC4753" w14:textId="264C8E16" w:rsidR="00351157" w:rsidRPr="008B3FF7" w:rsidRDefault="001A2FF7" w:rsidP="001A2FF7">
            <w:pPr>
              <w:tabs>
                <w:tab w:val="left" w:pos="1860"/>
              </w:tabs>
              <w:rPr>
                <w:b/>
                <w:lang w:val="en-US"/>
              </w:rPr>
            </w:pPr>
            <w:r w:rsidRPr="008B3FF7">
              <w:rPr>
                <w:b/>
                <w:lang w:val="en-US"/>
              </w:rPr>
              <w:t>What went well?</w:t>
            </w:r>
            <w:r w:rsidRPr="008B3FF7">
              <w:rPr>
                <w:b/>
                <w:lang w:val="en-US"/>
              </w:rPr>
              <w:tab/>
            </w:r>
          </w:p>
        </w:tc>
      </w:tr>
      <w:tr w:rsidR="00351157" w:rsidRPr="008B3FF7" w14:paraId="12AC4759" w14:textId="77777777">
        <w:tc>
          <w:tcPr>
            <w:tcW w:w="9029" w:type="dxa"/>
            <w:shd w:val="clear" w:color="auto" w:fill="auto"/>
            <w:tcMar>
              <w:top w:w="100" w:type="dxa"/>
              <w:left w:w="100" w:type="dxa"/>
              <w:bottom w:w="100" w:type="dxa"/>
              <w:right w:w="100" w:type="dxa"/>
            </w:tcMar>
          </w:tcPr>
          <w:p w14:paraId="12AC4755" w14:textId="3B114B50" w:rsidR="00351157" w:rsidRPr="00D70FF1" w:rsidRDefault="00C55466">
            <w:pPr>
              <w:widowControl w:val="0"/>
              <w:spacing w:line="240" w:lineRule="auto"/>
              <w:rPr>
                <w:lang w:val="en-AU"/>
              </w:rPr>
            </w:pPr>
            <w:r w:rsidRPr="008B3FF7">
              <w:rPr>
                <w:lang w:val="en-US"/>
              </w:rPr>
              <w:t>Answer</w:t>
            </w:r>
            <w:r w:rsidR="00DF53AE" w:rsidRPr="008B3FF7">
              <w:rPr>
                <w:lang w:val="en-US"/>
              </w:rPr>
              <w:t>:</w:t>
            </w:r>
            <w:r w:rsidR="00496455">
              <w:rPr>
                <w:lang w:val="en-US"/>
              </w:rPr>
              <w:t xml:space="preserve"> The team dynamic was very good from the beginning. This led to efficient work because the communication on what needed to be done and who was working on it went smoothly. </w:t>
            </w:r>
            <w:r w:rsidR="00D70FF1">
              <w:rPr>
                <w:lang w:val="en-US"/>
              </w:rPr>
              <w:t>The implementation went well, and we figured out how to do the different assignments in a decent amount of time.</w:t>
            </w:r>
          </w:p>
          <w:p w14:paraId="12AC4756" w14:textId="77777777" w:rsidR="00351157" w:rsidRPr="008B3FF7" w:rsidRDefault="00351157">
            <w:pPr>
              <w:widowControl w:val="0"/>
              <w:spacing w:line="240" w:lineRule="auto"/>
              <w:rPr>
                <w:lang w:val="en-US"/>
              </w:rPr>
            </w:pPr>
          </w:p>
          <w:p w14:paraId="12AC4757" w14:textId="77777777" w:rsidR="00351157" w:rsidRPr="008B3FF7" w:rsidRDefault="00351157">
            <w:pPr>
              <w:widowControl w:val="0"/>
              <w:spacing w:line="240" w:lineRule="auto"/>
              <w:rPr>
                <w:lang w:val="en-US"/>
              </w:rPr>
            </w:pPr>
          </w:p>
          <w:p w14:paraId="12AC4758" w14:textId="77777777" w:rsidR="00351157" w:rsidRPr="008B3FF7" w:rsidRDefault="00351157">
            <w:pPr>
              <w:widowControl w:val="0"/>
              <w:spacing w:line="240" w:lineRule="auto"/>
              <w:rPr>
                <w:lang w:val="en-US"/>
              </w:rPr>
            </w:pPr>
          </w:p>
        </w:tc>
      </w:tr>
    </w:tbl>
    <w:p w14:paraId="12AC475A" w14:textId="77777777" w:rsidR="00351157" w:rsidRPr="008B3FF7" w:rsidRDefault="00351157">
      <w:pPr>
        <w:rPr>
          <w:lang w:val="en-US"/>
        </w:rPr>
      </w:pPr>
    </w:p>
    <w:p w14:paraId="12AC475B" w14:textId="77777777" w:rsidR="00351157" w:rsidRPr="008B3FF7" w:rsidRDefault="00351157">
      <w:pPr>
        <w:rPr>
          <w:lang w:val="en-US"/>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51157" w:rsidRPr="008B3FF7" w14:paraId="12AC475D" w14:textId="77777777">
        <w:tc>
          <w:tcPr>
            <w:tcW w:w="9029" w:type="dxa"/>
            <w:shd w:val="clear" w:color="auto" w:fill="auto"/>
            <w:tcMar>
              <w:top w:w="100" w:type="dxa"/>
              <w:left w:w="100" w:type="dxa"/>
              <w:bottom w:w="100" w:type="dxa"/>
              <w:right w:w="100" w:type="dxa"/>
            </w:tcMar>
          </w:tcPr>
          <w:p w14:paraId="12AC475C" w14:textId="3897E507" w:rsidR="00351157" w:rsidRPr="008B3FF7" w:rsidRDefault="001A2FF7">
            <w:pPr>
              <w:rPr>
                <w:b/>
                <w:lang w:val="en-US"/>
              </w:rPr>
            </w:pPr>
            <w:r w:rsidRPr="008B3FF7">
              <w:rPr>
                <w:b/>
                <w:lang w:val="en-US"/>
              </w:rPr>
              <w:t>What can be improved?</w:t>
            </w:r>
          </w:p>
        </w:tc>
      </w:tr>
      <w:tr w:rsidR="00351157" w:rsidRPr="008B3FF7" w14:paraId="12AC4762" w14:textId="77777777">
        <w:tc>
          <w:tcPr>
            <w:tcW w:w="9029" w:type="dxa"/>
            <w:shd w:val="clear" w:color="auto" w:fill="auto"/>
            <w:tcMar>
              <w:top w:w="100" w:type="dxa"/>
              <w:left w:w="100" w:type="dxa"/>
              <w:bottom w:w="100" w:type="dxa"/>
              <w:right w:w="100" w:type="dxa"/>
            </w:tcMar>
          </w:tcPr>
          <w:p w14:paraId="0FEE0D72" w14:textId="77777777" w:rsidR="00D70FF1" w:rsidRDefault="00C55466">
            <w:pPr>
              <w:widowControl w:val="0"/>
              <w:spacing w:line="240" w:lineRule="auto"/>
              <w:rPr>
                <w:lang w:val="en-US"/>
              </w:rPr>
            </w:pPr>
            <w:r w:rsidRPr="008B3FF7">
              <w:rPr>
                <w:lang w:val="en-US"/>
              </w:rPr>
              <w:t>Answer</w:t>
            </w:r>
            <w:r w:rsidR="00DF53AE" w:rsidRPr="008B3FF7">
              <w:rPr>
                <w:lang w:val="en-US"/>
              </w:rPr>
              <w:t>:</w:t>
            </w:r>
            <w:r w:rsidR="00D02323">
              <w:rPr>
                <w:lang w:val="en-US"/>
              </w:rPr>
              <w:t xml:space="preserve"> Time management could have been better. We were slow at the beginning of the workshop, which could have set us behind if we got stuck on other problems </w:t>
            </w:r>
            <w:proofErr w:type="gramStart"/>
            <w:r w:rsidR="00440D9E">
              <w:rPr>
                <w:lang w:val="en-US"/>
              </w:rPr>
              <w:t>later on</w:t>
            </w:r>
            <w:proofErr w:type="gramEnd"/>
            <w:r w:rsidR="00D02323">
              <w:rPr>
                <w:lang w:val="en-US"/>
              </w:rPr>
              <w:t xml:space="preserve">. </w:t>
            </w:r>
          </w:p>
          <w:p w14:paraId="12AC475E" w14:textId="6A426372" w:rsidR="00351157" w:rsidRPr="008B3FF7" w:rsidRDefault="00D02323">
            <w:pPr>
              <w:widowControl w:val="0"/>
              <w:spacing w:line="240" w:lineRule="auto"/>
              <w:rPr>
                <w:lang w:val="en-US"/>
              </w:rPr>
            </w:pPr>
            <w:r>
              <w:rPr>
                <w:lang w:val="en-US"/>
              </w:rPr>
              <w:t xml:space="preserve"> </w:t>
            </w:r>
          </w:p>
          <w:p w14:paraId="12AC475F" w14:textId="77777777" w:rsidR="00351157" w:rsidRPr="008B3FF7" w:rsidRDefault="00351157">
            <w:pPr>
              <w:widowControl w:val="0"/>
              <w:spacing w:line="240" w:lineRule="auto"/>
              <w:rPr>
                <w:lang w:val="en-US"/>
              </w:rPr>
            </w:pPr>
          </w:p>
          <w:p w14:paraId="12AC4760" w14:textId="77777777" w:rsidR="00351157" w:rsidRPr="008B3FF7" w:rsidRDefault="00351157">
            <w:pPr>
              <w:widowControl w:val="0"/>
              <w:spacing w:line="240" w:lineRule="auto"/>
              <w:rPr>
                <w:lang w:val="en-US"/>
              </w:rPr>
            </w:pPr>
          </w:p>
          <w:p w14:paraId="12AC4761" w14:textId="77777777" w:rsidR="00351157" w:rsidRPr="008B3FF7" w:rsidRDefault="00351157">
            <w:pPr>
              <w:widowControl w:val="0"/>
              <w:spacing w:line="240" w:lineRule="auto"/>
              <w:rPr>
                <w:lang w:val="en-US"/>
              </w:rPr>
            </w:pPr>
          </w:p>
        </w:tc>
      </w:tr>
    </w:tbl>
    <w:p w14:paraId="12AC4763" w14:textId="77777777" w:rsidR="00351157" w:rsidRPr="008B3FF7" w:rsidRDefault="00351157">
      <w:pPr>
        <w:rPr>
          <w:lang w:val="en-US"/>
        </w:rPr>
      </w:pPr>
    </w:p>
    <w:sectPr w:rsidR="00351157" w:rsidRPr="008B3F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157"/>
    <w:rsid w:val="001A2FF7"/>
    <w:rsid w:val="00351157"/>
    <w:rsid w:val="00440D9E"/>
    <w:rsid w:val="00496455"/>
    <w:rsid w:val="008B3FF7"/>
    <w:rsid w:val="00C55466"/>
    <w:rsid w:val="00D02323"/>
    <w:rsid w:val="00D663E1"/>
    <w:rsid w:val="00D70FF1"/>
    <w:rsid w:val="00DF53AE"/>
    <w:rsid w:val="00F274F7"/>
    <w:rsid w:val="00FA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473F"/>
  <w15:docId w15:val="{7A72EA4D-034B-430B-827B-2B2CABC6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table" w:customStyle="1" w:styleId="a">
    <w:basedOn w:val="Vanligtabell"/>
    <w:tblPr>
      <w:tblStyleRowBandSize w:val="1"/>
      <w:tblStyleColBandSize w:val="1"/>
      <w:tblCellMar>
        <w:top w:w="100" w:type="dxa"/>
        <w:left w:w="100" w:type="dxa"/>
        <w:bottom w:w="100" w:type="dxa"/>
        <w:right w:w="100" w:type="dxa"/>
      </w:tblCellMar>
    </w:tblPr>
  </w:style>
  <w:style w:type="table" w:customStyle="1" w:styleId="a0">
    <w:basedOn w:val="Vanligtabell"/>
    <w:tblPr>
      <w:tblStyleRowBandSize w:val="1"/>
      <w:tblStyleColBandSize w:val="1"/>
      <w:tblCellMar>
        <w:top w:w="100" w:type="dxa"/>
        <w:left w:w="100" w:type="dxa"/>
        <w:bottom w:w="100" w:type="dxa"/>
        <w:right w:w="100" w:type="dxa"/>
      </w:tblCellMar>
    </w:tblPr>
  </w:style>
  <w:style w:type="table" w:customStyle="1" w:styleId="a1">
    <w:basedOn w:val="Vanligtabell"/>
    <w:tblPr>
      <w:tblStyleRowBandSize w:val="1"/>
      <w:tblStyleColBandSize w:val="1"/>
      <w:tblCellMar>
        <w:top w:w="100" w:type="dxa"/>
        <w:left w:w="100" w:type="dxa"/>
        <w:bottom w:w="100" w:type="dxa"/>
        <w:right w:w="100" w:type="dxa"/>
      </w:tblCellMar>
    </w:tblPr>
  </w:style>
  <w:style w:type="table" w:customStyle="1" w:styleId="a2">
    <w:basedOn w:val="Vanligtabel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7748">
      <w:bodyDiv w:val="1"/>
      <w:marLeft w:val="0"/>
      <w:marRight w:val="0"/>
      <w:marTop w:val="0"/>
      <w:marBottom w:val="0"/>
      <w:divBdr>
        <w:top w:val="none" w:sz="0" w:space="0" w:color="auto"/>
        <w:left w:val="none" w:sz="0" w:space="0" w:color="auto"/>
        <w:bottom w:val="none" w:sz="0" w:space="0" w:color="auto"/>
        <w:right w:val="none" w:sz="0" w:space="0" w:color="auto"/>
      </w:divBdr>
      <w:divsChild>
        <w:div w:id="164128455">
          <w:marLeft w:val="0"/>
          <w:marRight w:val="0"/>
          <w:marTop w:val="0"/>
          <w:marBottom w:val="0"/>
          <w:divBdr>
            <w:top w:val="none" w:sz="0" w:space="0" w:color="auto"/>
            <w:left w:val="none" w:sz="0" w:space="0" w:color="auto"/>
            <w:bottom w:val="none" w:sz="0" w:space="0" w:color="auto"/>
            <w:right w:val="none" w:sz="0" w:space="0" w:color="auto"/>
          </w:divBdr>
        </w:div>
      </w:divsChild>
    </w:div>
    <w:div w:id="655038919">
      <w:bodyDiv w:val="1"/>
      <w:marLeft w:val="0"/>
      <w:marRight w:val="0"/>
      <w:marTop w:val="0"/>
      <w:marBottom w:val="0"/>
      <w:divBdr>
        <w:top w:val="none" w:sz="0" w:space="0" w:color="auto"/>
        <w:left w:val="none" w:sz="0" w:space="0" w:color="auto"/>
        <w:bottom w:val="none" w:sz="0" w:space="0" w:color="auto"/>
        <w:right w:val="none" w:sz="0" w:space="0" w:color="auto"/>
      </w:divBdr>
      <w:divsChild>
        <w:div w:id="308896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A5AF309E4B6408FA5DF9470ACD8C6" ma:contentTypeVersion="5" ma:contentTypeDescription="Create a new document." ma:contentTypeScope="" ma:versionID="2ddffae0f5cc52597d24a87f279ab9a0">
  <xsd:schema xmlns:xsd="http://www.w3.org/2001/XMLSchema" xmlns:xs="http://www.w3.org/2001/XMLSchema" xmlns:p="http://schemas.microsoft.com/office/2006/metadata/properties" xmlns:ns2="1b9d16c2-d88d-4086-9fd2-6ec52489f230" targetNamespace="http://schemas.microsoft.com/office/2006/metadata/properties" ma:root="true" ma:fieldsID="754372ecb662c99bf94257c68406edd5" ns2:_="">
    <xsd:import namespace="1b9d16c2-d88d-4086-9fd2-6ec52489f2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d16c2-d88d-4086-9fd2-6ec52489f2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13CBA-F343-4C27-A1EC-B501470D5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d16c2-d88d-4086-9fd2-6ec52489f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FCBB2C-EDE1-4ED0-92EC-3F6DA1AA4DF3}">
  <ds:schemaRefs>
    <ds:schemaRef ds:uri="http://schemas.microsoft.com/sharepoint/v3/contenttype/forms"/>
  </ds:schemaRefs>
</ds:datastoreItem>
</file>

<file path=customXml/itemProps3.xml><?xml version="1.0" encoding="utf-8"?>
<ds:datastoreItem xmlns:ds="http://schemas.openxmlformats.org/officeDocument/2006/customXml" ds:itemID="{EE30D769-61F0-4790-917B-753FD2E149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173</Words>
  <Characters>918</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 Solhaug</dc:creator>
  <cp:lastModifiedBy>Aleksander Solhaug</cp:lastModifiedBy>
  <cp:revision>2</cp:revision>
  <dcterms:created xsi:type="dcterms:W3CDTF">2022-03-09T15:48:00Z</dcterms:created>
  <dcterms:modified xsi:type="dcterms:W3CDTF">2022-03-09T15:48:00Z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0x0101006DAA5AF309E4B6408FA5DF9470ACD8C6</vt:lpwstr>
  </property>
</Properties>
</file>