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2319C" w14:textId="1E9EB915" w:rsidR="006954A5" w:rsidRDefault="00402DC5" w:rsidP="00402DC5">
      <w:pPr>
        <w:pStyle w:val="Tittel"/>
        <w:jc w:val="center"/>
        <w:rPr>
          <w:lang w:val="nb-NO"/>
        </w:rPr>
      </w:pPr>
      <w:proofErr w:type="spellStart"/>
      <w:r>
        <w:rPr>
          <w:lang w:val="nb-NO"/>
        </w:rPr>
        <w:t>Leseliste</w:t>
      </w:r>
      <w:proofErr w:type="spellEnd"/>
      <w:r>
        <w:rPr>
          <w:lang w:val="nb-NO"/>
        </w:rPr>
        <w:t xml:space="preserve"> for prøve i historie</w:t>
      </w:r>
    </w:p>
    <w:p w14:paraId="4A2F10F4" w14:textId="3C9FC3DF" w:rsidR="00402DC5" w:rsidRDefault="00402DC5" w:rsidP="00402DC5">
      <w:pPr>
        <w:pStyle w:val="Undertittel"/>
        <w:jc w:val="center"/>
        <w:rPr>
          <w:lang w:val="nb-NO"/>
        </w:rPr>
      </w:pPr>
      <w:r>
        <w:rPr>
          <w:lang w:val="nb-NO"/>
        </w:rPr>
        <w:t xml:space="preserve">Middelalder i Europa og </w:t>
      </w:r>
      <w:r w:rsidR="00457F42">
        <w:rPr>
          <w:lang w:val="nb-NO"/>
        </w:rPr>
        <w:t>v</w:t>
      </w:r>
      <w:r>
        <w:rPr>
          <w:lang w:val="nb-NO"/>
        </w:rPr>
        <w:t>ikingtid i Norge</w:t>
      </w:r>
    </w:p>
    <w:p w14:paraId="7B2E27F4" w14:textId="34BFBF71" w:rsidR="00457F42" w:rsidRDefault="00457F42" w:rsidP="00402DC5">
      <w:pPr>
        <w:rPr>
          <w:lang w:val="nb-NO"/>
        </w:rPr>
      </w:pPr>
      <w:bookmarkStart w:id="0" w:name="_GoBack"/>
      <w:bookmarkEnd w:id="0"/>
    </w:p>
    <w:p w14:paraId="114BE034" w14:textId="04561849" w:rsidR="00455833" w:rsidRDefault="00455833" w:rsidP="00402DC5">
      <w:pPr>
        <w:pStyle w:val="Listeavsnitt"/>
        <w:numPr>
          <w:ilvl w:val="0"/>
          <w:numId w:val="1"/>
        </w:numPr>
        <w:rPr>
          <w:lang w:val="nb-NO"/>
        </w:rPr>
      </w:pPr>
      <w:r w:rsidRPr="00455833">
        <w:rPr>
          <w:lang w:val="nb-NO"/>
        </w:rPr>
        <w:t xml:space="preserve">Opprettelsen av </w:t>
      </w:r>
      <w:r w:rsidR="00BB5E5A">
        <w:rPr>
          <w:lang w:val="nb-NO"/>
        </w:rPr>
        <w:t>germanske rike</w:t>
      </w:r>
      <w:r w:rsidRPr="00455833">
        <w:rPr>
          <w:lang w:val="nb-NO"/>
        </w:rPr>
        <w:t>r i det tidligere Vest-Romerriket</w:t>
      </w:r>
    </w:p>
    <w:p w14:paraId="75EE643C" w14:textId="7760C724" w:rsidR="0073691F" w:rsidRDefault="0073691F" w:rsidP="0073691F">
      <w:pPr>
        <w:pStyle w:val="Listeavsnitt"/>
        <w:rPr>
          <w:lang w:val="nb-NO"/>
        </w:rPr>
      </w:pPr>
      <w:r>
        <w:rPr>
          <w:lang w:val="nb-NO"/>
        </w:rPr>
        <w:t xml:space="preserve">Etter Vest </w:t>
      </w:r>
      <w:proofErr w:type="spellStart"/>
      <w:r>
        <w:rPr>
          <w:lang w:val="nb-NO"/>
        </w:rPr>
        <w:t>romerrikets</w:t>
      </w:r>
      <w:proofErr w:type="spellEnd"/>
      <w:r>
        <w:rPr>
          <w:lang w:val="nb-NO"/>
        </w:rPr>
        <w:t xml:space="preserve"> fall oppstod det nye germanske kongedømmer som et resultat av dette sammenbruddet. Store folkevandringer oppstod grunnet pushfaktorer som overbefolkning og hungersnød i områdene de tidligere holdt til. Gruppene som kom var germanske folkestammer fra Nord og Vest. Samtidig var det pull faktorer mot Romerriket </w:t>
      </w:r>
      <w:proofErr w:type="spellStart"/>
      <w:r>
        <w:rPr>
          <w:lang w:val="nb-NO"/>
        </w:rPr>
        <w:t>pga</w:t>
      </w:r>
      <w:proofErr w:type="spellEnd"/>
      <w:r>
        <w:rPr>
          <w:lang w:val="nb-NO"/>
        </w:rPr>
        <w:t xml:space="preserve"> indre kriser med befolkningsnedgang og svekket forsvarsevne som gjorde vest-</w:t>
      </w:r>
      <w:proofErr w:type="spellStart"/>
      <w:r>
        <w:rPr>
          <w:lang w:val="nb-NO"/>
        </w:rPr>
        <w:t>romerriket</w:t>
      </w:r>
      <w:proofErr w:type="spellEnd"/>
      <w:r>
        <w:rPr>
          <w:lang w:val="nb-NO"/>
        </w:rPr>
        <w:t xml:space="preserve"> mer sårbart enn før, og lettere å erobre. De germanske kongedømmene som ble etablert var: ustabile, uten enhetlig lovverk, preget av </w:t>
      </w:r>
      <w:r w:rsidR="00E11B10">
        <w:rPr>
          <w:lang w:val="nb-NO"/>
        </w:rPr>
        <w:t xml:space="preserve">at slektskap og personlige </w:t>
      </w:r>
      <w:proofErr w:type="spellStart"/>
      <w:r w:rsidR="00E11B10">
        <w:rPr>
          <w:lang w:val="nb-NO"/>
        </w:rPr>
        <w:t>bånde</w:t>
      </w:r>
      <w:proofErr w:type="spellEnd"/>
      <w:r w:rsidR="00E11B10">
        <w:rPr>
          <w:lang w:val="nb-NO"/>
        </w:rPr>
        <w:t xml:space="preserve"> var viktig for organiseringen av samfunnet og uten særlig bruk av skriftspråk.</w:t>
      </w:r>
    </w:p>
    <w:p w14:paraId="56C4A20B" w14:textId="77777777" w:rsidR="00E11B10" w:rsidRPr="00455833" w:rsidRDefault="00E11B10" w:rsidP="0073691F">
      <w:pPr>
        <w:pStyle w:val="Listeavsnitt"/>
        <w:rPr>
          <w:lang w:val="nb-NO"/>
        </w:rPr>
      </w:pPr>
    </w:p>
    <w:p w14:paraId="3B201902" w14:textId="50896479" w:rsidR="00457F42" w:rsidRDefault="00E41F6C" w:rsidP="00455833">
      <w:pPr>
        <w:pStyle w:val="Listeavsnitt"/>
        <w:numPr>
          <w:ilvl w:val="0"/>
          <w:numId w:val="1"/>
        </w:numPr>
        <w:rPr>
          <w:lang w:val="nb-NO"/>
        </w:rPr>
      </w:pPr>
      <w:r w:rsidRPr="00455833">
        <w:rPr>
          <w:lang w:val="nb-NO"/>
        </w:rPr>
        <w:t xml:space="preserve">Kristningen av Europa </w:t>
      </w:r>
      <w:r w:rsidR="00455833">
        <w:rPr>
          <w:lang w:val="nb-NO"/>
        </w:rPr>
        <w:t>(kirkens posisjon i samfunnet)</w:t>
      </w:r>
    </w:p>
    <w:p w14:paraId="41E0660D" w14:textId="259EA054" w:rsidR="00E11B10" w:rsidRDefault="00E11B10" w:rsidP="00E11B10">
      <w:pPr>
        <w:pStyle w:val="Listeavsnitt"/>
        <w:rPr>
          <w:lang w:val="nb-NO"/>
        </w:rPr>
      </w:pPr>
      <w:r>
        <w:rPr>
          <w:lang w:val="nb-NO"/>
        </w:rPr>
        <w:t xml:space="preserve">Etter Vest </w:t>
      </w:r>
      <w:proofErr w:type="spellStart"/>
      <w:r>
        <w:rPr>
          <w:lang w:val="nb-NO"/>
        </w:rPr>
        <w:t>romerrikets</w:t>
      </w:r>
      <w:proofErr w:type="spellEnd"/>
      <w:r>
        <w:rPr>
          <w:lang w:val="nb-NO"/>
        </w:rPr>
        <w:t xml:space="preserve"> fall var det veldig ustabile politiske forhold, og kirken var den eneste samfunnsstrukturen som stod igjen. Kirken hadde da en veldig stor og sentral makt. Religionen var en ideologi folk kunne samle seg om og støtte seg på i onde tider. Kirken hadde lese og skrive ferdigheter som gjorde at de hadde mulighet til å gjennomføre administrative arbeid som føring av skatter. Kongen og kirken hadde et tett </w:t>
      </w:r>
      <w:proofErr w:type="spellStart"/>
      <w:r>
        <w:rPr>
          <w:lang w:val="nb-NO"/>
        </w:rPr>
        <w:t>sammarbbeid</w:t>
      </w:r>
      <w:proofErr w:type="spellEnd"/>
      <w:r>
        <w:rPr>
          <w:lang w:val="nb-NO"/>
        </w:rPr>
        <w:t xml:space="preserve"> hvor kongen kunne bli legitimert av kirken, gjorde slik at folket fikk mye mer tiltro til kongen sin</w:t>
      </w:r>
      <w:r w:rsidR="00233186">
        <w:rPr>
          <w:lang w:val="nb-NO"/>
        </w:rPr>
        <w:t xml:space="preserve">, kongen ble da «lovliggjort» kongenes ord er lov og kongen skulle styre. Kirken kunne på vegne av kongen skrive ned regnskaper, lover og kontrakter. </w:t>
      </w:r>
    </w:p>
    <w:p w14:paraId="53712232" w14:textId="77777777" w:rsidR="00373922" w:rsidRDefault="00373922" w:rsidP="00373922">
      <w:pPr>
        <w:pStyle w:val="Listeavsnitt"/>
        <w:rPr>
          <w:lang w:val="nb-NO"/>
        </w:rPr>
      </w:pPr>
    </w:p>
    <w:p w14:paraId="7AD0D5D4" w14:textId="76206289" w:rsidR="00455833" w:rsidRDefault="00455833" w:rsidP="00455833">
      <w:pPr>
        <w:pStyle w:val="Listeavsnitt"/>
        <w:numPr>
          <w:ilvl w:val="0"/>
          <w:numId w:val="1"/>
        </w:numPr>
        <w:rPr>
          <w:lang w:val="nb-NO"/>
        </w:rPr>
      </w:pPr>
      <w:r>
        <w:rPr>
          <w:lang w:val="nb-NO"/>
        </w:rPr>
        <w:t>Føydalsamfunnet</w:t>
      </w:r>
      <w:r w:rsidR="00E4448E">
        <w:rPr>
          <w:lang w:val="nb-NO"/>
        </w:rPr>
        <w:t xml:space="preserve"> (et lagdelt samfunn)</w:t>
      </w:r>
    </w:p>
    <w:p w14:paraId="3C062E60" w14:textId="6CD25419" w:rsidR="00233186" w:rsidRDefault="00373922" w:rsidP="00233186">
      <w:pPr>
        <w:pStyle w:val="Listeavsnitt"/>
        <w:rPr>
          <w:lang w:val="nb-NO"/>
        </w:rPr>
      </w:pPr>
      <w:r>
        <w:rPr>
          <w:lang w:val="nb-NO"/>
        </w:rPr>
        <w:t xml:space="preserve">Føydalsamfunnet var et samfunn med et lite aristokrati over en stor mengde bønder, omtrent 90% av befolkningen var bønder. Samfunnet var elt inn i tre grupper/stender: De som ber (prester og geistlige), de som kjemper (krigere og vasaller) og de som arbeider (bønder). Føydalsystemet var hierarkisk med prestene og de </w:t>
      </w:r>
      <w:proofErr w:type="spellStart"/>
      <w:r>
        <w:rPr>
          <w:lang w:val="nb-NO"/>
        </w:rPr>
        <w:t>geislige</w:t>
      </w:r>
      <w:proofErr w:type="spellEnd"/>
      <w:r>
        <w:rPr>
          <w:lang w:val="nb-NO"/>
        </w:rPr>
        <w:t xml:space="preserve"> øverst, deretter krigere og vasaller og til slutt bøndene. </w:t>
      </w:r>
      <w:r w:rsidR="00FE69FB">
        <w:rPr>
          <w:lang w:val="nb-NO"/>
        </w:rPr>
        <w:t xml:space="preserve">Føydalsystemet var sterkt preget av forhold mellom herrer og vasaller. Gjennom en seremoni bindet herren og vasallen et gjensidig forhold til hverandre der vasallen underkastet seg herren. Det betydde at vasallen bruksrett til godset til herren for kortere eller lengre tid. Til gjengjeld måtte vasallen ha et </w:t>
      </w:r>
      <w:proofErr w:type="spellStart"/>
      <w:r w:rsidR="00FE69FB">
        <w:rPr>
          <w:lang w:val="nb-NO"/>
        </w:rPr>
        <w:t>øfte</w:t>
      </w:r>
      <w:proofErr w:type="spellEnd"/>
      <w:r w:rsidR="00FE69FB">
        <w:rPr>
          <w:lang w:val="nb-NO"/>
        </w:rPr>
        <w:t xml:space="preserve"> om å utføre krigstjenester for herren. Godset som ble overdratt ble kalt for et len. Vasaller kunne ha andre vasaller under seg slik at det ble dannet nett av </w:t>
      </w:r>
      <w:proofErr w:type="spellStart"/>
      <w:r w:rsidR="00FE69FB">
        <w:rPr>
          <w:lang w:val="nb-NO"/>
        </w:rPr>
        <w:t>gjennsidige</w:t>
      </w:r>
      <w:proofErr w:type="spellEnd"/>
      <w:r w:rsidR="00FE69FB">
        <w:rPr>
          <w:lang w:val="nb-NO"/>
        </w:rPr>
        <w:t xml:space="preserve"> avhengighetsforhold.</w:t>
      </w:r>
    </w:p>
    <w:p w14:paraId="5BF13113" w14:textId="77777777" w:rsidR="00FE69FB" w:rsidRDefault="00FE69FB" w:rsidP="00233186">
      <w:pPr>
        <w:pStyle w:val="Listeavsnitt"/>
        <w:rPr>
          <w:lang w:val="nb-NO"/>
        </w:rPr>
      </w:pPr>
    </w:p>
    <w:p w14:paraId="23C391F3" w14:textId="4EF4989E" w:rsidR="00455833" w:rsidRDefault="00455833" w:rsidP="00455833">
      <w:pPr>
        <w:pStyle w:val="Listeavsnitt"/>
        <w:numPr>
          <w:ilvl w:val="0"/>
          <w:numId w:val="1"/>
        </w:numPr>
        <w:rPr>
          <w:lang w:val="nb-NO"/>
        </w:rPr>
      </w:pPr>
      <w:r>
        <w:rPr>
          <w:lang w:val="nb-NO"/>
        </w:rPr>
        <w:t>Samarbeid og strid mellom pave og konge (investiturstriden)</w:t>
      </w:r>
    </w:p>
    <w:p w14:paraId="188FC2C3" w14:textId="18A24E05" w:rsidR="00FE69FB" w:rsidRDefault="00FE69FB" w:rsidP="00FE69FB">
      <w:pPr>
        <w:pStyle w:val="Listeavsnitt"/>
        <w:rPr>
          <w:lang w:val="nb-NO"/>
        </w:rPr>
      </w:pPr>
      <w:r>
        <w:rPr>
          <w:lang w:val="nb-NO"/>
        </w:rPr>
        <w:t>Etter at Otto (tysk konge) ble kronet til keiser i Roma i 962 utviklet han en statsskikk der ingen pave kunne velges eller innsettes uten keiserens godkjenning. Systemet ga samarbeid mellom konge og kirke. Keiseren ga store jordeiendommer</w:t>
      </w:r>
      <w:r w:rsidR="007F6E87">
        <w:rPr>
          <w:lang w:val="nb-NO"/>
        </w:rPr>
        <w:t xml:space="preserve"> til bispeseter og klostre, og bygde et administrasjonssystem med biskoper i de viktigste stillingene. Keiseren hadde god kontroll over systemet så lenge han fikk velge biskopene. Pave Gregor 7. krevde at kirken skulle ha mest mulig uavhengighet fra keiseren og andre institusjoner. Han vill bare at geistlige skulle velge personer i geistlige embeter. Dette førte til stridsspørsmål i flere land, men det ble oftest en enighet. Men i Tyskland ble det hard konflikt (investiturstriden). Keiserens makt hvilte i stor grad på de geistlige embetsmennene som han selv valgte. Både pave og keiseren </w:t>
      </w:r>
      <w:r w:rsidR="007F6E87">
        <w:rPr>
          <w:lang w:val="nb-NO"/>
        </w:rPr>
        <w:lastRenderedPageBreak/>
        <w:t xml:space="preserve">krevde å være den som utnevnte geistlige embetsmenn og det ble en investiturstrid. Partene kom til slutt til et slags kompromiss hvor Biskoper skulle velges av kirken, men ved valg av tyske biskoper skulle keiseren ha siste ord hvis pave og konge ikke ble enige. </w:t>
      </w:r>
    </w:p>
    <w:p w14:paraId="2597C7CC" w14:textId="77777777" w:rsidR="00780C26" w:rsidRDefault="00780C26" w:rsidP="00FE69FB">
      <w:pPr>
        <w:pStyle w:val="Listeavsnitt"/>
        <w:rPr>
          <w:lang w:val="nb-NO"/>
        </w:rPr>
      </w:pPr>
    </w:p>
    <w:p w14:paraId="6FC40D07" w14:textId="69D255A0" w:rsidR="00455833" w:rsidRDefault="00455833" w:rsidP="00455833">
      <w:pPr>
        <w:pStyle w:val="Listeavsnitt"/>
        <w:numPr>
          <w:ilvl w:val="0"/>
          <w:numId w:val="1"/>
        </w:numPr>
        <w:rPr>
          <w:lang w:val="nb-NO"/>
        </w:rPr>
      </w:pPr>
      <w:r>
        <w:rPr>
          <w:lang w:val="nb-NO"/>
        </w:rPr>
        <w:t>Pesten og konsekvensene av den</w:t>
      </w:r>
      <w:r w:rsidR="00346B12">
        <w:rPr>
          <w:lang w:val="nb-NO"/>
        </w:rPr>
        <w:t xml:space="preserve"> (</w:t>
      </w:r>
      <w:r w:rsidR="00E1339B">
        <w:rPr>
          <w:lang w:val="nb-NO"/>
        </w:rPr>
        <w:t>uro i samfunnet og vekstmuligheter</w:t>
      </w:r>
      <w:r w:rsidR="00346B12">
        <w:rPr>
          <w:lang w:val="nb-NO"/>
        </w:rPr>
        <w:t>)</w:t>
      </w:r>
    </w:p>
    <w:p w14:paraId="243AEB9C" w14:textId="77777777" w:rsidR="006954A5" w:rsidRDefault="00780C26" w:rsidP="007F6E87">
      <w:pPr>
        <w:pStyle w:val="Listeavsnitt"/>
        <w:rPr>
          <w:lang w:val="nb-NO"/>
        </w:rPr>
      </w:pPr>
      <w:r>
        <w:rPr>
          <w:lang w:val="nb-NO"/>
        </w:rPr>
        <w:t xml:space="preserve">Europa hadde en stor befolkningsvekst fra år 650 til 1300-tallet og deretter sank befolkningsveksten på 1300-tallet. Kom til Europa i 1346 i </w:t>
      </w:r>
      <w:proofErr w:type="spellStart"/>
      <w:r w:rsidR="000A3C84">
        <w:rPr>
          <w:lang w:val="nb-NO"/>
        </w:rPr>
        <w:t>C</w:t>
      </w:r>
      <w:r>
        <w:rPr>
          <w:lang w:val="nb-NO"/>
        </w:rPr>
        <w:t>affa</w:t>
      </w:r>
      <w:proofErr w:type="spellEnd"/>
      <w:r>
        <w:rPr>
          <w:lang w:val="nb-NO"/>
        </w:rPr>
        <w:t xml:space="preserve"> på østdelen av krimhalvøya. Pesten ble overført fra </w:t>
      </w:r>
      <w:proofErr w:type="spellStart"/>
      <w:r>
        <w:rPr>
          <w:lang w:val="nb-NO"/>
        </w:rPr>
        <w:t>mongoleren</w:t>
      </w:r>
      <w:proofErr w:type="spellEnd"/>
      <w:r>
        <w:rPr>
          <w:lang w:val="nb-NO"/>
        </w:rPr>
        <w:t xml:space="preserve"> som var beleirerne til de som var beleiret. Flere av de som var beleiret klarte å flykte og dro vestover i Europa. I 1348 kom pesten til Frankrike, Tyskland og England. Ca. 50% av befolkningen i Europa dør (usikker på om </w:t>
      </w:r>
      <w:proofErr w:type="gramStart"/>
      <w:r>
        <w:rPr>
          <w:lang w:val="nb-NO"/>
        </w:rPr>
        <w:t>Øst Europa</w:t>
      </w:r>
      <w:proofErr w:type="gramEnd"/>
      <w:r>
        <w:rPr>
          <w:lang w:val="nb-NO"/>
        </w:rPr>
        <w:t xml:space="preserve"> og Finland ble rammet). Mange trodde det var en straff fra gud</w:t>
      </w:r>
      <w:r w:rsidR="000A3C84">
        <w:rPr>
          <w:lang w:val="nb-NO"/>
        </w:rPr>
        <w:t xml:space="preserve"> og mange ble veldig religiøse. Flere begynte med prosesjoner (Høytidelig opptog hvor de bar helgenbilder for å mildne pesten). Mange begynte å piske seg selv til blods. Begynte å jakte på syndebukker, jøder og kvinner litt i utkanten som ble omtalt for hekseri.</w:t>
      </w:r>
    </w:p>
    <w:p w14:paraId="2CBA0A15" w14:textId="02A322ED" w:rsidR="006954A5" w:rsidRDefault="006954A5" w:rsidP="006954A5">
      <w:pPr>
        <w:pStyle w:val="Listeavsnitt"/>
        <w:rPr>
          <w:lang w:val="nb-NO"/>
        </w:rPr>
      </w:pPr>
      <w:r>
        <w:rPr>
          <w:lang w:val="nb-NO"/>
        </w:rPr>
        <w:t>Konsekvensene av pesten var tydelig på 1400-tallet. Det ble en stor befolkningsvekst. Dette var fordi det var bedre tilgang på ressurser da befolkningen i Europa var halvert, det ble bedre bonitet (skogens evne til å produsere trevirke), bedre balanse mellom åkerbruk og husdyrhold, redusert jordleie og generelt bedre</w:t>
      </w:r>
      <w:r w:rsidRPr="006954A5">
        <w:rPr>
          <w:lang w:val="nb-NO"/>
        </w:rPr>
        <w:t xml:space="preserve"> levekår. </w:t>
      </w:r>
    </w:p>
    <w:p w14:paraId="3B213265" w14:textId="477F9D7D" w:rsidR="00455833" w:rsidRDefault="00780C26" w:rsidP="006954A5">
      <w:pPr>
        <w:pStyle w:val="Listeavsnitt"/>
        <w:rPr>
          <w:lang w:val="nb-NO"/>
        </w:rPr>
      </w:pPr>
      <w:r w:rsidRPr="006954A5">
        <w:rPr>
          <w:lang w:val="nb-NO"/>
        </w:rPr>
        <w:tab/>
      </w:r>
    </w:p>
    <w:p w14:paraId="73430CD0" w14:textId="77777777" w:rsidR="006954A5" w:rsidRDefault="006954A5" w:rsidP="006954A5">
      <w:pPr>
        <w:pStyle w:val="Listeavsnitt"/>
        <w:rPr>
          <w:lang w:val="nb-NO"/>
        </w:rPr>
      </w:pPr>
    </w:p>
    <w:p w14:paraId="34021F08" w14:textId="55673402" w:rsidR="00455833" w:rsidRDefault="00455833" w:rsidP="00455833">
      <w:pPr>
        <w:pStyle w:val="Listeavsnitt"/>
        <w:numPr>
          <w:ilvl w:val="0"/>
          <w:numId w:val="1"/>
        </w:numPr>
        <w:rPr>
          <w:lang w:val="nb-NO"/>
        </w:rPr>
      </w:pPr>
      <w:r>
        <w:rPr>
          <w:lang w:val="nb-NO"/>
        </w:rPr>
        <w:t>Vikingenes samfunn i Skandinavia</w:t>
      </w:r>
    </w:p>
    <w:p w14:paraId="20E03BEA" w14:textId="3A961BA7" w:rsidR="006954A5" w:rsidRDefault="0021261B" w:rsidP="006954A5">
      <w:pPr>
        <w:pStyle w:val="Listeavsnitt"/>
        <w:rPr>
          <w:lang w:val="nb-NO"/>
        </w:rPr>
      </w:pPr>
      <w:r>
        <w:rPr>
          <w:lang w:val="nb-NO"/>
        </w:rPr>
        <w:t xml:space="preserve">Vikingsamfunnet var sterkt lagdelt. Nederst i hierarkiet var den rettsløse trellen, slave og kunne bli brukt som handelsvare herren var ansvarlig for trellen og dens handlinger. Gjorde det mulig for menneskene lengre i hierarkiet å dra ut på vikingferder i stedet for å stelle med gården. </w:t>
      </w:r>
    </w:p>
    <w:p w14:paraId="2BAFA013" w14:textId="1DB868D5" w:rsidR="0021261B" w:rsidRDefault="0021261B" w:rsidP="006954A5">
      <w:pPr>
        <w:pStyle w:val="Listeavsnitt"/>
        <w:rPr>
          <w:lang w:val="nb-NO"/>
        </w:rPr>
      </w:pPr>
      <w:r>
        <w:rPr>
          <w:lang w:val="nb-NO"/>
        </w:rPr>
        <w:t>Enkeltgårdene var viktig og fungerte som et produksjonsfellesskap og sosial enhet. Forskjellene mellom bøndene var store, noen eide store gårder med treller, og andre overlevde så vidt på avlingene sine. På gården stod ikke kvinnen under mannen, hun hersket over det som skjedde inne. Mannen hadde ansvar for det som skjedde ute og var husholdets representant utenfor. Enker hadde stor selvinnflytelse. Menn møttes på tinget for å diskutere saker som angikk hele bygda, kvinner kunne ikke delta her.</w:t>
      </w:r>
    </w:p>
    <w:p w14:paraId="469A6F52" w14:textId="0AFBAECD" w:rsidR="0021261B" w:rsidRDefault="0021261B" w:rsidP="006954A5">
      <w:pPr>
        <w:pStyle w:val="Listeavsnitt"/>
        <w:rPr>
          <w:lang w:val="nb-NO"/>
        </w:rPr>
      </w:pPr>
      <w:r>
        <w:rPr>
          <w:lang w:val="nb-NO"/>
        </w:rPr>
        <w:t xml:space="preserve">Grunnlaget for høvdingene sin makt var gjorden de eide. </w:t>
      </w:r>
      <w:proofErr w:type="spellStart"/>
      <w:r w:rsidR="00684085">
        <w:rPr>
          <w:lang w:val="nb-NO"/>
        </w:rPr>
        <w:t>Høvdinggårdene</w:t>
      </w:r>
      <w:proofErr w:type="spellEnd"/>
      <w:r w:rsidR="00684085">
        <w:rPr>
          <w:lang w:val="nb-NO"/>
        </w:rPr>
        <w:t xml:space="preserve"> var samfunnets maktsentra. Høvdingene opprettet allianser med bøndene i sitt omland veldig likt patron klient forholdet som var i Romerriket. Bøndene ga sin respekt og støtte til høvdingene og høvdingene ga gaver, hjelp og beskyttelse tilbake. Desto flere allianser høvdingen hadde desto mere makt fikk han, viktig å være lojal mot bøndene sine.</w:t>
      </w:r>
      <w:r w:rsidR="00080992">
        <w:rPr>
          <w:lang w:val="nb-NO"/>
        </w:rPr>
        <w:t xml:space="preserve"> Høvdingene ledet samfunnet i krig og var religiøse ledere.</w:t>
      </w:r>
    </w:p>
    <w:p w14:paraId="76407C33" w14:textId="77777777" w:rsidR="001048B3" w:rsidRPr="00455833" w:rsidRDefault="001048B3" w:rsidP="006954A5">
      <w:pPr>
        <w:pStyle w:val="Listeavsnitt"/>
        <w:rPr>
          <w:lang w:val="nb-NO"/>
        </w:rPr>
      </w:pPr>
    </w:p>
    <w:p w14:paraId="6760892C" w14:textId="38025A33" w:rsidR="00455833" w:rsidRDefault="00455833" w:rsidP="00455833">
      <w:pPr>
        <w:pStyle w:val="Listeavsnitt"/>
        <w:numPr>
          <w:ilvl w:val="0"/>
          <w:numId w:val="1"/>
        </w:numPr>
        <w:rPr>
          <w:lang w:val="nb-NO"/>
        </w:rPr>
      </w:pPr>
      <w:r>
        <w:rPr>
          <w:lang w:val="nb-NO"/>
        </w:rPr>
        <w:t>Årsakene til vikingferdene</w:t>
      </w:r>
    </w:p>
    <w:p w14:paraId="368E1C78" w14:textId="2BC4A14B" w:rsidR="00684085" w:rsidRDefault="00684085" w:rsidP="00312CCC">
      <w:pPr>
        <w:rPr>
          <w:lang w:val="nb-NO"/>
        </w:rPr>
      </w:pPr>
      <w:r>
        <w:rPr>
          <w:lang w:val="nb-NO"/>
        </w:rPr>
        <w:t>Det var ulike «Push og pull» faktorer som dannet grunnlaget for vikingferdene.</w:t>
      </w:r>
    </w:p>
    <w:p w14:paraId="316C81CE" w14:textId="0EAEFF28" w:rsidR="00684085" w:rsidRDefault="00684085" w:rsidP="00312CCC">
      <w:pPr>
        <w:rPr>
          <w:lang w:val="nb-NO"/>
        </w:rPr>
      </w:pPr>
      <w:r>
        <w:rPr>
          <w:lang w:val="nb-NO"/>
        </w:rPr>
        <w:t>Pull faktorer:</w:t>
      </w:r>
    </w:p>
    <w:p w14:paraId="6A7F51DC" w14:textId="35A4697D" w:rsidR="00684085" w:rsidRDefault="00684085" w:rsidP="00684085">
      <w:pPr>
        <w:pStyle w:val="Listeavsnitt"/>
        <w:numPr>
          <w:ilvl w:val="0"/>
          <w:numId w:val="2"/>
        </w:numPr>
        <w:rPr>
          <w:lang w:val="nb-NO"/>
        </w:rPr>
      </w:pPr>
      <w:r>
        <w:rPr>
          <w:lang w:val="nb-NO"/>
        </w:rPr>
        <w:t>Rikdom utenfra gir mulighet for å få støtte fra bønder og bli enda mektigere.</w:t>
      </w:r>
    </w:p>
    <w:p w14:paraId="7F6FA5DD" w14:textId="4F957C13" w:rsidR="00684085" w:rsidRDefault="00684085" w:rsidP="00684085">
      <w:pPr>
        <w:pStyle w:val="Listeavsnitt"/>
        <w:numPr>
          <w:ilvl w:val="0"/>
          <w:numId w:val="2"/>
        </w:numPr>
        <w:rPr>
          <w:lang w:val="nb-NO"/>
        </w:rPr>
      </w:pPr>
      <w:r>
        <w:rPr>
          <w:lang w:val="nb-NO"/>
        </w:rPr>
        <w:t>Lett tilgjengelig rikdom i utlandet.</w:t>
      </w:r>
    </w:p>
    <w:p w14:paraId="34C5CF14" w14:textId="697BB807" w:rsidR="00684085" w:rsidRDefault="00684085" w:rsidP="00684085">
      <w:pPr>
        <w:pStyle w:val="Listeavsnitt"/>
        <w:numPr>
          <w:ilvl w:val="0"/>
          <w:numId w:val="2"/>
        </w:numPr>
        <w:rPr>
          <w:lang w:val="nb-NO"/>
        </w:rPr>
      </w:pPr>
      <w:r>
        <w:rPr>
          <w:lang w:val="nb-NO"/>
        </w:rPr>
        <w:t>Landsbyene og klostrene var dårlig forsvart, spesielt klostrene med kristne som ikke hadde noe kamperfaring.</w:t>
      </w:r>
    </w:p>
    <w:p w14:paraId="4A4FD6A9" w14:textId="37492979" w:rsidR="00684085" w:rsidRDefault="00684085" w:rsidP="00684085">
      <w:pPr>
        <w:pStyle w:val="Listeavsnitt"/>
        <w:numPr>
          <w:ilvl w:val="0"/>
          <w:numId w:val="2"/>
        </w:numPr>
        <w:rPr>
          <w:lang w:val="nb-NO"/>
        </w:rPr>
      </w:pPr>
      <w:r>
        <w:rPr>
          <w:lang w:val="nb-NO"/>
        </w:rPr>
        <w:t>Ledige landområder som kunne benyttes til å dyrke jord osv. f.eks. på Island og Grønland.</w:t>
      </w:r>
    </w:p>
    <w:p w14:paraId="0CC8E2D3" w14:textId="727095B3" w:rsidR="00684085" w:rsidRDefault="00684085" w:rsidP="00684085">
      <w:pPr>
        <w:pStyle w:val="Listeavsnitt"/>
        <w:numPr>
          <w:ilvl w:val="0"/>
          <w:numId w:val="2"/>
        </w:numPr>
        <w:rPr>
          <w:lang w:val="nb-NO"/>
        </w:rPr>
      </w:pPr>
      <w:r>
        <w:rPr>
          <w:lang w:val="nb-NO"/>
        </w:rPr>
        <w:lastRenderedPageBreak/>
        <w:t xml:space="preserve">Europeerne hadde ikke noe effektivt forsvar mot vikingene. Vikingene angrep raskt og dro kjapt tilbake, mens europeerne rakk ikke å flytte hæren sin for å forsvare seg. </w:t>
      </w:r>
    </w:p>
    <w:p w14:paraId="642BE7B7" w14:textId="14E8EC66" w:rsidR="00684085" w:rsidRDefault="00684085" w:rsidP="00684085">
      <w:pPr>
        <w:rPr>
          <w:lang w:val="nb-NO"/>
        </w:rPr>
      </w:pPr>
      <w:r>
        <w:rPr>
          <w:lang w:val="nb-NO"/>
        </w:rPr>
        <w:t>Push faktorer:</w:t>
      </w:r>
    </w:p>
    <w:p w14:paraId="46C1C68B" w14:textId="3E3B65EA" w:rsidR="00684085" w:rsidRDefault="00684085" w:rsidP="00684085">
      <w:pPr>
        <w:pStyle w:val="Listeavsnitt"/>
        <w:numPr>
          <w:ilvl w:val="0"/>
          <w:numId w:val="2"/>
        </w:numPr>
        <w:rPr>
          <w:lang w:val="nb-NO"/>
        </w:rPr>
      </w:pPr>
      <w:r>
        <w:rPr>
          <w:lang w:val="nb-NO"/>
        </w:rPr>
        <w:t>Det var maktkamp mellom høvdingene i landet og taperne av disse kampene måtte flykte, dro derfor ut til andre land f.eks. Island</w:t>
      </w:r>
    </w:p>
    <w:p w14:paraId="07C18CF1" w14:textId="7C41FEA5" w:rsidR="00684085" w:rsidRDefault="003E73B0" w:rsidP="00684085">
      <w:pPr>
        <w:pStyle w:val="Listeavsnitt"/>
        <w:numPr>
          <w:ilvl w:val="0"/>
          <w:numId w:val="2"/>
        </w:numPr>
        <w:rPr>
          <w:lang w:val="nb-NO"/>
        </w:rPr>
      </w:pPr>
      <w:r>
        <w:rPr>
          <w:lang w:val="nb-NO"/>
        </w:rPr>
        <w:t>Det var en religiøs mentalitet som oppfordret til strid mot andre (plyndring). Viktig å skaffe seg ære suksessfulle ferder ga høy status ved hjemkomst</w:t>
      </w:r>
    </w:p>
    <w:p w14:paraId="76D8D511" w14:textId="56B92DA7" w:rsidR="003E73B0" w:rsidRDefault="003E73B0" w:rsidP="00684085">
      <w:pPr>
        <w:pStyle w:val="Listeavsnitt"/>
        <w:numPr>
          <w:ilvl w:val="0"/>
          <w:numId w:val="2"/>
        </w:numPr>
        <w:rPr>
          <w:lang w:val="nb-NO"/>
        </w:rPr>
      </w:pPr>
      <w:r>
        <w:rPr>
          <w:lang w:val="nb-NO"/>
        </w:rPr>
        <w:t>Selve vikingskipet som var sterke, hurtige og lette å manøvrere ble utviklet skapte godt grunnlag for vikingtoktene.</w:t>
      </w:r>
    </w:p>
    <w:p w14:paraId="027ED4DF" w14:textId="322325B2" w:rsidR="003E73B0" w:rsidRDefault="003E73B0" w:rsidP="00684085">
      <w:pPr>
        <w:pStyle w:val="Listeavsnitt"/>
        <w:numPr>
          <w:ilvl w:val="0"/>
          <w:numId w:val="2"/>
        </w:numPr>
        <w:rPr>
          <w:lang w:val="nb-NO"/>
        </w:rPr>
      </w:pPr>
      <w:r>
        <w:rPr>
          <w:lang w:val="nb-NO"/>
        </w:rPr>
        <w:t>Utvinning av myrmalm, folk fikk bedre redskaper og våpen, naturressursene kunne utnyttes bedre.</w:t>
      </w:r>
    </w:p>
    <w:p w14:paraId="0969FACE" w14:textId="28BF4146" w:rsidR="003E73B0" w:rsidRDefault="003E73B0" w:rsidP="00684085">
      <w:pPr>
        <w:pStyle w:val="Listeavsnitt"/>
        <w:numPr>
          <w:ilvl w:val="0"/>
          <w:numId w:val="2"/>
        </w:numPr>
        <w:rPr>
          <w:lang w:val="nb-NO"/>
        </w:rPr>
      </w:pPr>
      <w:r>
        <w:rPr>
          <w:lang w:val="nb-NO"/>
        </w:rPr>
        <w:t>Befolkningsvekst og nødvendighet for mere dyrkingsjord.</w:t>
      </w:r>
    </w:p>
    <w:p w14:paraId="76B97069" w14:textId="77777777" w:rsidR="00684085" w:rsidRPr="00684085" w:rsidRDefault="00684085" w:rsidP="00684085">
      <w:pPr>
        <w:ind w:left="720"/>
        <w:rPr>
          <w:lang w:val="nb-NO"/>
        </w:rPr>
      </w:pPr>
    </w:p>
    <w:p w14:paraId="594C8393" w14:textId="7FE56FDB" w:rsidR="00455833" w:rsidRDefault="00455833" w:rsidP="00455833">
      <w:pPr>
        <w:pStyle w:val="Listeavsnitt"/>
        <w:numPr>
          <w:ilvl w:val="0"/>
          <w:numId w:val="1"/>
        </w:numPr>
        <w:rPr>
          <w:lang w:val="nb-NO"/>
        </w:rPr>
      </w:pPr>
      <w:r>
        <w:rPr>
          <w:lang w:val="nb-NO"/>
        </w:rPr>
        <w:t>Rikssamlingsprosessen</w:t>
      </w:r>
    </w:p>
    <w:p w14:paraId="6400C036" w14:textId="334AE534" w:rsidR="001048B3" w:rsidRPr="001048B3" w:rsidRDefault="00080992" w:rsidP="001048B3">
      <w:pPr>
        <w:pStyle w:val="Listeavsnitt"/>
        <w:rPr>
          <w:lang w:val="nb-NO"/>
        </w:rPr>
      </w:pPr>
      <w:r>
        <w:rPr>
          <w:lang w:val="nb-NO"/>
        </w:rPr>
        <w:t xml:space="preserve">Rikdommen som ble brakt tilbake fra vikingferdene ble veldig ujevnt fordelt slik at </w:t>
      </w:r>
      <w:proofErr w:type="spellStart"/>
      <w:r>
        <w:rPr>
          <w:lang w:val="nb-NO"/>
        </w:rPr>
        <w:t>eneklete</w:t>
      </w:r>
      <w:proofErr w:type="spellEnd"/>
      <w:r>
        <w:rPr>
          <w:lang w:val="nb-NO"/>
        </w:rPr>
        <w:t xml:space="preserve"> høvdinger og noen slekter ble mye mektigere enn andre. </w:t>
      </w:r>
      <w:r w:rsidR="00EB2AA3">
        <w:rPr>
          <w:lang w:val="nb-NO"/>
        </w:rPr>
        <w:t xml:space="preserve">Skipsleia langs norskekysten har spilt en nøkkelrolle i rikssamlingen. Det kom varer nordfra som var luksusvarer lengre sør i Europa med. Høvdingene i </w:t>
      </w:r>
      <w:proofErr w:type="spellStart"/>
      <w:r w:rsidR="00EB2AA3">
        <w:rPr>
          <w:lang w:val="nb-NO"/>
        </w:rPr>
        <w:t>vestfold</w:t>
      </w:r>
      <w:proofErr w:type="spellEnd"/>
      <w:r w:rsidR="00EB2AA3">
        <w:rPr>
          <w:lang w:val="nb-NO"/>
        </w:rPr>
        <w:t xml:space="preserve"> med handelssenter i Skiringssal hadde også interesse i handelsruten. En teori går ut på at vestnorske </w:t>
      </w:r>
      <w:proofErr w:type="spellStart"/>
      <w:r w:rsidR="00EB2AA3">
        <w:rPr>
          <w:lang w:val="nb-NO"/>
        </w:rPr>
        <w:t>vikinghøvder</w:t>
      </w:r>
      <w:proofErr w:type="spellEnd"/>
      <w:r w:rsidR="00EB2AA3">
        <w:rPr>
          <w:lang w:val="nb-NO"/>
        </w:rPr>
        <w:t xml:space="preserve"> truet denne handelsruten med plyndring av skipene. Harald Hårfagre som hadde kontroll over handelen ved </w:t>
      </w:r>
      <w:proofErr w:type="spellStart"/>
      <w:r w:rsidR="00EB2AA3">
        <w:rPr>
          <w:lang w:val="nb-NO"/>
        </w:rPr>
        <w:t>vestfold</w:t>
      </w:r>
      <w:proofErr w:type="spellEnd"/>
      <w:r w:rsidR="00EB2AA3">
        <w:rPr>
          <w:lang w:val="nb-NO"/>
        </w:rPr>
        <w:t xml:space="preserve"> slo seg da sammen med </w:t>
      </w:r>
      <w:proofErr w:type="spellStart"/>
      <w:r w:rsidR="00EB2AA3">
        <w:rPr>
          <w:lang w:val="nb-NO"/>
        </w:rPr>
        <w:t>med</w:t>
      </w:r>
      <w:proofErr w:type="spellEnd"/>
      <w:r w:rsidR="00EB2AA3">
        <w:rPr>
          <w:lang w:val="nb-NO"/>
        </w:rPr>
        <w:t xml:space="preserve"> den mektigste vikinghøvdingen i </w:t>
      </w:r>
      <w:proofErr w:type="spellStart"/>
      <w:r w:rsidR="00EB2AA3">
        <w:rPr>
          <w:lang w:val="nb-NO"/>
        </w:rPr>
        <w:t>Trønderlag</w:t>
      </w:r>
      <w:proofErr w:type="spellEnd"/>
      <w:r w:rsidR="00EB2AA3">
        <w:rPr>
          <w:lang w:val="nb-NO"/>
        </w:rPr>
        <w:t xml:space="preserve">, ladejarlen som sammen ga grunnlaget for alliansen. Den andre teorien var at Haralds erobringer truet kysthandelen og leder ladejarlen slo seg sammen mot danskekongen. Uansett så </w:t>
      </w:r>
      <w:proofErr w:type="spellStart"/>
      <w:r w:rsidR="00EB2AA3">
        <w:rPr>
          <w:lang w:val="nb-NO"/>
        </w:rPr>
        <w:t>sstod</w:t>
      </w:r>
      <w:proofErr w:type="spellEnd"/>
      <w:r w:rsidR="00EB2AA3">
        <w:rPr>
          <w:lang w:val="nb-NO"/>
        </w:rPr>
        <w:t xml:space="preserve"> det endelige slaget ved Hafrsfjord i 872 som regnes som </w:t>
      </w:r>
      <w:proofErr w:type="spellStart"/>
      <w:r w:rsidR="00EB2AA3">
        <w:rPr>
          <w:lang w:val="nb-NO"/>
        </w:rPr>
        <w:t>sluttopppgjøret</w:t>
      </w:r>
      <w:proofErr w:type="spellEnd"/>
      <w:r w:rsidR="00EB2AA3">
        <w:rPr>
          <w:lang w:val="nb-NO"/>
        </w:rPr>
        <w:t xml:space="preserve"> i Haralds rikssamling.</w:t>
      </w:r>
    </w:p>
    <w:p w14:paraId="20011148" w14:textId="77777777" w:rsidR="001048B3" w:rsidRDefault="001048B3" w:rsidP="001048B3">
      <w:pPr>
        <w:pStyle w:val="Listeavsnitt"/>
        <w:rPr>
          <w:lang w:val="nb-NO"/>
        </w:rPr>
      </w:pPr>
    </w:p>
    <w:p w14:paraId="226C20EF" w14:textId="429B192E" w:rsidR="00455833" w:rsidRDefault="00455833" w:rsidP="00455833">
      <w:pPr>
        <w:pStyle w:val="Listeavsnitt"/>
        <w:numPr>
          <w:ilvl w:val="0"/>
          <w:numId w:val="1"/>
        </w:numPr>
        <w:rPr>
          <w:lang w:val="nb-NO"/>
        </w:rPr>
      </w:pPr>
      <w:r>
        <w:rPr>
          <w:lang w:val="nb-NO"/>
        </w:rPr>
        <w:t>Kristningen av Norge</w:t>
      </w:r>
    </w:p>
    <w:p w14:paraId="5321DA38" w14:textId="01989434" w:rsidR="00D43AB7" w:rsidRDefault="00D43AB7" w:rsidP="00D43AB7">
      <w:pPr>
        <w:pStyle w:val="Listeavsnitt"/>
        <w:rPr>
          <w:lang w:val="nb-NO"/>
        </w:rPr>
      </w:pPr>
      <w:r>
        <w:rPr>
          <w:lang w:val="nb-NO"/>
        </w:rPr>
        <w:t xml:space="preserve">Kristningen av Norge foregikk over en lang periode med kristne impulser så tidlig som i år 700. På midten av 900-tallet var misjonærer aktive på Østlandet. Mot slutten av 900-tallet tok to konger, Olav </w:t>
      </w:r>
      <w:proofErr w:type="spellStart"/>
      <w:r>
        <w:rPr>
          <w:lang w:val="nb-NO"/>
        </w:rPr>
        <w:t>Trygvason</w:t>
      </w:r>
      <w:proofErr w:type="spellEnd"/>
      <w:r>
        <w:rPr>
          <w:lang w:val="nb-NO"/>
        </w:rPr>
        <w:t xml:space="preserve"> og Olav Haraldsson i bruk harde midler for å kristne landet. Viktigste var å få døpt høvdingene fordi da ville bøndene følge etter </w:t>
      </w:r>
      <w:proofErr w:type="spellStart"/>
      <w:r>
        <w:rPr>
          <w:lang w:val="nb-NO"/>
        </w:rPr>
        <w:t>pga</w:t>
      </w:r>
      <w:proofErr w:type="spellEnd"/>
      <w:r>
        <w:rPr>
          <w:lang w:val="nb-NO"/>
        </w:rPr>
        <w:t xml:space="preserve"> forholdet de hadde seg imellom. Kristningen gjorde at Kongen fikk befestet sin posisjon da ingen stilte spørsmål ved kongens autoritet da han var vagt av gud. Kongen støttet kirken økonomisk og med ro i samfunnet slik at misjonsarbeid var lett. </w:t>
      </w:r>
    </w:p>
    <w:p w14:paraId="7748B49F" w14:textId="77777777" w:rsidR="001048B3" w:rsidRDefault="001048B3" w:rsidP="001048B3">
      <w:pPr>
        <w:pStyle w:val="Listeavsnitt"/>
        <w:rPr>
          <w:lang w:val="nb-NO"/>
        </w:rPr>
      </w:pPr>
    </w:p>
    <w:p w14:paraId="2C2E0791" w14:textId="4AEA6B1B" w:rsidR="00455833" w:rsidRDefault="00E1339B" w:rsidP="00455833">
      <w:pPr>
        <w:pStyle w:val="Listeavsnitt"/>
        <w:numPr>
          <w:ilvl w:val="0"/>
          <w:numId w:val="1"/>
        </w:numPr>
        <w:rPr>
          <w:lang w:val="nb-NO"/>
        </w:rPr>
      </w:pPr>
      <w:r>
        <w:rPr>
          <w:lang w:val="nb-NO"/>
        </w:rPr>
        <w:t>Norsk storhetstid og tap av selvstendighet etter pesten i 1</w:t>
      </w:r>
      <w:r w:rsidR="00E4448E">
        <w:rPr>
          <w:lang w:val="nb-NO"/>
        </w:rPr>
        <w:t>3</w:t>
      </w:r>
      <w:r>
        <w:rPr>
          <w:lang w:val="nb-NO"/>
        </w:rPr>
        <w:t>49 og 1350</w:t>
      </w:r>
    </w:p>
    <w:p w14:paraId="1E1BBAC2" w14:textId="2D742453" w:rsidR="00232572" w:rsidRDefault="00232572" w:rsidP="00232572">
      <w:pPr>
        <w:pStyle w:val="Listeavsnitt"/>
        <w:rPr>
          <w:lang w:val="nb-NO"/>
        </w:rPr>
      </w:pPr>
      <w:r>
        <w:rPr>
          <w:lang w:val="nb-NO"/>
        </w:rPr>
        <w:t xml:space="preserve">Årtiene etter Olav den helliges død i 1030 stod kongedømmet på solide bein. Harald Hardråde fullførte samlingen av Norge ved å slå ned de egenrådige </w:t>
      </w:r>
      <w:proofErr w:type="spellStart"/>
      <w:r>
        <w:rPr>
          <w:lang w:val="nb-NO"/>
        </w:rPr>
        <w:t>øvdingene</w:t>
      </w:r>
      <w:proofErr w:type="spellEnd"/>
      <w:r>
        <w:rPr>
          <w:lang w:val="nb-NO"/>
        </w:rPr>
        <w:t xml:space="preserve"> med sin egen hird. </w:t>
      </w:r>
    </w:p>
    <w:p w14:paraId="778EC114" w14:textId="6BC7CA11" w:rsidR="00011D5A" w:rsidRPr="00455833" w:rsidRDefault="004B255E" w:rsidP="00232572">
      <w:pPr>
        <w:pStyle w:val="Listeavsnitt"/>
        <w:rPr>
          <w:lang w:val="nb-NO"/>
        </w:rPr>
      </w:pPr>
      <w:r>
        <w:rPr>
          <w:lang w:val="nb-NO"/>
        </w:rPr>
        <w:t xml:space="preserve">Året 1536 fastslo den nye danske kongen Krisitian.3 at Norge ikke lenger skulle være et selvstendig rike. Hansaforbundet var et mektig forbund med sammenslutninger av kjøpmenn som styrte på vegne av borgerne. Hansaene kontrollerte etter hvert mye av handelen i Norge og Norge ble avhengig av korn fra Tyskland som gjordet landet sårbart. Statsinntektene ble lave etter pesten og det ble vanlig at kongeslektene ble bundet sammen over landegrenser med giftemål, støtten til det nasjonale kongedømmet ble svakere. Norge ble medlem av </w:t>
      </w:r>
      <w:proofErr w:type="spellStart"/>
      <w:r>
        <w:rPr>
          <w:lang w:val="nb-NO"/>
        </w:rPr>
        <w:t>kalmarunionen</w:t>
      </w:r>
      <w:proofErr w:type="spellEnd"/>
      <w:r>
        <w:rPr>
          <w:lang w:val="nb-NO"/>
        </w:rPr>
        <w:t xml:space="preserve"> som var en maktblokk mot Hansaforbundet. Unionen ble på lengre sikt med </w:t>
      </w:r>
      <w:r>
        <w:rPr>
          <w:lang w:val="nb-NO"/>
        </w:rPr>
        <w:lastRenderedPageBreak/>
        <w:t xml:space="preserve">på å svekke og undergrave stabiliteten til Norge ytterligere. Ble underordnet den danske kongen sine interesser og dermed banet vei for tap av all selvstendighet. </w:t>
      </w:r>
    </w:p>
    <w:sectPr w:rsidR="00011D5A" w:rsidRPr="00455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03F"/>
    <w:multiLevelType w:val="hybridMultilevel"/>
    <w:tmpl w:val="04442808"/>
    <w:lvl w:ilvl="0" w:tplc="A9E6781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4033104"/>
    <w:multiLevelType w:val="hybridMultilevel"/>
    <w:tmpl w:val="96A81E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12"/>
    <w:rsid w:val="00011D5A"/>
    <w:rsid w:val="00080992"/>
    <w:rsid w:val="00090593"/>
    <w:rsid w:val="000A3C84"/>
    <w:rsid w:val="001048B3"/>
    <w:rsid w:val="0021261B"/>
    <w:rsid w:val="00216442"/>
    <w:rsid w:val="00232572"/>
    <w:rsid w:val="00233186"/>
    <w:rsid w:val="00312CCC"/>
    <w:rsid w:val="00346B12"/>
    <w:rsid w:val="00373922"/>
    <w:rsid w:val="003E73B0"/>
    <w:rsid w:val="00402DC5"/>
    <w:rsid w:val="00455833"/>
    <w:rsid w:val="00457F42"/>
    <w:rsid w:val="004B255E"/>
    <w:rsid w:val="00684085"/>
    <w:rsid w:val="006954A5"/>
    <w:rsid w:val="0073691F"/>
    <w:rsid w:val="00780C26"/>
    <w:rsid w:val="007F6E87"/>
    <w:rsid w:val="00982E75"/>
    <w:rsid w:val="00BB5E5A"/>
    <w:rsid w:val="00CC6FA2"/>
    <w:rsid w:val="00CD3ADF"/>
    <w:rsid w:val="00D43AB7"/>
    <w:rsid w:val="00E11B10"/>
    <w:rsid w:val="00E1339B"/>
    <w:rsid w:val="00E23313"/>
    <w:rsid w:val="00E41F6C"/>
    <w:rsid w:val="00E4448E"/>
    <w:rsid w:val="00EB2AA3"/>
    <w:rsid w:val="00F53012"/>
    <w:rsid w:val="00FE69F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FCE"/>
  <w15:chartTrackingRefBased/>
  <w15:docId w15:val="{B072AC4A-67F4-4A65-ADB7-2BF3D1F3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02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02DC5"/>
    <w:rPr>
      <w:rFonts w:asciiTheme="majorHAnsi" w:eastAsiaTheme="majorEastAsia" w:hAnsiTheme="majorHAnsi" w:cstheme="majorBidi"/>
      <w:spacing w:val="-10"/>
      <w:kern w:val="28"/>
      <w:sz w:val="56"/>
      <w:szCs w:val="56"/>
      <w:lang w:val="fr-FR"/>
    </w:rPr>
  </w:style>
  <w:style w:type="paragraph" w:styleId="Undertittel">
    <w:name w:val="Subtitle"/>
    <w:basedOn w:val="Normal"/>
    <w:next w:val="Normal"/>
    <w:link w:val="UndertittelTegn"/>
    <w:uiPriority w:val="11"/>
    <w:qFormat/>
    <w:rsid w:val="00402DC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02DC5"/>
    <w:rPr>
      <w:rFonts w:eastAsiaTheme="minorEastAsia"/>
      <w:color w:val="5A5A5A" w:themeColor="text1" w:themeTint="A5"/>
      <w:spacing w:val="15"/>
      <w:lang w:val="fr-FR"/>
    </w:rPr>
  </w:style>
  <w:style w:type="paragraph" w:styleId="Listeavsnitt">
    <w:name w:val="List Paragraph"/>
    <w:basedOn w:val="Normal"/>
    <w:uiPriority w:val="34"/>
    <w:qFormat/>
    <w:rsid w:val="00455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4</Pages>
  <Words>1560</Words>
  <Characters>8272</Characters>
  <Application>Microsoft Office Word</Application>
  <DocSecurity>0</DocSecurity>
  <Lines>68</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Kristian Toft</dc:creator>
  <cp:keywords/>
  <dc:description/>
  <cp:lastModifiedBy>Aleksander Solhaug</cp:lastModifiedBy>
  <cp:revision>4</cp:revision>
  <dcterms:created xsi:type="dcterms:W3CDTF">2019-02-13T17:21:00Z</dcterms:created>
  <dcterms:modified xsi:type="dcterms:W3CDTF">2019-02-14T18:12:00Z</dcterms:modified>
</cp:coreProperties>
</file>